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222"/>
        <w:ind w:right="278" w:firstLine="723"/>
        <w:jc w:val="center"/>
        <w:rPr>
          <w:rFonts w:ascii="宋体" w:hAnsi="宋体" w:eastAsia="宋体"/>
          <w:b/>
          <w:sz w:val="36"/>
        </w:rPr>
      </w:pPr>
      <w:r>
        <w:rPr>
          <w:rFonts w:ascii="宋体" w:hAnsi="宋体" w:eastAsia="宋体"/>
          <w:b/>
          <w:sz w:val="36"/>
        </w:rPr>
        <w:t>****************************************</w:t>
      </w:r>
    </w:p>
    <w:p>
      <w:pPr>
        <w:spacing w:line="295" w:lineRule="auto"/>
        <w:ind w:firstLine="723"/>
        <w:jc w:val="center"/>
        <w:rPr>
          <w:rFonts w:ascii="宋体" w:hAnsi="宋体"/>
          <w:b/>
          <w:sz w:val="36"/>
        </w:rPr>
      </w:pPr>
      <w:r>
        <w:rPr>
          <w:rFonts w:ascii="宋体" w:hAnsi="宋体"/>
          <w:b/>
          <w:sz w:val="36"/>
        </w:rPr>
        <w:t xml:space="preserve">China United Network </w:t>
      </w:r>
      <w:r>
        <w:rPr>
          <w:rFonts w:hint="eastAsia" w:ascii="宋体" w:hAnsi="宋体"/>
          <w:b/>
          <w:sz w:val="36"/>
        </w:rPr>
        <w:t>Communications Co., Ltd.</w:t>
      </w:r>
    </w:p>
    <w:p>
      <w:pPr>
        <w:spacing w:line="295" w:lineRule="auto"/>
        <w:ind w:firstLine="723"/>
        <w:jc w:val="center"/>
        <w:rPr>
          <w:rFonts w:ascii="宋体" w:hAnsi="宋体"/>
          <w:b/>
          <w:sz w:val="36"/>
        </w:rPr>
      </w:pPr>
      <w:r>
        <w:rPr>
          <w:rFonts w:hint="eastAsia" w:ascii="宋体" w:hAnsi="宋体"/>
          <w:b/>
          <w:sz w:val="36"/>
        </w:rPr>
        <w:t xml:space="preserve">Digital Repeater Test </w:t>
      </w:r>
      <w:r>
        <w:rPr>
          <w:rFonts w:ascii="宋体" w:hAnsi="宋体"/>
          <w:b/>
          <w:sz w:val="36"/>
        </w:rPr>
        <w:t>Specification</w:t>
      </w:r>
    </w:p>
    <w:p>
      <w:pPr>
        <w:pStyle w:val="222"/>
        <w:ind w:right="278" w:firstLine="723"/>
        <w:jc w:val="center"/>
        <w:rPr>
          <w:rFonts w:ascii="宋体" w:hAnsi="宋体" w:eastAsia="宋体"/>
        </w:rPr>
      </w:pPr>
      <w:r>
        <w:rPr>
          <w:rFonts w:ascii="宋体" w:hAnsi="宋体" w:eastAsia="宋体"/>
          <w:b/>
          <w:sz w:val="36"/>
        </w:rPr>
        <w:t>****************************************</w:t>
      </w:r>
    </w:p>
    <w:p>
      <w:pPr>
        <w:ind w:firstLine="420"/>
        <w:rPr>
          <w:rFonts w:ascii="宋体" w:hAnsi="宋体"/>
        </w:rPr>
      </w:pPr>
    </w:p>
    <w:p>
      <w:pPr>
        <w:ind w:firstLine="420"/>
        <w:jc w:val="center"/>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40"/>
        <w:rPr>
          <w:rFonts w:ascii="宋体" w:hAnsi="宋体"/>
          <w:sz w:val="22"/>
        </w:rPr>
      </w:pPr>
    </w:p>
    <w:p>
      <w:pPr>
        <w:spacing w:line="288" w:lineRule="auto"/>
        <w:ind w:firstLine="760"/>
        <w:jc w:val="center"/>
        <w:rPr>
          <w:rFonts w:ascii="宋体" w:hAnsi="宋体"/>
          <w:sz w:val="38"/>
        </w:rPr>
      </w:pPr>
      <w:r>
        <w:rPr>
          <w:rFonts w:hint="eastAsia" w:ascii="宋体" w:hAnsi="宋体"/>
          <w:sz w:val="38"/>
        </w:rPr>
        <w:t>China United Network Communications Co., Ltd</w:t>
      </w:r>
    </w:p>
    <w:p>
      <w:pPr>
        <w:spacing w:line="288" w:lineRule="auto"/>
        <w:ind w:firstLine="420"/>
        <w:jc w:val="center"/>
        <w:rPr>
          <w:rFonts w:ascii="宋体" w:hAnsi="宋体"/>
        </w:rPr>
      </w:pPr>
    </w:p>
    <w:p>
      <w:pPr>
        <w:spacing w:line="288" w:lineRule="auto"/>
        <w:ind w:firstLine="420"/>
        <w:jc w:val="center"/>
        <w:rPr>
          <w:rFonts w:ascii="宋体" w:hAnsi="宋体"/>
        </w:rPr>
      </w:pPr>
    </w:p>
    <w:p>
      <w:pPr>
        <w:spacing w:line="288" w:lineRule="auto"/>
        <w:ind w:firstLine="760"/>
        <w:jc w:val="center"/>
        <w:rPr>
          <w:rFonts w:ascii="宋体" w:hAnsi="宋体"/>
          <w:sz w:val="38"/>
        </w:rPr>
      </w:pPr>
      <w:r>
        <w:rPr>
          <w:rFonts w:ascii="宋体" w:hAnsi="宋体"/>
          <w:sz w:val="38"/>
        </w:rPr>
        <w:t xml:space="preserve">February 2019 </w:t>
      </w:r>
      <w:r>
        <w:rPr>
          <w:rFonts w:hint="eastAsia" w:ascii="宋体" w:hAnsi="宋体"/>
          <w:sz w:val="38"/>
        </w:rPr>
        <w:t>_ _</w:t>
      </w:r>
    </w:p>
    <w:p>
      <w:pPr>
        <w:widowControl/>
        <w:jc w:val="left"/>
        <w:rPr>
          <w:rFonts w:ascii="宋体" w:hAnsi="宋体"/>
          <w:sz w:val="38"/>
        </w:rPr>
      </w:pPr>
      <w:r>
        <w:rPr>
          <w:rFonts w:ascii="宋体" w:hAnsi="宋体"/>
          <w:sz w:val="38"/>
        </w:rPr>
        <w:br w:type="page"/>
      </w:r>
    </w:p>
    <w:p>
      <w:pPr>
        <w:pStyle w:val="114"/>
      </w:pPr>
      <w:bookmarkStart w:id="0" w:name="_Toc402799259"/>
      <w:bookmarkStart w:id="1" w:name="_Toc402798584"/>
      <w:r>
        <w:rPr>
          <w:rFonts w:hint="eastAsia"/>
        </w:rPr>
        <w:t>target</w:t>
      </w:r>
      <w:bookmarkStart w:id="2" w:name="BKML"/>
      <w:r>
        <w:t>  </w:t>
      </w:r>
      <w:r>
        <w:rPr>
          <w:rFonts w:hint="eastAsia"/>
        </w:rPr>
        <w:t>Second-rate</w:t>
      </w:r>
      <w:bookmarkEnd w:id="0"/>
      <w:bookmarkEnd w:id="1"/>
      <w:bookmarkEnd w:id="2"/>
    </w:p>
    <w:p>
      <w:pPr>
        <w:pStyle w:val="56"/>
        <w:spacing w:before="78" w:after="78"/>
        <w:rPr>
          <w:rFonts w:asciiTheme="minorHAnsi" w:hAnsiTheme="minorHAnsi" w:eastAsiaTheme="minorEastAsia" w:cstheme="minorBidi"/>
          <w:szCs w:val="22"/>
        </w:rPr>
      </w:pPr>
      <w:r>
        <w:fldChar w:fldCharType="begin"/>
      </w:r>
      <w:r>
        <w:instrText xml:space="preserve"> TOC \h \z \t "前言、引言标题,1,参考文献、索引标题,1,章标题,1,参考文献,1,附录标识,1,一级条标题,3,二级条标题,4,三级条标题,5" </w:instrText>
      </w:r>
      <w:r>
        <w:fldChar w:fldCharType="separate"/>
      </w:r>
      <w:r>
        <w:fldChar w:fldCharType="begin"/>
      </w:r>
      <w:r>
        <w:instrText xml:space="preserve"> HYPERLINK \l "_Toc3666789" </w:instrText>
      </w:r>
      <w:r>
        <w:fldChar w:fldCharType="separate"/>
      </w:r>
      <w:r>
        <w:rPr>
          <w:rStyle w:val="97"/>
        </w:rPr>
        <w:t xml:space="preserve">1 Range </w:t>
      </w:r>
      <w:r>
        <w:tab/>
      </w:r>
      <w:r>
        <w:fldChar w:fldCharType="begin"/>
      </w:r>
      <w:r>
        <w:instrText xml:space="preserve"> PAGEREF _Toc3666789 \h </w:instrText>
      </w:r>
      <w:r>
        <w:fldChar w:fldCharType="separate"/>
      </w:r>
      <w:r>
        <w:t>5</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"_Toc3666790" </w:instrText>
      </w:r>
      <w:r>
        <w:fldChar w:fldCharType="separate"/>
      </w:r>
      <w:r>
        <w:t xml:space="preserve">2 </w:t>
      </w:r>
      <w:r>
        <w:fldChar w:fldCharType="end"/>
      </w:r>
      <w:r>
        <w:fldChar w:fldCharType="end"/>
      </w:r>
      <w:r>
        <w:rPr>
          <w:rStyle w:val="97"/>
        </w:rPr>
        <w:t>Normative references5</w:t>
      </w:r>
      <w:r>
        <w:tab/>
      </w:r>
      <w:r>
        <w:fldChar w:fldCharType="begin"/>
      </w:r>
      <w:r>
        <w:instrText xml:space="preserve"> PAGEREF _Toc3666790 \h </w:instrText>
      </w:r>
      <w:r>
        <w:fldChar w:fldCharType="separate"/>
      </w:r>
    </w:p>
    <w:p>
      <w:pPr>
        <w:pStyle w:val="56"/>
        <w:spacing w:before="78" w:after="78"/>
        <w:rPr>
          <w:rFonts w:asciiTheme="minorHAnsi" w:hAnsiTheme="minorHAnsi" w:eastAsiaTheme="minorEastAsia" w:cstheme="minorBidi"/>
          <w:szCs w:val="22"/>
        </w:rPr>
      </w:pPr>
      <w:r>
        <w:fldChar w:fldCharType="begin"/>
      </w:r>
      <w:r>
        <w:instrText xml:space="preserve"> HYPERLINK \l "_Toc3666791" </w:instrText>
      </w:r>
      <w:r>
        <w:fldChar w:fldCharType="separate"/>
      </w:r>
      <w:r>
        <w:rPr>
          <w:rStyle w:val="97"/>
          <w:bCs/>
        </w:rPr>
        <w:t xml:space="preserve">3 Definitions and abbreviations </w:t>
      </w:r>
      <w:r>
        <w:tab/>
      </w:r>
      <w:r>
        <w:fldChar w:fldCharType="begin"/>
      </w:r>
      <w:r>
        <w:instrText xml:space="preserve"> PAGEREF _Toc3666791 \h </w:instrText>
      </w:r>
      <w:r>
        <w:fldChar w:fldCharType="separate"/>
      </w:r>
      <w:r>
        <w:t>5</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"_Toc3666792" </w:instrText>
      </w:r>
      <w:r>
        <w:fldChar w:fldCharType="separate"/>
      </w:r>
      <w:r>
        <w:rPr>
          <w:rStyle w:val="97"/>
        </w:rPr>
        <w:t>3.1 Definitions</w:t>
      </w:r>
      <w:r>
        <w:rPr>
          <w:rStyle w:val="97"/>
          <w:rFonts w:hint="eastAsia"/>
        </w:rPr>
        <w:t xml:space="preserve"> </w:t>
      </w:r>
      <w:r>
        <w:rPr>
          <w:rStyle w:val="97"/>
        </w:rPr>
        <w:t xml:space="preserve">             </w:t>
      </w:r>
      <w:r>
        <w:tab/>
      </w:r>
      <w:r>
        <w:fldChar w:fldCharType="begin"/>
      </w:r>
      <w:r>
        <w:instrText xml:space="preserve"> PAGEREF _Toc3666792 \h </w:instrText>
      </w:r>
      <w:r>
        <w:fldChar w:fldCharType="separate"/>
      </w:r>
      <w:r>
        <w:t>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"_Toc3666793" </w:instrText>
      </w:r>
      <w:r>
        <w:fldChar w:fldCharType="separate"/>
      </w:r>
      <w:r>
        <w:rPr>
          <w:rStyle w:val="97"/>
        </w:rPr>
        <w:t xml:space="preserve">3.1.1 Digital Repeater </w:t>
      </w:r>
      <w:r>
        <w:tab/>
      </w:r>
      <w:r>
        <w:fldChar w:fldCharType="begin"/>
      </w:r>
      <w:r>
        <w:instrText xml:space="preserve"> PAGEREF _Toc3666793 \h </w:instrText>
      </w:r>
      <w:r>
        <w:fldChar w:fldCharType="separate"/>
      </w:r>
      <w:r>
        <w:t>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"_Toc3666794" </w:instrText>
      </w:r>
      <w:r>
        <w:fldChar w:fldCharType="separate"/>
      </w:r>
      <w:r>
        <w:rPr>
          <w:rStyle w:val="97"/>
        </w:rPr>
        <w:t xml:space="preserve">3.1.2 Digital Fiber Repeater </w:t>
      </w:r>
      <w:r>
        <w:tab/>
      </w:r>
      <w:r>
        <w:fldChar w:fldCharType="begin"/>
      </w:r>
      <w:r>
        <w:instrText xml:space="preserve"> PAGEREF _Toc3666794 \h </w:instrText>
      </w:r>
      <w:r>
        <w:fldChar w:fldCharType="separate"/>
      </w:r>
      <w:r>
        <w:t>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"_Toc3666795" </w:instrText>
      </w:r>
      <w:r>
        <w:fldChar w:fldCharType="separate"/>
      </w:r>
      <w:r>
        <w:rPr>
          <w:rStyle w:val="97"/>
        </w:rPr>
        <w:t xml:space="preserve">3.1.3 Digital Wireless Repeater </w:t>
      </w:r>
      <w:r>
        <w:tab/>
      </w:r>
      <w:r>
        <w:fldChar w:fldCharType="begin"/>
      </w:r>
      <w:r>
        <w:instrText xml:space="preserve"> PAGEREF _Toc3666795 \h </w:instrText>
      </w:r>
      <w:r>
        <w:fldChar w:fldCharType="separate"/>
      </w:r>
      <w:r>
        <w:t>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"_Toc3666796" </w:instrText>
      </w:r>
      <w:r>
        <w:fldChar w:fldCharType="separate"/>
      </w:r>
      <w:r>
        <w:rPr>
          <w:rStyle w:val="97"/>
        </w:rPr>
        <w:t xml:space="preserve">3.1.4 Block diagram of RF performance test of digital repeater </w:t>
      </w:r>
      <w:r>
        <w:tab/>
      </w:r>
      <w:r>
        <w:fldChar w:fldCharType="begin"/>
      </w:r>
      <w:r>
        <w:instrText xml:space="preserve"> PAGEREF _Toc3666796 \h </w:instrText>
      </w:r>
      <w:r>
        <w:fldChar w:fldCharType="separate"/>
      </w:r>
      <w:r>
        <w:t>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"_Toc3666797" </w:instrText>
      </w:r>
      <w:r>
        <w:fldChar w:fldCharType="separate"/>
      </w:r>
      <w:r>
        <w:rPr>
          <w:rStyle w:val="97"/>
        </w:rPr>
        <w:t xml:space="preserve">3.1.5 Networking Capability Test Block Diagram of Digital Repeater </w:t>
      </w:r>
      <w:r>
        <w:tab/>
      </w:r>
      <w:r>
        <w:fldChar w:fldCharType="begin"/>
      </w:r>
      <w:r>
        <w:instrText xml:space="preserve"> PAGEREF _Toc3666797 \h </w:instrText>
      </w:r>
      <w:r>
        <w:fldChar w:fldCharType="separate"/>
      </w:r>
      <w:r>
        <w:t>6</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"_Toc3666798" </w:instrText>
      </w:r>
      <w:r>
        <w:fldChar w:fldCharType="separate"/>
      </w:r>
      <w:r>
        <w:rPr>
          <w:rStyle w:val="97"/>
        </w:rPr>
        <w:t>3.2 Abbreviations</w:t>
      </w:r>
      <w:r>
        <w:rPr>
          <w:rStyle w:val="97"/>
          <w:rFonts w:hint="eastAsia"/>
        </w:rPr>
        <w:t xml:space="preserve"> </w:t>
      </w:r>
      <w:r>
        <w:rPr>
          <w:rStyle w:val="97"/>
        </w:rPr>
        <w:t xml:space="preserve">           </w:t>
      </w:r>
      <w:r>
        <w:tab/>
      </w:r>
      <w:r>
        <w:fldChar w:fldCharType="begin"/>
      </w:r>
      <w:r>
        <w:instrText xml:space="preserve"> PAGEREF _Toc3666798 \h </w:instrText>
      </w:r>
      <w:r>
        <w:fldChar w:fldCharType="separate"/>
      </w:r>
      <w:r>
        <w:t>6</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"_Toc3666799" </w:instrText>
      </w:r>
      <w:r>
        <w:fldChar w:fldCharType="separate"/>
      </w:r>
      <w:r>
        <w:rPr>
          <w:rStyle w:val="97"/>
          <w:bCs/>
        </w:rPr>
        <w:t xml:space="preserve">4 System application function test </w:t>
      </w:r>
      <w:r>
        <w:tab/>
      </w:r>
      <w:r>
        <w:fldChar w:fldCharType="begin"/>
      </w:r>
      <w:r>
        <w:instrText xml:space="preserve"> PAGEREF _Toc3666799 \h </w:instrText>
      </w:r>
      <w:r>
        <w:fldChar w:fldCharType="separate"/>
      </w:r>
      <w:r>
        <w:t>7</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"_Toc3666800" </w:instrText>
      </w:r>
      <w:r>
        <w:fldChar w:fldCharType="separate"/>
      </w:r>
      <w:r>
        <w:rPr>
          <w:rStyle w:val="97"/>
        </w:rPr>
        <w:t xml:space="preserve">4.1 Networking Ability Test </w:t>
      </w:r>
      <w:r>
        <w:tab/>
      </w:r>
      <w:r>
        <w:fldChar w:fldCharType="begin"/>
      </w:r>
      <w:r>
        <w:instrText xml:space="preserve"> PAGEREF _Toc3666800 \h </w:instrText>
      </w:r>
      <w:r>
        <w:fldChar w:fldCharType="separate"/>
      </w:r>
      <w:r>
        <w:t>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"_Toc3666801" </w:instrText>
      </w:r>
      <w:r>
        <w:fldChar w:fldCharType="separate"/>
      </w:r>
      <w:r>
        <w:rPr>
          <w:rStyle w:val="97"/>
        </w:rPr>
        <w:t xml:space="preserve">4.1.1 Test Configuration Figure </w:t>
      </w:r>
      <w:r>
        <w:tab/>
      </w:r>
      <w:r>
        <w:fldChar w:fldCharType="begin"/>
      </w:r>
      <w:r>
        <w:instrText xml:space="preserve"> PAGEREF _Toc3666801 \h </w:instrText>
      </w:r>
      <w:r>
        <w:fldChar w:fldCharType="separate"/>
      </w:r>
      <w:r>
        <w:t>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"_Toc3666802" </w:instrText>
      </w:r>
      <w:r>
        <w:fldChar w:fldCharType="separate"/>
      </w:r>
      <w:r>
        <w:rPr>
          <w:rStyle w:val="97"/>
        </w:rPr>
        <w:t xml:space="preserve">4.1.2 Networking Ability Test </w:t>
      </w:r>
      <w:r>
        <w:tab/>
      </w:r>
      <w:r>
        <w:fldChar w:fldCharType="begin"/>
      </w:r>
      <w:r>
        <w:instrText xml:space="preserve"> PAGEREF _Toc3666802 \h </w:instrText>
      </w:r>
      <w:r>
        <w:fldChar w:fldCharType="separate"/>
      </w:r>
      <w:r>
        <w:t>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"_Toc3666803" </w:instrText>
      </w:r>
      <w:r>
        <w:fldChar w:fldCharType="separate"/>
      </w:r>
      <w:r>
        <w:rPr>
          <w:rStyle w:val="97"/>
        </w:rPr>
        <w:t xml:space="preserve">4.1.3 Transmission Delay Test </w:t>
      </w:r>
      <w:r>
        <w:tab/>
      </w:r>
      <w:r>
        <w:fldChar w:fldCharType="begin"/>
      </w:r>
      <w:r>
        <w:instrText xml:space="preserve"> PAGEREF _Toc3666803 \h </w:instrText>
      </w:r>
      <w:r>
        <w:fldChar w:fldCharType="separate"/>
      </w:r>
      <w:r>
        <w:t>8</w:t>
      </w:r>
      <w:r>
        <w:fldChar w:fldCharType="end"/>
      </w:r>
      <w:r>
        <w:fldChar w:fldCharType="end"/>
      </w:r>
    </w:p>
    <w:p>
      <w:pPr>
        <w:pStyle w:val="40"/>
        <w:ind w:firstLine="630"/>
        <w:rPr>
          <w:rFonts w:asciiTheme="minorHAnsi" w:hAnsiTheme="minorHAnsi" w:eastAsiaTheme="minorEastAsia" w:cstheme="minorBidi"/>
          <w:szCs w:val="22"/>
        </w:rPr>
      </w:pPr>
      <w:r>
        <w:fldChar w:fldCharType="begin"/>
      </w:r>
      <w:r>
        <w:instrText xml:space="preserve"> HYPERLINK \l "_Toc3666804" </w:instrText>
      </w:r>
      <w:r>
        <w:fldChar w:fldCharType="separate"/>
      </w:r>
      <w:r>
        <w:rPr>
          <w:rStyle w:val="97"/>
        </w:rPr>
        <w:t xml:space="preserve">4.1.3.1 Delay Correction Compensation Range </w:t>
      </w:r>
      <w:r>
        <w:tab/>
      </w:r>
      <w:r>
        <w:fldChar w:fldCharType="begin"/>
      </w:r>
      <w:r>
        <w:instrText xml:space="preserve"> PAGEREF _Toc3666804 \h </w:instrText>
      </w:r>
      <w:r>
        <w:fldChar w:fldCharType="separate"/>
      </w:r>
      <w:r>
        <w:t>8</w:t>
      </w:r>
      <w:r>
        <w:fldChar w:fldCharType="end"/>
      </w:r>
      <w:r>
        <w:fldChar w:fldCharType="end"/>
      </w:r>
    </w:p>
    <w:p>
      <w:pPr>
        <w:pStyle w:val="40"/>
        <w:ind w:firstLine="630"/>
        <w:rPr>
          <w:rFonts w:asciiTheme="minorHAnsi" w:hAnsiTheme="minorHAnsi" w:eastAsiaTheme="minorEastAsia" w:cstheme="minorBidi"/>
          <w:szCs w:val="22"/>
        </w:rPr>
      </w:pPr>
      <w:r>
        <w:fldChar w:fldCharType="begin"/>
      </w:r>
      <w:r>
        <w:instrText xml:space="preserve"> HYPERLINK \l "_Toc3666805" </w:instrText>
      </w:r>
      <w:r>
        <w:fldChar w:fldCharType="separate"/>
      </w:r>
      <w:r>
        <w:rPr>
          <w:rStyle w:val="97"/>
        </w:rPr>
        <w:t xml:space="preserve">4.1.3.2 Delay Correction Compensation Accuracy </w:t>
      </w:r>
      <w:r>
        <w:tab/>
      </w:r>
      <w:r>
        <w:fldChar w:fldCharType="begin"/>
      </w:r>
      <w:r>
        <w:instrText xml:space="preserve"> PAGEREF _Toc3666805 \h </w:instrText>
      </w:r>
      <w:r>
        <w:fldChar w:fldCharType="separate"/>
      </w:r>
      <w:r>
        <w:t>8</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"_Toc3666806" </w:instrText>
      </w:r>
      <w:r>
        <w:fldChar w:fldCharType="separate"/>
      </w:r>
      <w:r>
        <w:rPr>
          <w:rStyle w:val="97"/>
        </w:rPr>
        <w:t xml:space="preserve">4.2 Channel Capability—Upstream Diversity Function </w:t>
      </w:r>
      <w:r>
        <w:tab/>
      </w:r>
      <w:r>
        <w:fldChar w:fldCharType="begin"/>
      </w:r>
      <w:r>
        <w:instrText xml:space="preserve"> PAGEREF _Toc3666806 \h </w:instrText>
      </w:r>
      <w:r>
        <w:fldChar w:fldCharType="separate"/>
      </w:r>
      <w:r>
        <w:t>9</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"_Toc3666807" </w:instrText>
      </w:r>
      <w:r>
        <w:fldChar w:fldCharType="separate"/>
      </w:r>
      <w:r>
        <w:rPr>
          <w:rStyle w:val="97"/>
        </w:rPr>
        <w:t xml:space="preserve">4.3 Transceiver isolation rejection ratio </w:t>
      </w:r>
      <w:r>
        <w:tab/>
      </w:r>
      <w:r>
        <w:fldChar w:fldCharType="begin"/>
      </w:r>
      <w:r>
        <w:instrText xml:space="preserve"> PAGEREF _Toc3666807 \h </w:instrText>
      </w:r>
      <w:r>
        <w:fldChar w:fldCharType="separate"/>
      </w:r>
      <w:r>
        <w:t>10</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"_Toc3666808" </w:instrText>
      </w:r>
      <w:r>
        <w:fldChar w:fldCharType="separate"/>
      </w:r>
      <w:r>
        <w:rPr>
          <w:rStyle w:val="97"/>
        </w:rPr>
        <w:t xml:space="preserve">4.4 Overall efficiency </w:t>
      </w:r>
      <w:r>
        <w:tab/>
      </w:r>
      <w:r>
        <w:fldChar w:fldCharType="begin"/>
      </w:r>
      <w:r>
        <w:instrText xml:space="preserve"> PAGEREF _Toc3666808 \h </w:instrText>
      </w:r>
      <w:r>
        <w:fldChar w:fldCharType="separate"/>
      </w:r>
      <w:r>
        <w:t>11</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"_Toc3666809" </w:instrText>
      </w:r>
      <w:r>
        <w:fldChar w:fldCharType="separate"/>
      </w:r>
      <w:r>
        <w:rPr>
          <w:rStyle w:val="97"/>
        </w:rPr>
        <w:t xml:space="preserve">4.5 Automatic gain adjustment function </w:t>
      </w:r>
      <w:r>
        <w:tab/>
      </w:r>
      <w:r>
        <w:fldChar w:fldCharType="begin"/>
      </w:r>
      <w:r>
        <w:instrText xml:space="preserve"> PAGEREF _Toc3666809 \h </w:instrText>
      </w:r>
      <w:r>
        <w:fldChar w:fldCharType="separate"/>
      </w:r>
      <w:r>
        <w:t>11</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"_Toc3666810" </w:instrText>
      </w:r>
      <w:r>
        <w:fldChar w:fldCharType="separate"/>
      </w:r>
      <w:r>
        <w:rPr>
          <w:rStyle w:val="97"/>
          <w:bCs/>
        </w:rPr>
        <w:t xml:space="preserve">5 RF performance test </w:t>
      </w:r>
      <w:r>
        <w:tab/>
      </w:r>
      <w:r>
        <w:fldChar w:fldCharType="begin"/>
      </w:r>
      <w:r>
        <w:instrText xml:space="preserve"> PAGEREF _Toc3666810 \h </w:instrText>
      </w:r>
      <w:r>
        <w:fldChar w:fldCharType="separate"/>
      </w:r>
      <w:r>
        <w:t>12</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"_Toc3666811" </w:instrText>
      </w:r>
      <w:r>
        <w:fldChar w:fldCharType="separate"/>
      </w:r>
      <w:r>
        <w:rPr>
          <w:rStyle w:val="97"/>
        </w:rPr>
        <w:t xml:space="preserve">5.1 Test Conditions and Judgment Basis </w:t>
      </w:r>
      <w:r>
        <w:tab/>
      </w:r>
      <w:r>
        <w:fldChar w:fldCharType="begin"/>
      </w:r>
      <w:r>
        <w:instrText xml:space="preserve"> PAGEREF _Toc3666811 \h </w:instrText>
      </w:r>
      <w:r>
        <w:fldChar w:fldCharType="separate"/>
      </w:r>
      <w:r>
        <w:t>12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"_Toc3666812" </w:instrText>
      </w:r>
      <w:r>
        <w:fldChar w:fldCharType="separate"/>
      </w:r>
      <w:r>
        <w:rPr>
          <w:rStyle w:val="97"/>
        </w:rPr>
        <w:t xml:space="preserve">5.1.1 General test conditions </w:t>
      </w:r>
      <w:r>
        <w:tab/>
      </w:r>
      <w:r>
        <w:fldChar w:fldCharType="begin"/>
      </w:r>
      <w:r>
        <w:instrText xml:space="preserve"> PAGEREF _Toc3666812 \h </w:instrText>
      </w:r>
      <w:r>
        <w:fldChar w:fldCharType="separate"/>
      </w:r>
      <w:r>
        <w:t>12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"_Toc3666813" </w:instrText>
      </w:r>
      <w:r>
        <w:fldChar w:fldCharType="separate"/>
      </w:r>
      <w:r>
        <w:rPr>
          <w:rStyle w:val="97"/>
        </w:rPr>
        <w:t xml:space="preserve">5.1.2 Test Equipment Requirements </w:t>
      </w:r>
      <w:r>
        <w:tab/>
      </w:r>
      <w:r>
        <w:fldChar w:fldCharType="begin"/>
      </w:r>
      <w:r>
        <w:instrText xml:space="preserve"> PAGEREF _Toc3666813 \h </w:instrText>
      </w:r>
      <w:r>
        <w:fldChar w:fldCharType="separate"/>
      </w:r>
      <w:r>
        <w:t>12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"_Toc3666814" </w:instrText>
      </w:r>
      <w:r>
        <w:fldChar w:fldCharType="separate"/>
      </w:r>
      <w:r>
        <w:rPr>
          <w:rStyle w:val="97"/>
        </w:rPr>
        <w:t xml:space="preserve">5.1.3 Test uncertainty </w:t>
      </w:r>
      <w:r>
        <w:tab/>
      </w:r>
      <w:r>
        <w:fldChar w:fldCharType="begin"/>
      </w:r>
      <w:r>
        <w:instrText xml:space="preserve"> PAGEREF _Toc3666814 \h </w:instrText>
      </w:r>
      <w:r>
        <w:fldChar w:fldCharType="separate"/>
      </w:r>
      <w:r>
        <w:t>12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"_Toc3666815" </w:instrText>
      </w:r>
      <w:r>
        <w:fldChar w:fldCharType="separate"/>
      </w:r>
      <w:r>
        <w:rPr>
          <w:rStyle w:val="97"/>
        </w:rPr>
        <w:t xml:space="preserve">5.1.4 Basis for Test Judgment </w:t>
      </w:r>
      <w:r>
        <w:tab/>
      </w:r>
      <w:r>
        <w:fldChar w:fldCharType="begin"/>
      </w:r>
      <w:r>
        <w:instrText xml:space="preserve"> PAGEREF _Toc3666815 \h </w:instrText>
      </w:r>
      <w:r>
        <w:fldChar w:fldCharType="separate"/>
      </w:r>
      <w:r>
        <w:t>13</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"_Toc3666816" </w:instrText>
      </w:r>
      <w:r>
        <w:fldChar w:fldCharType="separate"/>
      </w:r>
      <w:r>
        <w:rPr>
          <w:rStyle w:val="97"/>
        </w:rPr>
        <w:t xml:space="preserve">5.2 Multi-system coexistence RF performance </w:t>
      </w:r>
      <w:r>
        <w:tab/>
      </w:r>
      <w:r>
        <w:fldChar w:fldCharType="begin"/>
      </w:r>
      <w:r>
        <w:instrText xml:space="preserve"> PAGEREF _Toc3666816 \h </w:instrText>
      </w:r>
      <w:r>
        <w:fldChar w:fldCharType="separate"/>
      </w:r>
      <w:r>
        <w:t>14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"_Toc3666817" </w:instrText>
      </w:r>
      <w:r>
        <w:fldChar w:fldCharType="separate"/>
      </w:r>
      <w:r>
        <w:rPr>
          <w:rStyle w:val="97"/>
        </w:rPr>
        <w:t xml:space="preserve">5.2.1 Multi-system interference protection </w:t>
      </w:r>
      <w:r>
        <w:tab/>
      </w:r>
      <w:r>
        <w:fldChar w:fldCharType="begin"/>
      </w:r>
      <w:r>
        <w:instrText xml:space="preserve"> PAGEREF _Toc3666817 \h </w:instrText>
      </w:r>
      <w:r>
        <w:fldChar w:fldCharType="separate"/>
      </w:r>
      <w:r>
        <w:t>14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"_Toc3666818" </w:instrText>
      </w:r>
      <w:r>
        <w:fldChar w:fldCharType="separate"/>
      </w:r>
      <w:r>
        <w:rPr>
          <w:rStyle w:val="97"/>
        </w:rPr>
        <w:t xml:space="preserve">5.2.2 Common RF performance test </w:t>
      </w:r>
      <w:r>
        <w:tab/>
      </w:r>
      <w:r>
        <w:fldChar w:fldCharType="begin"/>
      </w:r>
      <w:r>
        <w:instrText xml:space="preserve"> PAGEREF _Toc3666818 \h </w:instrText>
      </w:r>
      <w:r>
        <w:fldChar w:fldCharType="separate"/>
      </w:r>
      <w:r>
        <w:t>14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"_Toc3666819" </w:instrText>
      </w:r>
      <w:r>
        <w:fldChar w:fldCharType="separate"/>
      </w:r>
      <w:r>
        <w:rPr>
          <w:rStyle w:val="97"/>
        </w:rPr>
        <w:t xml:space="preserve">5.2.3 Fluctuation within the effective operating frequency band </w:t>
      </w:r>
      <w:r>
        <w:tab/>
      </w:r>
      <w:r>
        <w:fldChar w:fldCharType="begin"/>
      </w:r>
      <w:r>
        <w:instrText xml:space="preserve"> PAGEREF _Toc3666819 \h </w:instrText>
      </w:r>
      <w:r>
        <w:fldChar w:fldCharType="separate"/>
      </w:r>
      <w:r>
        <w:t>15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"_Toc3666820" </w:instrText>
      </w:r>
      <w:r>
        <w:fldChar w:fldCharType="separate"/>
      </w:r>
      <w:r>
        <w:rPr>
          <w:rStyle w:val="97"/>
        </w:rPr>
        <w:t xml:space="preserve">5.2.4 Out-of-band spurs </w:t>
      </w:r>
      <w:r>
        <w:tab/>
      </w:r>
      <w:r>
        <w:fldChar w:fldCharType="begin"/>
      </w:r>
      <w:r>
        <w:instrText xml:space="preserve"> PAGEREF _Toc3666820 \h </w:instrText>
      </w:r>
      <w:r>
        <w:fldChar w:fldCharType="separate"/>
      </w:r>
      <w:r>
        <w:t>16</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"_Toc3666821" </w:instrText>
      </w:r>
      <w:r>
        <w:fldChar w:fldCharType="separate"/>
      </w:r>
      <w:r>
        <w:rPr>
          <w:rStyle w:val="97"/>
        </w:rPr>
        <w:t xml:space="preserve">5.3 GSM RF performance test </w:t>
      </w:r>
      <w:r>
        <w:tab/>
      </w:r>
      <w:r>
        <w:fldChar w:fldCharType="begin"/>
      </w:r>
      <w:r>
        <w:instrText xml:space="preserve"> PAGEREF _Toc3666821 \h </w:instrText>
      </w:r>
      <w:r>
        <w:fldChar w:fldCharType="separate"/>
      </w:r>
      <w:r>
        <w:t>16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"_Toc3666822" </w:instrText>
      </w:r>
      <w:r>
        <w:fldChar w:fldCharType="separate"/>
      </w:r>
      <w:r>
        <w:rPr>
          <w:rStyle w:val="97"/>
        </w:rPr>
        <w:t xml:space="preserve">5.3.1 Nominal maximum linear output power error </w:t>
      </w:r>
      <w:r>
        <w:tab/>
      </w:r>
      <w:r>
        <w:fldChar w:fldCharType="begin"/>
      </w:r>
      <w:r>
        <w:instrText xml:space="preserve"> PAGEREF _Toc3666822 \h </w:instrText>
      </w:r>
      <w:r>
        <w:fldChar w:fldCharType="separate"/>
      </w:r>
      <w:r>
        <w:t>16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"_Toc3666823" </w:instrText>
      </w:r>
      <w:r>
        <w:fldChar w:fldCharType="separate"/>
      </w:r>
      <w:r>
        <w:rPr>
          <w:rStyle w:val="97"/>
        </w:rPr>
        <w:t xml:space="preserve">5.3.2 Automatic Level Control (ALC) </w:t>
      </w:r>
      <w:r>
        <w:tab/>
      </w:r>
      <w:r>
        <w:fldChar w:fldCharType="begin"/>
      </w:r>
      <w:r>
        <w:instrText xml:space="preserve"> PAGEREF _Toc3666823 \h </w:instrText>
      </w:r>
      <w:r>
        <w:fldChar w:fldCharType="separate"/>
      </w:r>
      <w:r>
        <w:t>17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"_Toc3666824" </w:instrText>
      </w:r>
      <w:r>
        <w:fldChar w:fldCharType="separate"/>
      </w:r>
      <w:r>
        <w:rPr>
          <w:rStyle w:val="97"/>
        </w:rPr>
        <w:t xml:space="preserve">5.3.3 Maximum Gain and Error </w:t>
      </w:r>
      <w:r>
        <w:tab/>
      </w:r>
      <w:r>
        <w:fldChar w:fldCharType="begin"/>
      </w:r>
      <w:r>
        <w:instrText xml:space="preserve"> PAGEREF _Toc3666824 \h </w:instrText>
      </w:r>
      <w:r>
        <w:fldChar w:fldCharType="separate"/>
      </w:r>
      <w:r>
        <w:t>17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"_Toc3666825" </w:instrText>
      </w:r>
      <w:r>
        <w:fldChar w:fldCharType="separate"/>
      </w:r>
      <w:r>
        <w:rPr>
          <w:rStyle w:val="97"/>
        </w:rPr>
        <w:t xml:space="preserve">5.3.4 Gain adjustment range </w:t>
      </w:r>
      <w:r>
        <w:tab/>
      </w:r>
      <w:r>
        <w:fldChar w:fldCharType="begin"/>
      </w:r>
      <w:r>
        <w:instrText xml:space="preserve"> PAGEREF _Toc3666825 \h </w:instrText>
      </w:r>
      <w:r>
        <w:fldChar w:fldCharType="separate"/>
      </w:r>
      <w:r>
        <w:t>18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"_Toc3666826" </w:instrText>
      </w:r>
      <w:r>
        <w:fldChar w:fldCharType="separate"/>
      </w:r>
      <w:r>
        <w:rPr>
          <w:rStyle w:val="97"/>
        </w:rPr>
        <w:t xml:space="preserve">5.3.5 Gain adjustment step size and error </w:t>
      </w:r>
      <w:r>
        <w:tab/>
      </w:r>
      <w:r>
        <w:fldChar w:fldCharType="begin"/>
      </w:r>
      <w:r>
        <w:instrText xml:space="preserve"> PAGEREF _Toc3666826 \h </w:instrText>
      </w:r>
      <w:r>
        <w:fldChar w:fldCharType="separate"/>
      </w:r>
      <w:r>
        <w:t>18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"_Toc3666827" </w:instrText>
      </w:r>
      <w:r>
        <w:fldChar w:fldCharType="separate"/>
      </w:r>
      <w:r>
        <w:rPr>
          <w:rStyle w:val="97"/>
        </w:rPr>
        <w:t xml:space="preserve">5.3.6 Frequency error </w:t>
      </w:r>
      <w:r>
        <w:tab/>
      </w:r>
      <w:r>
        <w:fldChar w:fldCharType="begin"/>
      </w:r>
      <w:r>
        <w:instrText xml:space="preserve"> PAGEREF _Toc3666827 \h </w:instrText>
      </w:r>
      <w:r>
        <w:fldChar w:fldCharType="separate"/>
      </w:r>
      <w:r>
        <w:t>19</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"_Toc3666828" </w:instrText>
      </w:r>
      <w:r>
        <w:fldChar w:fldCharType="separate"/>
      </w:r>
      <w:r>
        <w:rPr>
          <w:rStyle w:val="97"/>
        </w:rPr>
        <w:t xml:space="preserve">5.3.7 Error Vector Magnitude (EVM) and GMSK Modulation Accuracy </w:t>
      </w:r>
      <w:r>
        <w:tab/>
      </w:r>
      <w:r>
        <w:fldChar w:fldCharType="begin"/>
      </w:r>
      <w:r>
        <w:instrText xml:space="preserve"> PAGEREF _Toc3666828 \h </w:instrText>
      </w:r>
      <w:r>
        <w:fldChar w:fldCharType="separate"/>
      </w:r>
      <w:r>
        <w:t>19</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"_Toc3666829" </w:instrText>
      </w:r>
      <w:r>
        <w:fldChar w:fldCharType="separate"/>
      </w:r>
      <w:r>
        <w:rPr>
          <w:rStyle w:val="97"/>
        </w:rPr>
        <w:t xml:space="preserve">5.3.8 RF Input Dynamic Range </w:t>
      </w:r>
      <w:r>
        <w:tab/>
      </w:r>
      <w:r>
        <w:fldChar w:fldCharType="begin"/>
      </w:r>
      <w:r>
        <w:instrText xml:space="preserve"> PAGEREF _Toc3666829 \h </w:instrText>
      </w:r>
      <w:r>
        <w:fldChar w:fldCharType="separate"/>
      </w:r>
      <w:r>
        <w:t>20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"_Toc3666830" </w:instrText>
      </w:r>
      <w:r>
        <w:fldChar w:fldCharType="separate"/>
      </w:r>
      <w:r>
        <w:rPr>
          <w:rStyle w:val="97"/>
        </w:rPr>
        <w:t xml:space="preserve">5.3.9 Intermodulation attenuation </w:t>
      </w:r>
      <w:r>
        <w:tab/>
      </w:r>
      <w:r>
        <w:fldChar w:fldCharType="begin"/>
      </w:r>
      <w:r>
        <w:instrText xml:space="preserve"> PAGEREF _Toc3666830 \h </w:instrText>
      </w:r>
      <w:r>
        <w:fldChar w:fldCharType="separate"/>
      </w:r>
      <w:r>
        <w:t>21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"_Toc3666831" </w:instrText>
      </w:r>
      <w:r>
        <w:fldChar w:fldCharType="separate"/>
      </w:r>
      <w:r>
        <w:rPr>
          <w:rStyle w:val="97"/>
        </w:rPr>
        <w:t xml:space="preserve">5.3.10 Noise figure </w:t>
      </w:r>
      <w:r>
        <w:tab/>
      </w:r>
      <w:r>
        <w:fldChar w:fldCharType="begin"/>
      </w:r>
      <w:r>
        <w:instrText xml:space="preserve"> PAGEREF _Toc3666831 \h </w:instrText>
      </w:r>
      <w:r>
        <w:fldChar w:fldCharType="separate"/>
      </w:r>
      <w:r>
        <w:t>21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"_Toc3666832" </w:instrText>
      </w:r>
      <w:r>
        <w:fldChar w:fldCharType="separate"/>
      </w:r>
      <w:r>
        <w:rPr>
          <w:rStyle w:val="97"/>
        </w:rPr>
        <w:t xml:space="preserve">5.3.11 Spectral emission mask </w:t>
      </w:r>
      <w:r>
        <w:tab/>
      </w:r>
      <w:r>
        <w:fldChar w:fldCharType="begin"/>
      </w:r>
      <w:r>
        <w:instrText xml:space="preserve"> PAGEREF _Toc3666832 \h </w:instrText>
      </w:r>
      <w:r>
        <w:fldChar w:fldCharType="separate"/>
      </w:r>
      <w:r>
        <w:t>22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"_Toc3666833" </w:instrText>
      </w:r>
      <w:r>
        <w:fldChar w:fldCharType="separate"/>
      </w:r>
      <w:r>
        <w:rPr>
          <w:rStyle w:val="97"/>
        </w:rPr>
        <w:t xml:space="preserve">5.3.12 Blocking </w:t>
      </w:r>
      <w:r>
        <w:tab/>
      </w:r>
      <w:r>
        <w:fldChar w:fldCharType="begin"/>
      </w:r>
      <w:r>
        <w:instrText xml:space="preserve"> PAGEREF _Toc3666833 \h </w:instrText>
      </w:r>
      <w:r>
        <w:fldChar w:fldCharType="separate"/>
      </w:r>
      <w:r>
        <w:t>23</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"_Toc3666834" </w:instrText>
      </w:r>
      <w:r>
        <w:fldChar w:fldCharType="separate"/>
      </w:r>
      <w:r>
        <w:rPr>
          <w:rStyle w:val="97"/>
        </w:rPr>
        <w:t xml:space="preserve">5.3.13 Out-of-Band Suppression </w:t>
      </w:r>
      <w:r>
        <w:tab/>
      </w:r>
      <w:r>
        <w:fldChar w:fldCharType="begin"/>
      </w:r>
      <w:r>
        <w:instrText xml:space="preserve"> PAGEREF _Toc3666834 \h </w:instrText>
      </w:r>
      <w:r>
        <w:fldChar w:fldCharType="separate"/>
      </w:r>
      <w:r>
        <w:t>23</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"_Toc3666835" </w:instrText>
      </w:r>
      <w:r>
        <w:fldChar w:fldCharType="separate"/>
      </w:r>
      <w:r>
        <w:rPr>
          <w:rStyle w:val="97"/>
        </w:rPr>
        <w:t xml:space="preserve">5.3.14 Transmission delay </w:t>
      </w:r>
      <w:r>
        <w:tab/>
      </w:r>
      <w:r>
        <w:fldChar w:fldCharType="begin"/>
      </w:r>
      <w:r>
        <w:instrText xml:space="preserve"> PAGEREF _Toc3666835 \h </w:instrText>
      </w:r>
      <w:r>
        <w:fldChar w:fldCharType="separate"/>
      </w:r>
      <w:r>
        <w:t>24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"_Toc3666836" </w:instrText>
      </w:r>
      <w:r>
        <w:fldChar w:fldCharType="separate"/>
      </w:r>
      <w:r>
        <w:rPr>
          <w:rStyle w:val="97"/>
        </w:rPr>
        <w:t xml:space="preserve">5.3.15 Input and output voltage standing wave ratio </w:t>
      </w:r>
      <w:r>
        <w:tab/>
      </w:r>
      <w:r>
        <w:fldChar w:fldCharType="begin"/>
      </w:r>
      <w:r>
        <w:instrText xml:space="preserve"> PAGEREF _Toc3666836 \h </w:instrText>
      </w:r>
      <w:r>
        <w:fldChar w:fldCharType="separate"/>
      </w:r>
      <w:r>
        <w:t>24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"_Toc3666837" </w:instrText>
      </w:r>
      <w:r>
        <w:fldChar w:fldCharType="separate"/>
      </w:r>
      <w:r>
        <w:rPr>
          <w:rStyle w:val="97"/>
        </w:rPr>
        <w:t xml:space="preserve">5.3.16 Maximum allowable input level </w:t>
      </w:r>
      <w:r>
        <w:tab/>
      </w:r>
      <w:r>
        <w:fldChar w:fldCharType="begin"/>
      </w:r>
      <w:r>
        <w:instrText xml:space="preserve"> PAGEREF _Toc3666837 \h </w:instrText>
      </w:r>
      <w:r>
        <w:fldChar w:fldCharType="separate"/>
      </w:r>
      <w:r>
        <w:t>25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"_Toc3666838" </w:instrText>
      </w:r>
      <w:r>
        <w:fldChar w:fldCharType="separate"/>
      </w:r>
      <w:r>
        <w:rPr>
          <w:rStyle w:val="97"/>
        </w:rPr>
        <w:t xml:space="preserve">5.3.17 Downstream reflection intermodulation </w:t>
      </w:r>
      <w:r>
        <w:tab/>
      </w:r>
      <w:r>
        <w:fldChar w:fldCharType="begin"/>
      </w:r>
      <w:r>
        <w:instrText xml:space="preserve"> PAGEREF _Toc3666838 \h </w:instrText>
      </w:r>
      <w:r>
        <w:fldChar w:fldCharType="separate"/>
      </w:r>
      <w:r>
        <w:t>26</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"_Toc3666839" </w:instrText>
      </w:r>
      <w:r>
        <w:fldChar w:fldCharType="separate"/>
      </w:r>
      <w:r>
        <w:rPr>
          <w:rStyle w:val="97"/>
        </w:rPr>
        <w:t xml:space="preserve">5.4 WCDMA RF Performance Test </w:t>
      </w:r>
      <w:r>
        <w:tab/>
      </w:r>
      <w:r>
        <w:fldChar w:fldCharType="begin"/>
      </w:r>
      <w:r>
        <w:instrText xml:space="preserve"> PAGEREF _Toc3666839 \h </w:instrText>
      </w:r>
      <w:r>
        <w:fldChar w:fldCharType="separate"/>
      </w:r>
      <w:r>
        <w:t>26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"_Toc3666840" </w:instrText>
      </w:r>
      <w:r>
        <w:fldChar w:fldCharType="separate"/>
      </w:r>
      <w:r>
        <w:rPr>
          <w:rStyle w:val="97"/>
        </w:rPr>
        <w:t xml:space="preserve">5.4.1 Nominal maximum linear output power error </w:t>
      </w:r>
      <w:r>
        <w:tab/>
      </w:r>
      <w:r>
        <w:fldChar w:fldCharType="begin"/>
      </w:r>
      <w:r>
        <w:instrText xml:space="preserve"> PAGEREF _Toc3666840 \h </w:instrText>
      </w:r>
      <w:r>
        <w:fldChar w:fldCharType="separate"/>
      </w:r>
      <w:r>
        <w:t>26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"_Toc3666841" </w:instrText>
      </w:r>
      <w:r>
        <w:fldChar w:fldCharType="separate"/>
      </w:r>
      <w:r>
        <w:rPr>
          <w:rStyle w:val="97"/>
        </w:rPr>
        <w:t xml:space="preserve">5.4.2 Automatic Level Control (ALC) </w:t>
      </w:r>
      <w:r>
        <w:tab/>
      </w:r>
      <w:r>
        <w:fldChar w:fldCharType="begin"/>
      </w:r>
      <w:r>
        <w:instrText xml:space="preserve"> PAGEREF _Toc3666841 \h </w:instrText>
      </w:r>
      <w:r>
        <w:fldChar w:fldCharType="separate"/>
      </w:r>
      <w:r>
        <w:t>27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"_Toc3666842" </w:instrText>
      </w:r>
      <w:r>
        <w:fldChar w:fldCharType="separate"/>
      </w:r>
      <w:r>
        <w:rPr>
          <w:rStyle w:val="97"/>
        </w:rPr>
        <w:t xml:space="preserve">5.4.3 Maximum Gain and Error </w:t>
      </w:r>
      <w:r>
        <w:tab/>
      </w:r>
      <w:r>
        <w:fldChar w:fldCharType="begin"/>
      </w:r>
      <w:r>
        <w:instrText xml:space="preserve"> PAGEREF _Toc3666842 \h </w:instrText>
      </w:r>
      <w:r>
        <w:fldChar w:fldCharType="separate"/>
      </w:r>
      <w:r>
        <w:t>28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"_Toc3666843" </w:instrText>
      </w:r>
      <w:r>
        <w:fldChar w:fldCharType="separate"/>
      </w:r>
      <w:r>
        <w:rPr>
          <w:rStyle w:val="97"/>
        </w:rPr>
        <w:t xml:space="preserve">5.4.4 Gain adjustment range </w:t>
      </w:r>
      <w:r>
        <w:tab/>
      </w:r>
      <w:r>
        <w:fldChar w:fldCharType="begin"/>
      </w:r>
      <w:r>
        <w:instrText xml:space="preserve"> PAGEREF _Toc3666843 \h </w:instrText>
      </w:r>
      <w:r>
        <w:fldChar w:fldCharType="separate"/>
      </w:r>
      <w:r>
        <w:t>28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"_Toc3666844" </w:instrText>
      </w:r>
      <w:r>
        <w:fldChar w:fldCharType="separate"/>
      </w:r>
      <w:r>
        <w:rPr>
          <w:rStyle w:val="97"/>
        </w:rPr>
        <w:t xml:space="preserve">5.4.5 Gain adjustment step size and error </w:t>
      </w:r>
      <w:r>
        <w:tab/>
      </w:r>
      <w:r>
        <w:fldChar w:fldCharType="begin"/>
      </w:r>
      <w:r>
        <w:instrText xml:space="preserve"> PAGEREF _Toc3666844 \h </w:instrText>
      </w:r>
      <w:r>
        <w:fldChar w:fldCharType="separate"/>
      </w:r>
      <w:r>
        <w:t>29</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"_Toc3666845" </w:instrText>
      </w:r>
      <w:r>
        <w:fldChar w:fldCharType="separate"/>
      </w:r>
      <w:r>
        <w:rPr>
          <w:rStyle w:val="97"/>
        </w:rPr>
        <w:t xml:space="preserve">5.4.6 Frequency error </w:t>
      </w:r>
      <w:r>
        <w:tab/>
      </w:r>
      <w:r>
        <w:fldChar w:fldCharType="begin"/>
      </w:r>
      <w:r>
        <w:instrText xml:space="preserve"> PAGEREF _Toc3666845 \h </w:instrText>
      </w:r>
      <w:r>
        <w:fldChar w:fldCharType="separate"/>
      </w:r>
      <w:r>
        <w:t>29</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"_Toc3666846" </w:instrText>
      </w:r>
      <w:r>
        <w:fldChar w:fldCharType="separate"/>
      </w:r>
      <w:r>
        <w:rPr>
          <w:rStyle w:val="97"/>
        </w:rPr>
        <w:t xml:space="preserve">5.4.7 Error Vector Magnitude (EVM) </w:t>
      </w:r>
      <w:r>
        <w:tab/>
      </w:r>
      <w:r>
        <w:fldChar w:fldCharType="begin"/>
      </w:r>
      <w:r>
        <w:instrText xml:space="preserve"> PAGEREF _Toc3666846 \h </w:instrText>
      </w:r>
      <w:r>
        <w:fldChar w:fldCharType="separate"/>
      </w:r>
      <w:r>
        <w:t>29</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"_Toc3666847" </w:instrText>
      </w:r>
      <w:r>
        <w:fldChar w:fldCharType="separate"/>
      </w:r>
      <w:r>
        <w:rPr>
          <w:rStyle w:val="97"/>
        </w:rPr>
        <w:t xml:space="preserve">5.4.8 Peak Code Domain Error (PCDE) </w:t>
      </w:r>
      <w:r>
        <w:tab/>
      </w:r>
      <w:r>
        <w:fldChar w:fldCharType="begin"/>
      </w:r>
      <w:r>
        <w:instrText xml:space="preserve"> PAGEREF _Toc3666847 \h </w:instrText>
      </w:r>
      <w:r>
        <w:fldChar w:fldCharType="separate"/>
      </w:r>
      <w:r>
        <w:t>30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"_Toc3666848" </w:instrText>
      </w:r>
      <w:r>
        <w:fldChar w:fldCharType="separate"/>
      </w:r>
      <w:r>
        <w:rPr>
          <w:rStyle w:val="97"/>
        </w:rPr>
        <w:t xml:space="preserve">5.4.9 RF Input Dynamic Range </w:t>
      </w:r>
      <w:r>
        <w:tab/>
      </w:r>
      <w:r>
        <w:fldChar w:fldCharType="begin"/>
      </w:r>
      <w:r>
        <w:instrText xml:space="preserve"> PAGEREF _Toc3666848 \h </w:instrText>
      </w:r>
      <w:r>
        <w:fldChar w:fldCharType="separate"/>
      </w:r>
      <w:r>
        <w:t>31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"_Toc3666849" </w:instrText>
      </w:r>
      <w:r>
        <w:fldChar w:fldCharType="separate"/>
      </w:r>
      <w:r>
        <w:rPr>
          <w:rStyle w:val="97"/>
        </w:rPr>
        <w:t xml:space="preserve">5.4.10 Noise figure </w:t>
      </w:r>
      <w:r>
        <w:tab/>
      </w:r>
      <w:r>
        <w:fldChar w:fldCharType="begin"/>
      </w:r>
      <w:r>
        <w:instrText xml:space="preserve"> PAGEREF _Toc3666849 \h </w:instrText>
      </w:r>
      <w:r>
        <w:fldChar w:fldCharType="separate"/>
      </w:r>
      <w:r>
        <w:t>31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"_Toc3666850" </w:instrText>
      </w:r>
      <w:r>
        <w:fldChar w:fldCharType="separate"/>
      </w:r>
      <w:r>
        <w:rPr>
          <w:rStyle w:val="97"/>
        </w:rPr>
        <w:t xml:space="preserve">5.4.11 Spectral emission mask </w:t>
      </w:r>
      <w:r>
        <w:tab/>
      </w:r>
      <w:r>
        <w:fldChar w:fldCharType="begin"/>
      </w:r>
      <w:r>
        <w:instrText xml:space="preserve"> PAGEREF _Toc3666850 \h </w:instrText>
      </w:r>
      <w:r>
        <w:fldChar w:fldCharType="separate"/>
      </w:r>
      <w:r>
        <w:t>32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"_Toc3666851" </w:instrText>
      </w:r>
      <w:r>
        <w:fldChar w:fldCharType="separate"/>
      </w:r>
      <w:r>
        <w:rPr>
          <w:rStyle w:val="97"/>
        </w:rPr>
        <w:t xml:space="preserve">5.4.12 Blocking </w:t>
      </w:r>
      <w:r>
        <w:tab/>
      </w:r>
      <w:r>
        <w:fldChar w:fldCharType="begin"/>
      </w:r>
      <w:r>
        <w:instrText xml:space="preserve"> PAGEREF _Toc3666851 \h </w:instrText>
      </w:r>
      <w:r>
        <w:fldChar w:fldCharType="separate"/>
      </w:r>
      <w:r>
        <w:t>32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"_Toc3666852" </w:instrText>
      </w:r>
      <w:r>
        <w:fldChar w:fldCharType="separate"/>
      </w:r>
      <w:r>
        <w:rPr>
          <w:rStyle w:val="97"/>
        </w:rPr>
        <w:t xml:space="preserve">5.4.13 Out-of-Band Suppression </w:t>
      </w:r>
      <w:r>
        <w:tab/>
      </w:r>
      <w:r>
        <w:fldChar w:fldCharType="begin"/>
      </w:r>
      <w:r>
        <w:instrText xml:space="preserve"> PAGEREF _Toc3666852 \h </w:instrText>
      </w:r>
      <w:r>
        <w:fldChar w:fldCharType="separate"/>
      </w:r>
      <w:r>
        <w:t>33</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"_Toc3666853" </w:instrText>
      </w:r>
      <w:r>
        <w:fldChar w:fldCharType="separate"/>
      </w:r>
      <w:r>
        <w:rPr>
          <w:rStyle w:val="97"/>
        </w:rPr>
        <w:t xml:space="preserve">5.4.14 Transmission delay </w:t>
      </w:r>
      <w:r>
        <w:tab/>
      </w:r>
      <w:r>
        <w:fldChar w:fldCharType="begin"/>
      </w:r>
      <w:r>
        <w:instrText xml:space="preserve"> PAGEREF _Toc3666853 \h </w:instrText>
      </w:r>
      <w:r>
        <w:fldChar w:fldCharType="separate"/>
      </w:r>
      <w:r>
        <w:t>33</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"_Toc3666854" </w:instrText>
      </w:r>
      <w:r>
        <w:fldChar w:fldCharType="separate"/>
      </w:r>
      <w:r>
        <w:rPr>
          <w:rStyle w:val="97"/>
        </w:rPr>
        <w:t xml:space="preserve">5.4.15 Input/Output VSWR </w:t>
      </w:r>
      <w:r>
        <w:tab/>
      </w:r>
      <w:r>
        <w:fldChar w:fldCharType="begin"/>
      </w:r>
      <w:r>
        <w:instrText xml:space="preserve"> PAGEREF _Toc3666854 \h </w:instrText>
      </w:r>
      <w:r>
        <w:fldChar w:fldCharType="separate"/>
      </w:r>
      <w:r>
        <w:t>34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"_Toc3666855" </w:instrText>
      </w:r>
      <w:r>
        <w:fldChar w:fldCharType="separate"/>
      </w:r>
      <w:r>
        <w:rPr>
          <w:rStyle w:val="97"/>
        </w:rPr>
        <w:t xml:space="preserve">5.4.16 Maximum allowable input level </w:t>
      </w:r>
      <w:r>
        <w:tab/>
      </w:r>
      <w:r>
        <w:fldChar w:fldCharType="begin"/>
      </w:r>
      <w:r>
        <w:instrText xml:space="preserve"> PAGEREF _Toc3666855 \h </w:instrText>
      </w:r>
      <w:r>
        <w:fldChar w:fldCharType="separate"/>
      </w:r>
      <w:r>
        <w:t>34</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"_Toc3666856" </w:instrText>
      </w:r>
      <w:r>
        <w:fldChar w:fldCharType="separate"/>
      </w:r>
      <w:r>
        <w:rPr>
          <w:rStyle w:val="97"/>
        </w:rPr>
        <w:t xml:space="preserve">5.5 LTE RF performance test </w:t>
      </w:r>
      <w:r>
        <w:tab/>
      </w:r>
      <w:r>
        <w:fldChar w:fldCharType="begin"/>
      </w:r>
      <w:r>
        <w:instrText xml:space="preserve"> PAGEREF _Toc3666856 \h </w:instrText>
      </w:r>
      <w:r>
        <w:fldChar w:fldCharType="separate"/>
      </w:r>
      <w:r>
        <w:t>34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"_Toc3666857" </w:instrText>
      </w:r>
      <w:r>
        <w:fldChar w:fldCharType="separate"/>
      </w:r>
      <w:r>
        <w:rPr>
          <w:rStyle w:val="97"/>
        </w:rPr>
        <w:t xml:space="preserve">5.5.1 Nominal maximum linear output power error </w:t>
      </w:r>
      <w:r>
        <w:tab/>
      </w:r>
      <w:r>
        <w:fldChar w:fldCharType="begin"/>
      </w:r>
      <w:r>
        <w:instrText xml:space="preserve"> PAGEREF _Toc3666857 \h </w:instrText>
      </w:r>
      <w:r>
        <w:fldChar w:fldCharType="separate"/>
      </w:r>
      <w:r>
        <w:t>35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"_Toc3666858" </w:instrText>
      </w:r>
      <w:r>
        <w:fldChar w:fldCharType="separate"/>
      </w:r>
      <w:r>
        <w:rPr>
          <w:rStyle w:val="97"/>
        </w:rPr>
        <w:t xml:space="preserve">5.5.2 Automatic Level Control (ALC) </w:t>
      </w:r>
      <w:r>
        <w:tab/>
      </w:r>
      <w:r>
        <w:fldChar w:fldCharType="begin"/>
      </w:r>
      <w:r>
        <w:instrText xml:space="preserve"> PAGEREF _Toc3666858 \h </w:instrText>
      </w:r>
      <w:r>
        <w:fldChar w:fldCharType="separate"/>
      </w:r>
      <w:r>
        <w:t>35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"_Toc3666859" </w:instrText>
      </w:r>
      <w:r>
        <w:fldChar w:fldCharType="separate"/>
      </w:r>
      <w:r>
        <w:rPr>
          <w:rStyle w:val="97"/>
        </w:rPr>
        <w:t xml:space="preserve">5.5.3 Maximum Gain and Error </w:t>
      </w:r>
      <w:r>
        <w:tab/>
      </w:r>
      <w:r>
        <w:fldChar w:fldCharType="begin"/>
      </w:r>
      <w:r>
        <w:instrText xml:space="preserve"> PAGEREF _Toc3666859 \h </w:instrText>
      </w:r>
      <w:r>
        <w:fldChar w:fldCharType="separate"/>
      </w:r>
      <w:r>
        <w:t>36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"_Toc3666860" </w:instrText>
      </w:r>
      <w:r>
        <w:fldChar w:fldCharType="separate"/>
      </w:r>
      <w:r>
        <w:rPr>
          <w:rStyle w:val="97"/>
        </w:rPr>
        <w:t xml:space="preserve">5.5.4 Gain adjustment range </w:t>
      </w:r>
      <w:r>
        <w:tab/>
      </w:r>
      <w:r>
        <w:fldChar w:fldCharType="begin"/>
      </w:r>
      <w:r>
        <w:instrText xml:space="preserve"> PAGEREF _Toc3666860 \h </w:instrText>
      </w:r>
      <w:r>
        <w:fldChar w:fldCharType="separate"/>
      </w:r>
      <w:r>
        <w:t>36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"_Toc3666861" </w:instrText>
      </w:r>
      <w:r>
        <w:fldChar w:fldCharType="separate"/>
      </w:r>
      <w:r>
        <w:rPr>
          <w:rStyle w:val="97"/>
        </w:rPr>
        <w:t xml:space="preserve">5.5.5 Gain adjustment step size and error </w:t>
      </w:r>
      <w:r>
        <w:tab/>
      </w:r>
      <w:r>
        <w:fldChar w:fldCharType="begin"/>
      </w:r>
      <w:r>
        <w:instrText xml:space="preserve"> PAGEREF _Toc3666861 \h </w:instrText>
      </w:r>
      <w:r>
        <w:fldChar w:fldCharType="separate"/>
      </w:r>
      <w:r>
        <w:t>37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"_Toc3666862" </w:instrText>
      </w:r>
      <w:r>
        <w:fldChar w:fldCharType="separate"/>
      </w:r>
      <w:r>
        <w:rPr>
          <w:rStyle w:val="97"/>
        </w:rPr>
        <w:t xml:space="preserve">5.5.6 Frequency error </w:t>
      </w:r>
      <w:r>
        <w:tab/>
      </w:r>
      <w:r>
        <w:fldChar w:fldCharType="begin"/>
      </w:r>
      <w:r>
        <w:instrText xml:space="preserve"> PAGEREF _Toc3666862 \h </w:instrText>
      </w:r>
      <w:r>
        <w:fldChar w:fldCharType="separate"/>
      </w:r>
      <w:r>
        <w:t>37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"_Toc3666863" </w:instrText>
      </w:r>
      <w:r>
        <w:fldChar w:fldCharType="separate"/>
      </w:r>
      <w:r>
        <w:rPr>
          <w:rStyle w:val="97"/>
        </w:rPr>
        <w:t xml:space="preserve">5.5.7 Error vector magnitude (EVM) </w:t>
      </w:r>
      <w:r>
        <w:tab/>
      </w:r>
      <w:r>
        <w:fldChar w:fldCharType="begin"/>
      </w:r>
      <w:r>
        <w:instrText xml:space="preserve"> PAGEREF _Toc3666863 \h </w:instrText>
      </w:r>
      <w:r>
        <w:fldChar w:fldCharType="separate"/>
      </w:r>
      <w:r>
        <w:t>37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"_Toc3666864" </w:instrText>
      </w:r>
      <w:r>
        <w:fldChar w:fldCharType="separate"/>
      </w:r>
      <w:r>
        <w:rPr>
          <w:rStyle w:val="97"/>
        </w:rPr>
        <w:t xml:space="preserve">5.5.8 RF Input Dynamic Range </w:t>
      </w:r>
      <w:r>
        <w:tab/>
      </w:r>
      <w:r>
        <w:fldChar w:fldCharType="begin"/>
      </w:r>
      <w:r>
        <w:instrText xml:space="preserve"> PAGEREF _Toc3666864 \h </w:instrText>
      </w:r>
      <w:r>
        <w:fldChar w:fldCharType="separate"/>
      </w:r>
      <w:r>
        <w:t>38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"_Toc3666865" </w:instrText>
      </w:r>
      <w:r>
        <w:fldChar w:fldCharType="separate"/>
      </w:r>
      <w:r>
        <w:rPr>
          <w:rStyle w:val="97"/>
        </w:rPr>
        <w:t xml:space="preserve">5.5.9 Noise Figure </w:t>
      </w:r>
      <w:r>
        <w:tab/>
      </w:r>
      <w:r>
        <w:fldChar w:fldCharType="begin"/>
      </w:r>
      <w:r>
        <w:instrText xml:space="preserve"> PAGEREF _Toc3666865 \h </w:instrText>
      </w:r>
      <w:r>
        <w:fldChar w:fldCharType="separate"/>
      </w:r>
      <w:r>
        <w:t>38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"_Toc3666866" </w:instrText>
      </w:r>
      <w:r>
        <w:fldChar w:fldCharType="separate"/>
      </w:r>
      <w:r>
        <w:rPr>
          <w:rStyle w:val="97"/>
        </w:rPr>
        <w:t xml:space="preserve">5.5.10 Spectral emission mask </w:t>
      </w:r>
      <w:r>
        <w:tab/>
      </w:r>
      <w:r>
        <w:fldChar w:fldCharType="begin"/>
      </w:r>
      <w:r>
        <w:instrText xml:space="preserve"> PAGEREF _Toc3666866 \h </w:instrText>
      </w:r>
      <w:r>
        <w:fldChar w:fldCharType="separate"/>
      </w:r>
      <w:r>
        <w:t>39</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"_Toc3666867" </w:instrText>
      </w:r>
      <w:r>
        <w:fldChar w:fldCharType="separate"/>
      </w:r>
      <w:r>
        <w:rPr>
          <w:rStyle w:val="97"/>
        </w:rPr>
        <w:t xml:space="preserve">5.5.11 Blocking </w:t>
      </w:r>
      <w:r>
        <w:tab/>
      </w:r>
      <w:r>
        <w:fldChar w:fldCharType="begin"/>
      </w:r>
      <w:r>
        <w:instrText xml:space="preserve"> PAGEREF _Toc3666867 \h </w:instrText>
      </w:r>
      <w:r>
        <w:fldChar w:fldCharType="separate"/>
      </w:r>
      <w:r>
        <w:t>40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"_Toc3666868" </w:instrText>
      </w:r>
      <w:r>
        <w:fldChar w:fldCharType="separate"/>
      </w:r>
      <w:r>
        <w:rPr>
          <w:rStyle w:val="97"/>
        </w:rPr>
        <w:t xml:space="preserve">5.5.12 Out-of-Band Suppression </w:t>
      </w:r>
      <w:r>
        <w:tab/>
      </w:r>
      <w:r>
        <w:fldChar w:fldCharType="begin"/>
      </w:r>
      <w:r>
        <w:instrText xml:space="preserve"> PAGEREF _Toc3666868 \h </w:instrText>
      </w:r>
      <w:r>
        <w:fldChar w:fldCharType="separate"/>
      </w:r>
      <w:r>
        <w:t>40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"_Toc3666869" </w:instrText>
      </w:r>
      <w:r>
        <w:fldChar w:fldCharType="separate"/>
      </w:r>
      <w:r>
        <w:rPr>
          <w:rStyle w:val="97"/>
        </w:rPr>
        <w:t xml:space="preserve">5.5.13 Transmission delay </w:t>
      </w:r>
      <w:r>
        <w:tab/>
      </w:r>
      <w:r>
        <w:fldChar w:fldCharType="begin"/>
      </w:r>
      <w:r>
        <w:instrText xml:space="preserve"> PAGEREF _Toc3666869 \h </w:instrText>
      </w:r>
      <w:r>
        <w:fldChar w:fldCharType="separate"/>
      </w:r>
      <w:r>
        <w:t>40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"_Toc3666870" </w:instrText>
      </w:r>
      <w:r>
        <w:fldChar w:fldCharType="separate"/>
      </w:r>
      <w:r>
        <w:rPr>
          <w:rStyle w:val="97"/>
        </w:rPr>
        <w:t xml:space="preserve">5.5.14 I/O VSWR </w:t>
      </w:r>
      <w:r>
        <w:tab/>
      </w:r>
      <w:r>
        <w:fldChar w:fldCharType="begin"/>
      </w:r>
      <w:r>
        <w:instrText xml:space="preserve"> PAGEREF _Toc3666870 \h </w:instrText>
      </w:r>
      <w:r>
        <w:fldChar w:fldCharType="separate"/>
      </w:r>
      <w:r>
        <w:t>41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"_Toc3666871" </w:instrText>
      </w:r>
      <w:r>
        <w:fldChar w:fldCharType="separate"/>
      </w:r>
      <w:r>
        <w:rPr>
          <w:rStyle w:val="97"/>
        </w:rPr>
        <w:t xml:space="preserve">5.5.15 Maximum allowable input level </w:t>
      </w:r>
      <w:r>
        <w:tab/>
      </w:r>
      <w:r>
        <w:fldChar w:fldCharType="begin"/>
      </w:r>
      <w:r>
        <w:instrText xml:space="preserve"> PAGEREF _Toc3666871 \h </w:instrText>
      </w:r>
      <w:r>
        <w:fldChar w:fldCharType="separate"/>
      </w:r>
      <w:r>
        <w:t>41</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"_Toc3666872" </w:instrText>
      </w:r>
      <w:r>
        <w:fldChar w:fldCharType="separate"/>
      </w:r>
      <w:r>
        <w:rPr>
          <w:rStyle w:val="97"/>
        </w:rPr>
        <w:t xml:space="preserve">5.6 NB-IoT RF performance test </w:t>
      </w:r>
      <w:r>
        <w:tab/>
      </w:r>
      <w:r>
        <w:fldChar w:fldCharType="begin"/>
      </w:r>
      <w:r>
        <w:instrText xml:space="preserve"> PAGEREF _Toc3666872 \h </w:instrText>
      </w:r>
      <w:r>
        <w:fldChar w:fldCharType="separate"/>
      </w:r>
      <w:r>
        <w:t>42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"_Toc3666873" </w:instrText>
      </w:r>
      <w:r>
        <w:fldChar w:fldCharType="separate"/>
      </w:r>
      <w:r>
        <w:rPr>
          <w:rStyle w:val="97"/>
        </w:rPr>
        <w:t xml:space="preserve">5.6.1 Nominal maximum linear output power error </w:t>
      </w:r>
      <w:r>
        <w:tab/>
      </w:r>
      <w:r>
        <w:fldChar w:fldCharType="begin"/>
      </w:r>
      <w:r>
        <w:instrText xml:space="preserve"> PAGEREF _Toc3666873 \h </w:instrText>
      </w:r>
      <w:r>
        <w:fldChar w:fldCharType="separate"/>
      </w:r>
      <w:r>
        <w:t>42</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"_Toc3666874" </w:instrText>
      </w:r>
      <w:r>
        <w:fldChar w:fldCharType="separate"/>
      </w:r>
      <w:r>
        <w:rPr>
          <w:rStyle w:val="97"/>
        </w:rPr>
        <w:t xml:space="preserve">5.6.2 Automatic Level Control (ALC) </w:t>
      </w:r>
      <w:r>
        <w:tab/>
      </w:r>
      <w:r>
        <w:fldChar w:fldCharType="begin"/>
      </w:r>
      <w:r>
        <w:instrText xml:space="preserve"> PAGEREF _Toc3666874 \h </w:instrText>
      </w:r>
      <w:r>
        <w:fldChar w:fldCharType="separate"/>
      </w:r>
      <w:r>
        <w:t>43</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"_Toc3666875" </w:instrText>
      </w:r>
      <w:r>
        <w:fldChar w:fldCharType="separate"/>
      </w:r>
      <w:r>
        <w:rPr>
          <w:rStyle w:val="97"/>
        </w:rPr>
        <w:t xml:space="preserve">5.6.3 Maximum Gain and Error </w:t>
      </w:r>
      <w:r>
        <w:tab/>
      </w:r>
      <w:r>
        <w:fldChar w:fldCharType="begin"/>
      </w:r>
      <w:r>
        <w:instrText xml:space="preserve"> PAGEREF _Toc3666875 \h </w:instrText>
      </w:r>
      <w:r>
        <w:fldChar w:fldCharType="separate"/>
      </w:r>
      <w:r>
        <w:t>43</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"_Toc3666876" </w:instrText>
      </w:r>
      <w:r>
        <w:fldChar w:fldCharType="separate"/>
      </w:r>
      <w:r>
        <w:rPr>
          <w:rStyle w:val="97"/>
        </w:rPr>
        <w:t xml:space="preserve">5.6.4 Gain adjustment range </w:t>
      </w:r>
      <w:r>
        <w:tab/>
      </w:r>
      <w:r>
        <w:fldChar w:fldCharType="begin"/>
      </w:r>
      <w:r>
        <w:instrText xml:space="preserve"> PAGEREF _Toc3666876 \h </w:instrText>
      </w:r>
      <w:r>
        <w:fldChar w:fldCharType="separate"/>
      </w:r>
      <w:r>
        <w:t>44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"_Toc3666877" </w:instrText>
      </w:r>
      <w:r>
        <w:fldChar w:fldCharType="separate"/>
      </w:r>
      <w:r>
        <w:rPr>
          <w:rStyle w:val="97"/>
        </w:rPr>
        <w:t xml:space="preserve">5.6.5 Gain adjustment step size and error </w:t>
      </w:r>
      <w:r>
        <w:tab/>
      </w:r>
      <w:r>
        <w:fldChar w:fldCharType="begin"/>
      </w:r>
      <w:r>
        <w:instrText xml:space="preserve"> PAGEREF _Toc3666877 \h </w:instrText>
      </w:r>
      <w:r>
        <w:fldChar w:fldCharType="separate"/>
      </w:r>
      <w:r>
        <w:t>44</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"_Toc3666878" </w:instrText>
      </w:r>
      <w:r>
        <w:fldChar w:fldCharType="separate"/>
      </w:r>
      <w:r>
        <w:rPr>
          <w:rStyle w:val="97"/>
        </w:rPr>
        <w:t xml:space="preserve">5.6.6 Frequency error </w:t>
      </w:r>
      <w:r>
        <w:tab/>
      </w:r>
      <w:r>
        <w:fldChar w:fldCharType="begin"/>
      </w:r>
      <w:r>
        <w:instrText xml:space="preserve"> PAGEREF _Toc3666878 \h </w:instrText>
      </w:r>
      <w:r>
        <w:fldChar w:fldCharType="separate"/>
      </w:r>
      <w:r>
        <w:t>45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"_Toc3666879" </w:instrText>
      </w:r>
      <w:r>
        <w:fldChar w:fldCharType="separate"/>
      </w:r>
      <w:r>
        <w:rPr>
          <w:rStyle w:val="97"/>
        </w:rPr>
        <w:t xml:space="preserve">5.6.7 Error vector magnitude (EVM) </w:t>
      </w:r>
      <w:r>
        <w:tab/>
      </w:r>
      <w:r>
        <w:fldChar w:fldCharType="begin"/>
      </w:r>
      <w:r>
        <w:instrText xml:space="preserve"> PAGEREF _Toc3666879 \h </w:instrText>
      </w:r>
      <w:r>
        <w:fldChar w:fldCharType="separate"/>
      </w:r>
      <w:r>
        <w:t>45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"_Toc3666880" </w:instrText>
      </w:r>
      <w:r>
        <w:fldChar w:fldCharType="separate"/>
      </w:r>
      <w:r>
        <w:rPr>
          <w:rStyle w:val="97"/>
        </w:rPr>
        <w:t xml:space="preserve">5.6.8 RF Input Dynamic Range </w:t>
      </w:r>
      <w:r>
        <w:tab/>
      </w:r>
      <w:r>
        <w:fldChar w:fldCharType="begin"/>
      </w:r>
      <w:r>
        <w:instrText xml:space="preserve"> PAGEREF _Toc3666880 \h </w:instrText>
      </w:r>
      <w:r>
        <w:fldChar w:fldCharType="separate"/>
      </w:r>
      <w:r>
        <w:t>45</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"_Toc3666881" </w:instrText>
      </w:r>
      <w:r>
        <w:fldChar w:fldCharType="separate"/>
      </w:r>
      <w:r>
        <w:rPr>
          <w:rStyle w:val="97"/>
        </w:rPr>
        <w:t xml:space="preserve">5.6.9 Noise Figure </w:t>
      </w:r>
      <w:r>
        <w:tab/>
      </w:r>
      <w:r>
        <w:fldChar w:fldCharType="begin"/>
      </w:r>
      <w:r>
        <w:instrText xml:space="preserve"> PAGEREF _Toc3666881 \h </w:instrText>
      </w:r>
      <w:r>
        <w:fldChar w:fldCharType="separate"/>
      </w:r>
      <w:r>
        <w:t>46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"_Toc3666882" </w:instrText>
      </w:r>
      <w:r>
        <w:fldChar w:fldCharType="separate"/>
      </w:r>
      <w:r>
        <w:rPr>
          <w:rStyle w:val="97"/>
        </w:rPr>
        <w:t xml:space="preserve">5.6.10 Spectral emission mask </w:t>
      </w:r>
      <w:r>
        <w:tab/>
      </w:r>
      <w:r>
        <w:fldChar w:fldCharType="begin"/>
      </w:r>
      <w:r>
        <w:instrText xml:space="preserve"> PAGEREF _Toc3666882 \h </w:instrText>
      </w:r>
      <w:r>
        <w:fldChar w:fldCharType="separate"/>
      </w:r>
      <w:r>
        <w:t>46</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"_Toc3666883" </w:instrText>
      </w:r>
      <w:r>
        <w:fldChar w:fldCharType="separate"/>
      </w:r>
      <w:r>
        <w:rPr>
          <w:rStyle w:val="97"/>
        </w:rPr>
        <w:t xml:space="preserve">5.6.11 Blocking </w:t>
      </w:r>
      <w:r>
        <w:tab/>
      </w:r>
      <w:r>
        <w:fldChar w:fldCharType="begin"/>
      </w:r>
      <w:r>
        <w:instrText xml:space="preserve"> PAGEREF _Toc3666883 \h </w:instrText>
      </w:r>
      <w:r>
        <w:fldChar w:fldCharType="separate"/>
      </w:r>
      <w:r>
        <w:t>47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"_Toc3666884" </w:instrText>
      </w:r>
      <w:r>
        <w:fldChar w:fldCharType="separate"/>
      </w:r>
      <w:r>
        <w:rPr>
          <w:rStyle w:val="97"/>
        </w:rPr>
        <w:t xml:space="preserve">5.6.12 Out-of-Band Suppression </w:t>
      </w:r>
      <w:r>
        <w:tab/>
      </w:r>
      <w:r>
        <w:fldChar w:fldCharType="begin"/>
      </w:r>
      <w:r>
        <w:instrText xml:space="preserve"> PAGEREF _Toc3666884 \h </w:instrText>
      </w:r>
      <w:r>
        <w:fldChar w:fldCharType="separate"/>
      </w:r>
      <w:r>
        <w:t>47</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"_Toc3666885" </w:instrText>
      </w:r>
      <w:r>
        <w:fldChar w:fldCharType="separate"/>
      </w:r>
      <w:r>
        <w:rPr>
          <w:rStyle w:val="97"/>
        </w:rPr>
        <w:t xml:space="preserve">5.6.13 Transmission delay </w:t>
      </w:r>
      <w:r>
        <w:tab/>
      </w:r>
      <w:r>
        <w:fldChar w:fldCharType="begin"/>
      </w:r>
      <w:r>
        <w:instrText xml:space="preserve"> PAGEREF _Toc3666885 \h </w:instrText>
      </w:r>
      <w:r>
        <w:fldChar w:fldCharType="separate"/>
      </w:r>
      <w:r>
        <w:t>48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"_Toc3666886" </w:instrText>
      </w:r>
      <w:r>
        <w:fldChar w:fldCharType="separate"/>
      </w:r>
      <w:r>
        <w:rPr>
          <w:rStyle w:val="97"/>
        </w:rPr>
        <w:t xml:space="preserve">5.6.14 I/O VSWR </w:t>
      </w:r>
      <w:r>
        <w:tab/>
      </w:r>
      <w:r>
        <w:fldChar w:fldCharType="begin"/>
      </w:r>
      <w:r>
        <w:instrText xml:space="preserve"> PAGEREF _Toc3666886 \h </w:instrText>
      </w:r>
      <w:r>
        <w:fldChar w:fldCharType="separate"/>
      </w:r>
      <w:r>
        <w:t>48</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"_Toc3666887" </w:instrText>
      </w:r>
      <w:r>
        <w:fldChar w:fldCharType="separate"/>
      </w:r>
      <w:r>
        <w:rPr>
          <w:rStyle w:val="97"/>
        </w:rPr>
        <w:t xml:space="preserve">5.6.15 Maximum allowable input level </w:t>
      </w:r>
      <w:r>
        <w:tab/>
      </w:r>
      <w:r>
        <w:fldChar w:fldCharType="begin"/>
      </w:r>
      <w:r>
        <w:instrText xml:space="preserve"> PAGEREF _Toc3666887 \h </w:instrText>
      </w:r>
      <w:r>
        <w:fldChar w:fldCharType="separate"/>
      </w:r>
      <w:r>
        <w:t>49</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"_Toc3666888" </w:instrText>
      </w:r>
      <w:r>
        <w:fldChar w:fldCharType="separate"/>
      </w:r>
      <w:r>
        <w:rPr>
          <w:rStyle w:val="97"/>
        </w:rPr>
        <w:t xml:space="preserve">6 Power suitability test </w:t>
      </w:r>
      <w:r>
        <w:tab/>
      </w:r>
      <w:r>
        <w:fldChar w:fldCharType="begin"/>
      </w:r>
      <w:r>
        <w:instrText xml:space="preserve"> PAGEREF _Toc3666888 \h </w:instrText>
      </w:r>
      <w:r>
        <w:fldChar w:fldCharType="separate"/>
      </w:r>
      <w:r>
        <w:t>49</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"_Toc3666889" </w:instrText>
      </w:r>
      <w:r>
        <w:fldChar w:fldCharType="separate"/>
      </w:r>
      <w:r>
        <w:rPr>
          <w:rStyle w:val="97"/>
        </w:rPr>
        <w:t xml:space="preserve">6.1 High power supply voltage test </w:t>
      </w:r>
      <w:r>
        <w:tab/>
      </w:r>
      <w:r>
        <w:fldChar w:fldCharType="begin"/>
      </w:r>
      <w:r>
        <w:instrText xml:space="preserve"> PAGEREF _Toc3666889 \h </w:instrText>
      </w:r>
      <w:r>
        <w:fldChar w:fldCharType="separate"/>
      </w:r>
      <w:r>
        <w:t>49</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"_Toc3666890" </w:instrText>
      </w:r>
      <w:r>
        <w:fldChar w:fldCharType="separate"/>
      </w:r>
      <w:r>
        <w:rPr>
          <w:rStyle w:val="97"/>
        </w:rPr>
        <w:t xml:space="preserve">6.2 Power supply voltage drop test </w:t>
      </w:r>
      <w:r>
        <w:tab/>
      </w:r>
      <w:r>
        <w:fldChar w:fldCharType="begin"/>
      </w:r>
      <w:r>
        <w:instrText xml:space="preserve"> PAGEREF _Toc3666890 \h </w:instrText>
      </w:r>
      <w:r>
        <w:fldChar w:fldCharType="separate"/>
      </w:r>
      <w:r>
        <w:t>49</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"_Toc3666891" </w:instrText>
      </w:r>
      <w:r>
        <w:fldChar w:fldCharType="separate"/>
      </w:r>
      <w:r>
        <w:rPr>
          <w:rStyle w:val="97"/>
        </w:rPr>
        <w:t xml:space="preserve">7 Environmental suitability test </w:t>
      </w:r>
      <w:r>
        <w:tab/>
      </w:r>
      <w:r>
        <w:fldChar w:fldCharType="begin"/>
      </w:r>
      <w:r>
        <w:instrText xml:space="preserve"> PAGEREF _Toc3666891 \h </w:instrText>
      </w:r>
      <w:r>
        <w:fldChar w:fldCharType="separate"/>
      </w:r>
      <w:r>
        <w:t>50</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"_Toc3666892" </w:instrText>
      </w:r>
      <w:r>
        <w:fldChar w:fldCharType="separate"/>
      </w:r>
      <w:r>
        <w:rPr>
          <w:rStyle w:val="97"/>
        </w:rPr>
        <w:t xml:space="preserve">7.1 Low temperature test </w:t>
      </w:r>
      <w:r>
        <w:tab/>
      </w:r>
      <w:r>
        <w:fldChar w:fldCharType="begin"/>
      </w:r>
      <w:r>
        <w:instrText xml:space="preserve"> PAGEREF _Toc3666892 \h </w:instrText>
      </w:r>
      <w:r>
        <w:fldChar w:fldCharType="separate"/>
      </w:r>
      <w:r>
        <w:t>50</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"_Toc3666893" </w:instrText>
      </w:r>
      <w:r>
        <w:fldChar w:fldCharType="separate"/>
      </w:r>
      <w:r>
        <w:rPr>
          <w:rStyle w:val="97"/>
        </w:rPr>
        <w:t xml:space="preserve">7.2 High temperature test </w:t>
      </w:r>
      <w:r>
        <w:tab/>
      </w:r>
      <w:r>
        <w:fldChar w:fldCharType="begin"/>
      </w:r>
      <w:r>
        <w:instrText xml:space="preserve"> PAGEREF _Toc3666893 \h </w:instrText>
      </w:r>
      <w:r>
        <w:fldChar w:fldCharType="separate"/>
      </w:r>
      <w:r>
        <w:t>50</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"_Toc3666894" </w:instrText>
      </w:r>
      <w:r>
        <w:fldChar w:fldCharType="separate"/>
      </w:r>
      <w:r>
        <w:rPr>
          <w:rStyle w:val="97"/>
        </w:rPr>
        <w:t xml:space="preserve">7.3 Constant damp heat test </w:t>
      </w:r>
      <w:r>
        <w:tab/>
      </w:r>
      <w:r>
        <w:fldChar w:fldCharType="begin"/>
      </w:r>
      <w:r>
        <w:instrText xml:space="preserve"> PAGEREF _Toc3666894 \h </w:instrText>
      </w:r>
      <w:r>
        <w:fldChar w:fldCharType="separate"/>
      </w:r>
      <w:r>
        <w:t>50</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"_Toc3666895" </w:instrText>
      </w:r>
      <w:r>
        <w:fldChar w:fldCharType="separate"/>
      </w:r>
      <w:r>
        <w:rPr>
          <w:rStyle w:val="97"/>
        </w:rPr>
        <w:t xml:space="preserve">8 Electrical safety test </w:t>
      </w:r>
      <w:r>
        <w:tab/>
      </w:r>
      <w:r>
        <w:fldChar w:fldCharType="begin"/>
      </w:r>
      <w:r>
        <w:instrText xml:space="preserve"> PAGEREF _Toc3666895 \h </w:instrText>
      </w:r>
      <w:r>
        <w:fldChar w:fldCharType="separate"/>
      </w:r>
      <w:r>
        <w:t>50</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"_Toc3666896" </w:instrText>
      </w:r>
      <w:r>
        <w:fldChar w:fldCharType="separate"/>
      </w:r>
      <w:r>
        <w:rPr>
          <w:rStyle w:val="97"/>
        </w:rPr>
        <w:t xml:space="preserve">8.1 Ground conductor resistance and connection resistance </w:t>
      </w:r>
      <w:r>
        <w:tab/>
      </w:r>
      <w:r>
        <w:fldChar w:fldCharType="begin"/>
      </w:r>
      <w:r>
        <w:instrText xml:space="preserve"> PAGEREF _Toc3666896 \h </w:instrText>
      </w:r>
      <w:r>
        <w:fldChar w:fldCharType="separate"/>
      </w:r>
      <w:r>
        <w:t>50</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"_Toc3666897" </w:instrText>
      </w:r>
      <w:r>
        <w:fldChar w:fldCharType="separate"/>
      </w:r>
      <w:r>
        <w:rPr>
          <w:rStyle w:val="97"/>
        </w:rPr>
        <w:t xml:space="preserve">8.2 Dielectric strength </w:t>
      </w:r>
      <w:r>
        <w:tab/>
      </w:r>
      <w:r>
        <w:fldChar w:fldCharType="begin"/>
      </w:r>
      <w:r>
        <w:instrText xml:space="preserve"> PAGEREF _Toc3666897 \h </w:instrText>
      </w:r>
      <w:r>
        <w:fldChar w:fldCharType="separate"/>
      </w:r>
      <w:r>
        <w:t>50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"_Toc3666898" </w:instrText>
      </w:r>
      <w:r>
        <w:fldChar w:fldCharType="separate"/>
      </w:r>
      <w:r>
        <w:rPr>
          <w:rStyle w:val="97"/>
        </w:rPr>
        <w:t xml:space="preserve">8.2.1 Dielectric strength of power circuits </w:t>
      </w:r>
      <w:r>
        <w:tab/>
      </w:r>
      <w:r>
        <w:fldChar w:fldCharType="begin"/>
      </w:r>
      <w:r>
        <w:instrText xml:space="preserve"> PAGEREF _Toc3666898 \h </w:instrText>
      </w:r>
      <w:r>
        <w:fldChar w:fldCharType="separate"/>
      </w:r>
      <w:r>
        <w:t>50</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"_Toc3666899" </w:instrText>
      </w:r>
      <w:r>
        <w:fldChar w:fldCharType="separate"/>
      </w:r>
      <w:r>
        <w:rPr>
          <w:rStyle w:val="97"/>
        </w:rPr>
        <w:t xml:space="preserve">8.2.2 Dielectric strength of communication ports </w:t>
      </w:r>
      <w:r>
        <w:tab/>
      </w:r>
      <w:r>
        <w:fldChar w:fldCharType="begin"/>
      </w:r>
      <w:r>
        <w:instrText xml:space="preserve"> PAGEREF _Toc3666899 \h </w:instrText>
      </w:r>
      <w:r>
        <w:fldChar w:fldCharType="separate"/>
      </w:r>
      <w:r>
        <w:t>51</w:t>
      </w:r>
      <w:r>
        <w:fldChar w:fldCharType="end"/>
      </w:r>
      <w:r>
        <w:fldChar w:fldCharType="end"/>
      </w:r>
    </w:p>
    <w:p>
      <w:pPr>
        <w:pStyle w:val="41"/>
        <w:spacing w:before="78" w:after="78"/>
        <w:rPr>
          <w:rFonts w:asciiTheme="minorHAnsi" w:hAnsiTheme="minorHAnsi" w:eastAsiaTheme="minorEastAsia" w:cstheme="minorBidi"/>
          <w:szCs w:val="22"/>
        </w:rPr>
      </w:pPr>
      <w:r>
        <w:fldChar w:fldCharType="begin"/>
      </w:r>
      <w:r>
        <w:instrText xml:space="preserve"> HYPERLINK \l "_Toc3666900" </w:instrText>
      </w:r>
      <w:r>
        <w:fldChar w:fldCharType="separate"/>
      </w:r>
      <w:r>
        <w:rPr>
          <w:rStyle w:val="97"/>
        </w:rPr>
        <w:t xml:space="preserve">8.3 Touch current </w:t>
      </w:r>
      <w:r>
        <w:tab/>
      </w:r>
      <w:r>
        <w:fldChar w:fldCharType="begin"/>
      </w:r>
      <w:r>
        <w:instrText xml:space="preserve"> PAGEREF _Toc3666900 \h </w:instrText>
      </w:r>
      <w:r>
        <w:fldChar w:fldCharType="separate"/>
      </w:r>
      <w:r>
        <w:t>51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"_Toc3666901" </w:instrText>
      </w:r>
      <w:r>
        <w:fldChar w:fldCharType="separate"/>
      </w:r>
      <w:r>
        <w:rPr>
          <w:rStyle w:val="97"/>
        </w:rPr>
        <w:t xml:space="preserve">8.3.1 Touch currents in power circuits </w:t>
      </w:r>
      <w:r>
        <w:tab/>
      </w:r>
      <w:r>
        <w:fldChar w:fldCharType="begin"/>
      </w:r>
      <w:r>
        <w:instrText xml:space="preserve"> PAGEREF _Toc3666901 \h </w:instrText>
      </w:r>
      <w:r>
        <w:fldChar w:fldCharType="separate"/>
      </w:r>
      <w:r>
        <w:t>51</w:t>
      </w:r>
      <w:r>
        <w:fldChar w:fldCharType="end"/>
      </w:r>
      <w:r>
        <w:fldChar w:fldCharType="end"/>
      </w:r>
    </w:p>
    <w:p>
      <w:pPr>
        <w:pStyle w:val="58"/>
        <w:ind w:firstLine="420"/>
        <w:rPr>
          <w:rFonts w:asciiTheme="minorHAnsi" w:hAnsiTheme="minorHAnsi" w:eastAsiaTheme="minorEastAsia" w:cstheme="minorBidi"/>
          <w:szCs w:val="22"/>
        </w:rPr>
      </w:pPr>
      <w:r>
        <w:fldChar w:fldCharType="begin"/>
      </w:r>
      <w:r>
        <w:instrText xml:space="preserve"> HYPERLINK \l "_Toc3666902" </w:instrText>
      </w:r>
      <w:r>
        <w:fldChar w:fldCharType="separate"/>
      </w:r>
      <w:r>
        <w:rPr>
          <w:rStyle w:val="97"/>
        </w:rPr>
        <w:t xml:space="preserve">8.3.2 Touch current of communication port </w:t>
      </w:r>
      <w:r>
        <w:tab/>
      </w:r>
      <w:r>
        <w:fldChar w:fldCharType="begin"/>
      </w:r>
      <w:r>
        <w:instrText xml:space="preserve"> PAGEREF _Toc3666902 \h </w:instrText>
      </w:r>
      <w:r>
        <w:fldChar w:fldCharType="separate"/>
      </w:r>
      <w:r>
        <w:t>51</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"_Toc3666903" </w:instrText>
      </w:r>
      <w:r>
        <w:fldChar w:fldCharType="separate"/>
      </w:r>
      <w:r>
        <w:rPr>
          <w:rStyle w:val="97"/>
        </w:rPr>
        <w:t xml:space="preserve">9 Lightning protection test </w:t>
      </w:r>
      <w:r>
        <w:tab/>
      </w:r>
      <w:r>
        <w:fldChar w:fldCharType="begin"/>
      </w:r>
      <w:r>
        <w:instrText xml:space="preserve"> PAGEREF _Toc3666903 \h </w:instrText>
      </w:r>
      <w:r>
        <w:fldChar w:fldCharType="separate"/>
      </w:r>
      <w:r>
        <w:t>51</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"_Toc3666904" </w:instrText>
      </w:r>
      <w:r>
        <w:fldChar w:fldCharType="separate"/>
      </w:r>
      <w:r>
        <w:rPr>
          <w:rStyle w:val="97"/>
        </w:rPr>
        <w:t xml:space="preserve">Appendix A Test Equipment Requirements </w:t>
      </w:r>
      <w:r>
        <w:tab/>
      </w:r>
      <w:r>
        <w:fldChar w:fldCharType="begin"/>
      </w:r>
      <w:r>
        <w:instrText xml:space="preserve"> PAGEREF _Toc3666904 \h </w:instrText>
      </w:r>
      <w:r>
        <w:fldChar w:fldCharType="separate"/>
      </w:r>
      <w:r>
        <w:t>51</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"_Toc3666905" </w:instrText>
      </w:r>
      <w:r>
        <w:fldChar w:fldCharType="separate"/>
      </w:r>
      <w:r>
        <w:rPr>
          <w:rStyle w:val="97"/>
        </w:rPr>
        <w:t xml:space="preserve">Appendix B WCDMA Test Patterns </w:t>
      </w:r>
      <w:r>
        <w:tab/>
      </w:r>
      <w:r>
        <w:fldChar w:fldCharType="begin"/>
      </w:r>
      <w:r>
        <w:instrText xml:space="preserve"> PAGEREF _Toc3666905 \h </w:instrText>
      </w:r>
      <w:r>
        <w:fldChar w:fldCharType="separate"/>
      </w:r>
      <w:r>
        <w:t>53</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"_Toc3666906" </w:instrText>
      </w:r>
      <w:r>
        <w:fldChar w:fldCharType="separate"/>
      </w:r>
      <w:r>
        <w:rPr>
          <w:rStyle w:val="97"/>
        </w:rPr>
        <w:t xml:space="preserve">Appendix C LTE Test Mode </w:t>
      </w:r>
      <w:r>
        <w:tab/>
      </w:r>
      <w:r>
        <w:fldChar w:fldCharType="begin"/>
      </w:r>
      <w:r>
        <w:instrText xml:space="preserve"> PAGEREF _Toc3666906 \h </w:instrText>
      </w:r>
      <w:r>
        <w:fldChar w:fldCharType="separate"/>
      </w:r>
      <w:r>
        <w:t>56</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"_Toc3666907" </w:instrText>
      </w:r>
      <w:r>
        <w:fldChar w:fldCharType="separate"/>
      </w:r>
      <w:r>
        <w:rPr>
          <w:rStyle w:val="97"/>
        </w:rPr>
        <w:t xml:space="preserve">Appendix D NB-IoT Standard Test Mode Settings </w:t>
      </w:r>
      <w:r>
        <w:tab/>
      </w:r>
      <w:r>
        <w:fldChar w:fldCharType="begin"/>
      </w:r>
      <w:r>
        <w:instrText xml:space="preserve"> PAGEREF _Toc3666907 \h </w:instrText>
      </w:r>
      <w:r>
        <w:fldChar w:fldCharType="separate"/>
      </w:r>
      <w:r>
        <w:t>58</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"_Toc3666908" </w:instrText>
      </w:r>
      <w:r>
        <w:fldChar w:fldCharType="separate"/>
      </w:r>
      <w:r>
        <w:rPr>
          <w:rStyle w:val="97"/>
        </w:rPr>
        <w:t xml:space="preserve">Appendix E Test Carrier Signal Configuration </w:t>
      </w:r>
      <w:r>
        <w:tab/>
      </w:r>
      <w:r>
        <w:fldChar w:fldCharType="begin"/>
      </w:r>
      <w:r>
        <w:instrText xml:space="preserve"> PAGEREF _Toc3666908 \h </w:instrText>
      </w:r>
      <w:r>
        <w:fldChar w:fldCharType="separate"/>
      </w:r>
      <w:r>
        <w:t>59</w:t>
      </w:r>
      <w:r>
        <w:fldChar w:fldCharType="end"/>
      </w:r>
      <w:r>
        <w:fldChar w:fldCharType="end"/>
      </w:r>
    </w:p>
    <w:p>
      <w:pPr>
        <w:pStyle w:val="56"/>
        <w:spacing w:before="78" w:after="78"/>
        <w:rPr>
          <w:rFonts w:asciiTheme="minorHAnsi" w:hAnsiTheme="minorHAnsi" w:eastAsiaTheme="minorEastAsia" w:cstheme="minorBidi"/>
          <w:szCs w:val="22"/>
        </w:rPr>
      </w:pPr>
      <w:r>
        <w:fldChar w:fldCharType="begin"/>
      </w:r>
      <w:r>
        <w:instrText xml:space="preserve"> HYPERLINK \l "_Toc3666909" </w:instrText>
      </w:r>
      <w:r>
        <w:fldChar w:fldCharType="separate"/>
      </w:r>
      <w:r>
        <w:rPr>
          <w:rStyle w:val="97"/>
        </w:rPr>
        <w:t xml:space="preserve">Appendix F The high, medium and low frequency points corresponding to the frequency band system </w:t>
      </w:r>
      <w:r>
        <w:tab/>
      </w:r>
      <w:r>
        <w:fldChar w:fldCharType="begin"/>
      </w:r>
      <w:r>
        <w:instrText xml:space="preserve"> PAGEREF _Toc3666909 \h </w:instrText>
      </w:r>
      <w:r>
        <w:fldChar w:fldCharType="separate"/>
      </w:r>
      <w:r>
        <w:t>61</w:t>
      </w:r>
      <w:r>
        <w:fldChar w:fldCharType="end"/>
      </w:r>
      <w:r>
        <w:fldChar w:fldCharType="end"/>
      </w:r>
    </w:p>
    <w:p>
      <w:pPr>
        <w:pStyle w:val="56"/>
        <w:spacing w:before="78" w:after="78"/>
      </w:pPr>
      <w:r>
        <w:fldChar w:fldCharType="end"/>
      </w:r>
    </w:p>
    <w:p>
      <w:pPr>
        <w:pStyle w:val="382"/>
        <w:numPr>
          <w:ilvl w:val="0"/>
          <w:numId w:val="0"/>
        </w:numPr>
        <w:ind w:left="425"/>
        <w:jc w:val="center"/>
        <w:rPr>
          <w:rFonts w:ascii="Times New Roman" w:hAnsi="Times New Roman"/>
          <w:sz w:val="32"/>
          <w:szCs w:val="32"/>
          <w:lang w:eastAsia="zh-CN"/>
        </w:rPr>
      </w:pPr>
      <w:bookmarkStart w:id="3" w:name="_Toc402795966"/>
      <w:bookmarkStart w:id="4" w:name="_Toc402798586"/>
      <w:bookmarkStart w:id="5" w:name="_Toc402799261"/>
      <w:r>
        <w:rPr>
          <w:rFonts w:ascii="Times New Roman" w:hAnsi="Times New Roman"/>
          <w:b w:val="0"/>
          <w:sz w:val="32"/>
          <w:szCs w:val="32"/>
          <w:lang w:val="zh-CN" w:eastAsia="zh-CN"/>
        </w:rPr>
        <w:t xml:space="preserve">China Unicom Digital Repeater Test </w:t>
      </w:r>
      <w:bookmarkEnd w:id="3"/>
      <w:bookmarkEnd w:id="4"/>
      <w:bookmarkEnd w:id="5"/>
      <w:r>
        <w:rPr>
          <w:rFonts w:hint="eastAsia" w:ascii="Times New Roman" w:hAnsi="Times New Roman"/>
          <w:b w:val="0"/>
          <w:sz w:val="32"/>
          <w:szCs w:val="32"/>
          <w:lang w:val="zh-CN" w:eastAsia="zh-CN"/>
        </w:rPr>
        <w:t>Specification</w:t>
      </w:r>
    </w:p>
    <w:p>
      <w:pPr>
        <w:pStyle w:val="109"/>
        <w:spacing w:before="312" w:after="312"/>
      </w:pPr>
      <w:bookmarkStart w:id="6" w:name="_Toc402798587"/>
      <w:bookmarkStart w:id="7" w:name="_Toc3666789"/>
      <w:bookmarkStart w:id="8" w:name="_Toc402795967"/>
      <w:bookmarkStart w:id="9" w:name="_Toc356822690"/>
      <w:bookmarkStart w:id="10" w:name="_Toc402799262"/>
      <w:r>
        <w:t>scope</w:t>
      </w:r>
      <w:bookmarkEnd w:id="6"/>
      <w:bookmarkEnd w:id="7"/>
      <w:bookmarkEnd w:id="8"/>
      <w:bookmarkEnd w:id="9"/>
      <w:bookmarkEnd w:id="10"/>
    </w:p>
    <w:p>
      <w:pPr>
        <w:ind w:firstLine="420" w:firstLineChars="200"/>
        <w:rPr>
          <w:rFonts w:ascii="宋体" w:hAnsi="宋体"/>
          <w:color w:val="000000"/>
          <w:szCs w:val="21"/>
        </w:rPr>
      </w:pPr>
      <w:r>
        <w:rPr>
          <w:rFonts w:ascii="宋体" w:hAnsi="宋体"/>
          <w:color w:val="000000"/>
          <w:szCs w:val="21"/>
        </w:rPr>
        <w:t>This specification specifies the test methods for the application function, RF performance, power supply adaptability and environmental adaptability of digital repeaters.</w:t>
      </w:r>
    </w:p>
    <w:p>
      <w:pPr>
        <w:ind w:firstLine="420" w:firstLineChars="200"/>
        <w:rPr>
          <w:rFonts w:ascii="宋体" w:hAnsi="宋体"/>
          <w:color w:val="000000"/>
          <w:szCs w:val="21"/>
        </w:rPr>
      </w:pPr>
      <w:r>
        <w:rPr>
          <w:rFonts w:ascii="宋体" w:hAnsi="宋体"/>
          <w:color w:val="000000"/>
          <w:szCs w:val="21"/>
        </w:rPr>
        <w:t xml:space="preserve">This specification is applicable to the test of multi-system digital repeaters supporting </w:t>
      </w:r>
      <w:r>
        <w:rPr>
          <w:rFonts w:hint="eastAsia" w:hAnsi="宋体"/>
        </w:rPr>
        <w:t xml:space="preserve">GSM, WCDMA, NB-IoT, FDD-LTE </w:t>
      </w:r>
      <w:r>
        <w:rPr>
          <w:rFonts w:ascii="宋体" w:hAnsi="宋体"/>
          <w:color w:val="000000"/>
          <w:szCs w:val="21"/>
        </w:rPr>
        <w:t>, etc.</w:t>
      </w:r>
    </w:p>
    <w:p>
      <w:pPr>
        <w:pStyle w:val="109"/>
        <w:spacing w:before="312" w:after="312"/>
      </w:pPr>
      <w:bookmarkStart w:id="11" w:name="_Toc402798588"/>
      <w:bookmarkStart w:id="12" w:name="_Toc402795968"/>
      <w:bookmarkStart w:id="13" w:name="_Toc356822691"/>
      <w:bookmarkStart w:id="14" w:name="_Toc3666790"/>
      <w:bookmarkStart w:id="15" w:name="_Toc402799263"/>
      <w:r>
        <w:t>normative references</w:t>
      </w:r>
      <w:bookmarkEnd w:id="11"/>
      <w:bookmarkEnd w:id="12"/>
      <w:bookmarkEnd w:id="13"/>
      <w:bookmarkEnd w:id="14"/>
      <w:bookmarkEnd w:id="15"/>
    </w:p>
    <w:p>
      <w:pPr>
        <w:ind w:firstLine="420" w:firstLineChars="200"/>
        <w:rPr>
          <w:rFonts w:ascii="宋体" w:hAnsi="宋体"/>
          <w:color w:val="000000"/>
          <w:szCs w:val="21"/>
        </w:rPr>
      </w:pPr>
      <w:r>
        <w:rPr>
          <w:rFonts w:ascii="宋体" w:hAnsi="宋体"/>
          <w:color w:val="000000"/>
          <w:szCs w:val="21"/>
        </w:rPr>
        <w:t>The terms in the following documents become terms of this specification by reference in this specification. For dated references, all subsequent amendments (excluding errata content) or revisions do not apply to this specification. However, parties to agreements based on this specification are encouraged to study whether the latest versions of these documents can be used. . For undated references, the latest edition applies to this specification.</w:t>
      </w:r>
    </w:p>
    <w:p>
      <w:pPr>
        <w:ind w:firstLine="420" w:firstLineChars="200"/>
        <w:rPr>
          <w:rFonts w:ascii="宋体" w:hAnsi="宋体"/>
          <w:color w:val="000000"/>
          <w:szCs w:val="21"/>
        </w:rPr>
      </w:pPr>
    </w:p>
    <w:p>
      <w:pPr>
        <w:spacing w:line="360" w:lineRule="auto"/>
        <w:ind w:firstLine="420" w:firstLineChars="200"/>
        <w:rPr>
          <w:color w:val="000000"/>
          <w:szCs w:val="21"/>
        </w:rPr>
      </w:pPr>
      <w:r>
        <w:rPr>
          <w:bCs/>
        </w:rPr>
        <w:t xml:space="preserve">[1] </w:t>
      </w:r>
      <w:r>
        <w:rPr>
          <w:color w:val="000000"/>
          <w:szCs w:val="21"/>
        </w:rPr>
        <w:t>) YD/T 1337-2005 "900MHz/1800MHz TDMA Digital Cellular Mobile Communication Network Repeater Technical Requirements and Test Methods";</w:t>
      </w:r>
    </w:p>
    <w:p>
      <w:pPr>
        <w:spacing w:line="360" w:lineRule="auto"/>
        <w:ind w:firstLine="420" w:firstLineChars="200"/>
        <w:rPr>
          <w:color w:val="000000"/>
          <w:szCs w:val="21"/>
        </w:rPr>
      </w:pPr>
      <w:r>
        <w:rPr>
          <w:bCs/>
        </w:rPr>
        <w:t xml:space="preserve">[2] </w:t>
      </w:r>
      <w:r>
        <w:rPr>
          <w:color w:val="000000"/>
          <w:szCs w:val="21"/>
        </w:rPr>
        <w:t>YD/T 1554-2007 "2GHz WCDMA Digital Cellular Mobile Communication Network Repeater Technical Requirements and Test Methods";</w:t>
      </w:r>
    </w:p>
    <w:p>
      <w:pPr>
        <w:spacing w:line="360" w:lineRule="auto"/>
        <w:ind w:firstLine="420" w:firstLineChars="200"/>
        <w:rPr>
          <w:color w:val="000000"/>
          <w:szCs w:val="21"/>
        </w:rPr>
      </w:pPr>
      <w:r>
        <w:rPr>
          <w:bCs/>
        </w:rPr>
        <w:t xml:space="preserve">[3] </w:t>
      </w:r>
      <w:r>
        <w:rPr>
          <w:color w:val="000000"/>
          <w:szCs w:val="21"/>
        </w:rPr>
        <w:t>YD/T 2355-2011 "900MHz/1800MHz TDMA Digital Cellular Mobile Communication Network Digital Repeater Technical Requirements and Test Methods";</w:t>
      </w:r>
    </w:p>
    <w:p>
      <w:pPr>
        <w:spacing w:line="360" w:lineRule="auto"/>
        <w:ind w:firstLine="420" w:firstLineChars="200"/>
        <w:rPr>
          <w:color w:val="000000"/>
          <w:szCs w:val="21"/>
        </w:rPr>
      </w:pPr>
      <w:r>
        <w:rPr>
          <w:bCs/>
        </w:rPr>
        <w:t xml:space="preserve">[4] </w:t>
      </w:r>
      <w:r>
        <w:rPr>
          <w:color w:val="000000"/>
          <w:szCs w:val="21"/>
        </w:rPr>
        <w:t>YD/T 2573-2013 "Technical Requirements for Base Station Equipment of LTE FDD Digital Cellular Mobile Communication Network" (Phase 1);</w:t>
      </w:r>
    </w:p>
    <w:p>
      <w:pPr>
        <w:spacing w:line="360" w:lineRule="auto"/>
        <w:ind w:firstLine="420" w:firstLineChars="200"/>
        <w:rPr>
          <w:color w:val="000000"/>
          <w:szCs w:val="21"/>
        </w:rPr>
      </w:pPr>
      <w:r>
        <w:rPr>
          <w:bCs/>
        </w:rPr>
        <w:t xml:space="preserve">[5] </w:t>
      </w:r>
      <w:r>
        <w:rPr>
          <w:color w:val="000000"/>
          <w:szCs w:val="21"/>
        </w:rPr>
        <w:t xml:space="preserve">YD/T 2225-2011 "900/1800MHz TDMA digital cellular mobile communication network analog repeater equipment network management interface </w:t>
      </w:r>
      <w:r>
        <w:fldChar w:fldCharType="begin"/>
      </w:r>
      <w:r>
        <w:instrText xml:space="preserve"> HYPERLINK "http://www.e-engineer.com.cn/prjct/" \t "_blank" </w:instrText>
      </w:r>
      <w:r>
        <w:fldChar w:fldCharType="separate"/>
      </w:r>
      <w:r>
        <w:rPr>
          <w:color w:val="000000"/>
          <w:szCs w:val="21"/>
        </w:rPr>
        <w:t xml:space="preserve">technical </w:t>
      </w:r>
      <w:r>
        <w:rPr>
          <w:color w:val="000000"/>
          <w:szCs w:val="21"/>
        </w:rPr>
        <w:fldChar w:fldCharType="end"/>
      </w:r>
      <w:r>
        <w:rPr>
          <w:color w:val="000000"/>
          <w:szCs w:val="21"/>
        </w:rPr>
        <w:t>requirements";</w:t>
      </w:r>
    </w:p>
    <w:p>
      <w:pPr>
        <w:spacing w:line="360" w:lineRule="auto"/>
        <w:ind w:firstLine="420" w:firstLineChars="200"/>
        <w:rPr>
          <w:color w:val="000000"/>
          <w:szCs w:val="21"/>
        </w:rPr>
      </w:pPr>
      <w:r>
        <w:rPr>
          <w:bCs/>
        </w:rPr>
        <w:t xml:space="preserve">[6] </w:t>
      </w:r>
      <w:r>
        <w:t xml:space="preserve">QB/CU 272 (2018) </w:t>
      </w:r>
      <w:r>
        <w:rPr>
          <w:color w:val="000000"/>
          <w:szCs w:val="21"/>
        </w:rPr>
        <w:t>"China Unicom FDD-LTE Digital Cellular Mobile Communication Network Repeater Technical Requirements and Test Specification V1.0";</w:t>
      </w:r>
    </w:p>
    <w:p>
      <w:pPr>
        <w:spacing w:line="360" w:lineRule="auto"/>
        <w:ind w:firstLine="420" w:firstLineChars="200"/>
        <w:rPr>
          <w:color w:val="000000"/>
          <w:szCs w:val="21"/>
        </w:rPr>
      </w:pPr>
      <w:r>
        <w:rPr>
          <w:bCs/>
        </w:rPr>
        <w:t xml:space="preserve">[7] </w:t>
      </w:r>
      <w:r>
        <w:rPr>
          <w:color w:val="000000"/>
          <w:szCs w:val="21"/>
        </w:rPr>
        <w:t>GB 4943.1-2011 "Information Technology Equipment Safety Part 1: General Requirements";</w:t>
      </w:r>
    </w:p>
    <w:p>
      <w:pPr>
        <w:spacing w:line="360" w:lineRule="auto"/>
        <w:ind w:firstLine="420" w:firstLineChars="200"/>
        <w:rPr>
          <w:color w:val="000000"/>
          <w:szCs w:val="21"/>
        </w:rPr>
      </w:pPr>
      <w:r>
        <w:rPr>
          <w:bCs/>
        </w:rPr>
        <w:t xml:space="preserve">[8] </w:t>
      </w:r>
      <w:r>
        <w:rPr>
          <w:color w:val="000000"/>
          <w:szCs w:val="21"/>
        </w:rPr>
        <w:t>GB/T 17626.5-2008 "Surge (Shock) Immunity Test";</w:t>
      </w:r>
    </w:p>
    <w:p>
      <w:pPr>
        <w:spacing w:line="360" w:lineRule="auto"/>
        <w:ind w:firstLine="420" w:firstLineChars="200"/>
        <w:rPr>
          <w:color w:val="000000"/>
          <w:szCs w:val="21"/>
        </w:rPr>
      </w:pPr>
      <w:r>
        <w:rPr>
          <w:bCs/>
        </w:rPr>
        <w:t xml:space="preserve">[9] </w:t>
      </w:r>
      <w:r>
        <w:rPr>
          <w:color w:val="000000"/>
          <w:szCs w:val="21"/>
        </w:rPr>
        <w:t>3GPP TS 25.143 UTRA repeater conformance testing;</w:t>
      </w:r>
    </w:p>
    <w:p>
      <w:pPr>
        <w:spacing w:line="360" w:lineRule="auto"/>
        <w:ind w:firstLine="420" w:firstLineChars="200"/>
        <w:rPr>
          <w:color w:val="000000"/>
          <w:szCs w:val="21"/>
        </w:rPr>
      </w:pPr>
      <w:r>
        <w:rPr>
          <w:bCs/>
        </w:rPr>
        <w:t xml:space="preserve">[10] </w:t>
      </w:r>
      <w:r>
        <w:rPr>
          <w:color w:val="000000"/>
          <w:szCs w:val="21"/>
        </w:rPr>
        <w:t>3GPP TS 36.143 Evolved Universal Terrestrial Radio Access (E-UTRA); FDD repeater conformance testing.</w:t>
      </w:r>
    </w:p>
    <w:p>
      <w:pPr>
        <w:pStyle w:val="109"/>
        <w:spacing w:before="312" w:after="312"/>
        <w:rPr>
          <w:bCs/>
        </w:rPr>
      </w:pPr>
      <w:bookmarkStart w:id="16" w:name="_Toc356822692"/>
      <w:bookmarkStart w:id="17" w:name="_Toc402798589"/>
      <w:bookmarkStart w:id="18" w:name="_Toc402795969"/>
      <w:bookmarkStart w:id="19" w:name="_Toc402799264"/>
      <w:bookmarkStart w:id="20" w:name="_Toc3666791"/>
      <w:r>
        <w:rPr>
          <w:bCs/>
        </w:rPr>
        <w:t>Definitions and Abbreviations</w:t>
      </w:r>
      <w:bookmarkEnd w:id="16"/>
      <w:bookmarkEnd w:id="17"/>
      <w:bookmarkEnd w:id="18"/>
      <w:bookmarkEnd w:id="19"/>
      <w:bookmarkEnd w:id="20"/>
    </w:p>
    <w:p>
      <w:pPr>
        <w:pStyle w:val="106"/>
        <w:spacing w:before="156" w:after="156"/>
      </w:pPr>
      <w:bookmarkStart w:id="21" w:name="_Toc3666792"/>
      <w:r>
        <w:rPr>
          <w:rFonts w:hint="eastAsia"/>
        </w:rPr>
        <w:t>definition</w:t>
      </w:r>
      <w:bookmarkEnd w:id="21"/>
    </w:p>
    <w:p>
      <w:pPr>
        <w:pStyle w:val="110"/>
        <w:spacing w:before="156" w:after="156"/>
        <w:ind w:left="630" w:leftChars="0" w:firstLineChars="0"/>
      </w:pPr>
      <w:bookmarkStart w:id="22" w:name="_Toc395704566"/>
      <w:bookmarkEnd w:id="22"/>
      <w:bookmarkStart w:id="23" w:name="_Toc400785904"/>
      <w:bookmarkEnd w:id="23"/>
      <w:bookmarkStart w:id="24" w:name="_Toc365035648"/>
      <w:bookmarkEnd w:id="24"/>
      <w:bookmarkStart w:id="25" w:name="_Toc395705214"/>
      <w:bookmarkEnd w:id="25"/>
      <w:bookmarkStart w:id="26" w:name="_Toc398727605"/>
      <w:bookmarkEnd w:id="26"/>
      <w:bookmarkStart w:id="27" w:name="_Toc395704403"/>
      <w:bookmarkEnd w:id="27"/>
      <w:bookmarkStart w:id="28" w:name="_Toc395704224"/>
      <w:bookmarkEnd w:id="28"/>
      <w:bookmarkStart w:id="29" w:name="_Toc395705052"/>
      <w:bookmarkEnd w:id="29"/>
      <w:bookmarkStart w:id="30" w:name="_Toc395705609"/>
      <w:bookmarkEnd w:id="30"/>
      <w:bookmarkStart w:id="31" w:name="_Toc359328154"/>
      <w:bookmarkEnd w:id="31"/>
      <w:bookmarkStart w:id="32" w:name="_Toc398640951"/>
      <w:bookmarkEnd w:id="32"/>
      <w:bookmarkStart w:id="33" w:name="_Toc359327997"/>
      <w:bookmarkEnd w:id="33"/>
      <w:bookmarkStart w:id="34" w:name="_Toc395704890"/>
      <w:bookmarkEnd w:id="34"/>
      <w:bookmarkStart w:id="35" w:name="_Toc365035818"/>
      <w:bookmarkEnd w:id="35"/>
      <w:bookmarkStart w:id="36" w:name="_Toc395705375"/>
      <w:bookmarkEnd w:id="36"/>
      <w:bookmarkStart w:id="37" w:name="_Toc395703779"/>
      <w:bookmarkEnd w:id="37"/>
      <w:bookmarkStart w:id="38" w:name="_Toc396114936"/>
      <w:bookmarkEnd w:id="38"/>
      <w:bookmarkStart w:id="39" w:name="_Toc402798591"/>
      <w:bookmarkEnd w:id="39"/>
      <w:bookmarkStart w:id="40" w:name="_Toc365021160"/>
      <w:bookmarkEnd w:id="40"/>
      <w:bookmarkStart w:id="41" w:name="_Toc395704728"/>
      <w:bookmarkEnd w:id="41"/>
      <w:bookmarkStart w:id="42" w:name="_Toc365028307"/>
      <w:bookmarkEnd w:id="42"/>
      <w:bookmarkStart w:id="43" w:name="_Toc402799266"/>
      <w:bookmarkEnd w:id="43"/>
      <w:bookmarkStart w:id="44" w:name="_Toc359333385"/>
      <w:bookmarkEnd w:id="44"/>
      <w:bookmarkStart w:id="45" w:name="_Toc365021507"/>
      <w:bookmarkEnd w:id="45"/>
      <w:bookmarkStart w:id="46" w:name="_Toc359332448"/>
      <w:bookmarkEnd w:id="46"/>
      <w:bookmarkStart w:id="47" w:name="_Toc402707171"/>
      <w:bookmarkEnd w:id="47"/>
      <w:bookmarkStart w:id="48" w:name="_Toc365021309"/>
      <w:bookmarkEnd w:id="48"/>
      <w:bookmarkStart w:id="49" w:name="_Toc396119636"/>
      <w:bookmarkEnd w:id="49"/>
      <w:bookmarkStart w:id="50" w:name="_Toc402795971"/>
      <w:bookmarkEnd w:id="50"/>
      <w:bookmarkStart w:id="51" w:name="_Toc3666793"/>
      <w:r>
        <w:t>digital repeater</w:t>
      </w:r>
      <w:bookmarkEnd w:id="51"/>
    </w:p>
    <w:p>
      <w:pPr>
        <w:ind w:firstLine="420" w:firstLineChars="200"/>
        <w:rPr>
          <w:rFonts w:ascii="宋体" w:hAnsi="宋体"/>
          <w:color w:val="000000"/>
          <w:szCs w:val="21"/>
        </w:rPr>
      </w:pPr>
      <w:r>
        <w:rPr>
          <w:rFonts w:hint="eastAsia" w:ascii="宋体" w:hAnsi="宋体"/>
          <w:color w:val="000000"/>
          <w:szCs w:val="21"/>
        </w:rPr>
        <w:t xml:space="preserve">Digital repeater is divided into digital optical fiber repeater and digital wireless repeater. The coupling mode with the source includes wired coupling and wireless coupling. The digital optical fiber repeater adopts the wired coupling mode, and the digital wireless repeater adopts the wireless coupling mode </w:t>
      </w:r>
      <w:r>
        <w:rPr>
          <w:rFonts w:ascii="宋体" w:hAnsi="宋体"/>
          <w:color w:val="000000"/>
          <w:szCs w:val="21"/>
        </w:rPr>
        <w:t>.</w:t>
      </w:r>
    </w:p>
    <w:p>
      <w:pPr>
        <w:pStyle w:val="110"/>
        <w:spacing w:before="156" w:after="156"/>
        <w:ind w:left="630" w:leftChars="0" w:firstLineChars="0"/>
      </w:pPr>
      <w:bookmarkStart w:id="52" w:name="_Toc402795976"/>
      <w:bookmarkStart w:id="53" w:name="_Toc402798596"/>
      <w:bookmarkStart w:id="54" w:name="_Toc402799271"/>
      <w:bookmarkStart w:id="55" w:name="_Toc3666794"/>
      <w:r>
        <w:t xml:space="preserve">Digital </w:t>
      </w:r>
      <w:r>
        <w:rPr>
          <w:rFonts w:hint="eastAsia"/>
          <w:lang w:eastAsia="zh-CN"/>
        </w:rPr>
        <w:t xml:space="preserve">Fiber </w:t>
      </w:r>
      <w:r>
        <w:t>Repeater</w:t>
      </w:r>
      <w:bookmarkEnd w:id="52"/>
      <w:bookmarkEnd w:id="53"/>
      <w:bookmarkEnd w:id="54"/>
      <w:bookmarkEnd w:id="55"/>
    </w:p>
    <w:p>
      <w:pPr>
        <w:ind w:firstLine="420" w:firstLineChars="200"/>
        <w:rPr>
          <w:rFonts w:ascii="宋体" w:hAnsi="宋体"/>
          <w:color w:val="000000"/>
          <w:szCs w:val="21"/>
        </w:rPr>
      </w:pPr>
      <w:r>
        <w:rPr>
          <w:rFonts w:hint="eastAsia" w:ascii="宋体" w:hAnsi="宋体"/>
          <w:color w:val="000000"/>
          <w:szCs w:val="21"/>
        </w:rPr>
        <w:t>Digital optical fiber repeater means that the digital repeater uses wired coupling to access the source.</w:t>
      </w:r>
    </w:p>
    <w:p>
      <w:pPr>
        <w:pStyle w:val="110"/>
        <w:spacing w:before="156" w:after="156"/>
        <w:ind w:left="630" w:leftChars="0" w:firstLineChars="0"/>
      </w:pPr>
      <w:bookmarkStart w:id="56" w:name="_Toc402798597"/>
      <w:bookmarkStart w:id="57" w:name="_Toc402795977"/>
      <w:bookmarkStart w:id="58" w:name="_Toc402799272"/>
      <w:bookmarkStart w:id="59" w:name="_Toc3666795"/>
      <w:r>
        <w:t xml:space="preserve">digital </w:t>
      </w:r>
      <w:r>
        <w:rPr>
          <w:rFonts w:hint="eastAsia"/>
          <w:lang w:eastAsia="zh-CN"/>
        </w:rPr>
        <w:t xml:space="preserve">wireless </w:t>
      </w:r>
      <w:r>
        <w:t>repeater</w:t>
      </w:r>
      <w:bookmarkEnd w:id="56"/>
      <w:bookmarkEnd w:id="57"/>
      <w:bookmarkEnd w:id="58"/>
      <w:bookmarkEnd w:id="59"/>
    </w:p>
    <w:p>
      <w:pPr>
        <w:ind w:firstLine="420" w:firstLineChars="200"/>
        <w:rPr>
          <w:rFonts w:ascii="宋体" w:hAnsi="宋体"/>
          <w:color w:val="000000"/>
          <w:szCs w:val="21"/>
        </w:rPr>
      </w:pPr>
      <w:r>
        <w:rPr>
          <w:rFonts w:hint="eastAsia" w:ascii="宋体" w:hAnsi="宋体"/>
          <w:color w:val="000000"/>
          <w:szCs w:val="21"/>
        </w:rPr>
        <w:t xml:space="preserve">Digital wireless repeater means that the digital repeater uses wireless coupling to access the source </w:t>
      </w:r>
      <w:r>
        <w:rPr>
          <w:rFonts w:ascii="宋体" w:hAnsi="宋体"/>
          <w:color w:val="000000"/>
          <w:szCs w:val="21"/>
        </w:rPr>
        <w:t>.</w:t>
      </w:r>
    </w:p>
    <w:p>
      <w:pPr>
        <w:pStyle w:val="110"/>
        <w:spacing w:before="156" w:after="156"/>
        <w:ind w:left="630" w:leftChars="0" w:firstLineChars="0"/>
      </w:pPr>
      <w:bookmarkStart w:id="60" w:name="_Toc402795978"/>
      <w:bookmarkStart w:id="61" w:name="_Toc402798598"/>
      <w:bookmarkStart w:id="62" w:name="_Toc402799273"/>
      <w:bookmarkStart w:id="63" w:name="_Toc3666796"/>
      <w:r>
        <w:t>RF performance test block diagram of digital repeater</w:t>
      </w:r>
      <w:bookmarkEnd w:id="60"/>
      <w:bookmarkEnd w:id="61"/>
      <w:bookmarkEnd w:id="62"/>
      <w:bookmarkEnd w:id="63"/>
    </w:p>
    <w:p>
      <w:pPr>
        <w:ind w:firstLine="420" w:firstLineChars="200"/>
        <w:rPr>
          <w:rFonts w:ascii="宋体" w:hAnsi="宋体"/>
          <w:color w:val="000000"/>
          <w:szCs w:val="21"/>
        </w:rPr>
      </w:pPr>
      <w:r>
        <w:rPr>
          <w:rFonts w:hint="eastAsia" w:ascii="宋体" w:hAnsi="宋体"/>
          <w:color w:val="000000"/>
          <w:szCs w:val="21"/>
        </w:rPr>
        <w:t xml:space="preserve">shortest link </w:t>
      </w:r>
      <w:r>
        <w:rPr>
          <w:rFonts w:ascii="宋体" w:hAnsi="宋体"/>
          <w:color w:val="000000"/>
          <w:szCs w:val="21"/>
        </w:rPr>
        <w:t xml:space="preserve">digital repeater single-item RF index test block diagram is composed: </w:t>
      </w:r>
      <w:r>
        <w:rPr>
          <w:rFonts w:hint="eastAsia" w:ascii="宋体"/>
          <w:color w:val="000000"/>
        </w:rPr>
        <w:t xml:space="preserve">the digital optical fiber repeater includes 1 </w:t>
      </w:r>
      <w:r>
        <w:rPr>
          <w:rFonts w:hint="eastAsia" w:ascii="宋体"/>
          <w:color w:val="000000"/>
          <w:szCs w:val="21"/>
        </w:rPr>
        <w:t xml:space="preserve">RF access </w:t>
      </w:r>
      <w:r>
        <w:rPr>
          <w:rFonts w:ascii="宋体"/>
          <w:color w:val="000000"/>
          <w:szCs w:val="21"/>
        </w:rPr>
        <w:t xml:space="preserve">unit and 1 </w:t>
      </w:r>
      <w:r>
        <w:rPr>
          <w:rFonts w:hint="eastAsia" w:ascii="宋体"/>
          <w:color w:val="000000"/>
          <w:szCs w:val="21"/>
        </w:rPr>
        <w:t xml:space="preserve">high-power </w:t>
      </w:r>
      <w:r>
        <w:rPr>
          <w:rFonts w:ascii="宋体"/>
          <w:color w:val="000000"/>
          <w:szCs w:val="21"/>
        </w:rPr>
        <w:t xml:space="preserve">remote unit </w:t>
      </w:r>
      <w:r>
        <w:rPr>
          <w:rFonts w:hint="eastAsia" w:ascii="宋体"/>
          <w:color w:val="000000"/>
          <w:szCs w:val="21"/>
        </w:rPr>
        <w:t xml:space="preserve">, and the </w:t>
      </w:r>
      <w:r>
        <w:rPr>
          <w:rFonts w:hint="eastAsia" w:ascii="宋体"/>
          <w:color w:val="000000"/>
        </w:rPr>
        <w:t xml:space="preserve">digital wireless repeater is a stand-alone unit </w:t>
      </w:r>
      <w:r>
        <w:rPr>
          <w:rFonts w:ascii="宋体" w:hAnsi="宋体"/>
          <w:color w:val="000000"/>
          <w:szCs w:val="21"/>
        </w:rPr>
        <w:t>.</w:t>
      </w:r>
    </w:p>
    <w:p>
      <w:pPr>
        <w:spacing w:beforeLines="50" w:afterLines="50" w:line="360" w:lineRule="auto"/>
        <w:ind w:firstLine="420" w:firstLineChars="200"/>
        <w:jc w:val="center"/>
        <w:rPr>
          <w:color w:val="000000"/>
          <w:szCs w:val="21"/>
        </w:rPr>
      </w:pPr>
      <w:r>
        <w:object>
          <v:shape id="_x0000_i1025" o:spt="75" type="#_x0000_t75" style="height:156.65pt;width:195.8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20"/>
        <w:numPr>
          <w:ilvl w:val="2"/>
          <w:numId w:val="26"/>
        </w:numPr>
        <w:jc w:val="center"/>
        <w:rPr>
          <w:rFonts w:ascii="黑体" w:hAnsi="黑体"/>
          <w:sz w:val="21"/>
          <w:szCs w:val="21"/>
        </w:rPr>
      </w:pPr>
      <w:r>
        <w:rPr>
          <w:rFonts w:hint="eastAsia" w:ascii="黑体" w:hAnsi="黑体"/>
          <w:sz w:val="21"/>
          <w:szCs w:val="21"/>
        </w:rPr>
        <w:t>The shortest link digital repeater single-item RF index test block diagram</w:t>
      </w:r>
    </w:p>
    <w:p>
      <w:pPr>
        <w:pStyle w:val="110"/>
        <w:spacing w:before="156" w:after="156"/>
        <w:ind w:left="630" w:leftChars="0" w:firstLineChars="0"/>
      </w:pPr>
      <w:bookmarkStart w:id="64" w:name="_Toc402798599"/>
      <w:bookmarkStart w:id="65" w:name="_Toc402799274"/>
      <w:bookmarkStart w:id="66" w:name="_Toc402795979"/>
      <w:bookmarkStart w:id="67" w:name="_Toc3666797"/>
      <w:r>
        <w:t>Block diagram of network capability test of digital repeater</w:t>
      </w:r>
      <w:bookmarkEnd w:id="64"/>
      <w:bookmarkEnd w:id="65"/>
      <w:bookmarkEnd w:id="66"/>
      <w:bookmarkEnd w:id="67"/>
    </w:p>
    <w:p>
      <w:pPr>
        <w:ind w:firstLine="420" w:firstLineChars="200"/>
        <w:rPr>
          <w:rFonts w:ascii="宋体" w:hAnsi="宋体"/>
          <w:color w:val="000000"/>
          <w:szCs w:val="21"/>
        </w:rPr>
      </w:pPr>
      <w:r>
        <w:rPr>
          <w:rFonts w:ascii="宋体" w:hAnsi="宋体"/>
          <w:color w:val="000000"/>
          <w:szCs w:val="21"/>
        </w:rPr>
        <w:t xml:space="preserve">digital </w:t>
      </w:r>
      <w:r>
        <w:rPr>
          <w:rFonts w:hint="eastAsia" w:ascii="宋体" w:hAnsi="宋体"/>
          <w:color w:val="000000"/>
          <w:szCs w:val="21"/>
        </w:rPr>
        <w:t xml:space="preserve">optical </w:t>
      </w:r>
      <w:r>
        <w:rPr>
          <w:rFonts w:ascii="宋体" w:hAnsi="宋体"/>
          <w:color w:val="000000"/>
          <w:szCs w:val="21"/>
        </w:rPr>
        <w:t xml:space="preserve">repeater consists of 1 </w:t>
      </w:r>
      <w:r>
        <w:rPr>
          <w:rFonts w:hint="eastAsia" w:ascii="宋体"/>
          <w:color w:val="000000"/>
          <w:szCs w:val="21"/>
        </w:rPr>
        <w:t xml:space="preserve">radio frequency access </w:t>
      </w:r>
      <w:r>
        <w:rPr>
          <w:rFonts w:ascii="宋体"/>
          <w:color w:val="000000"/>
          <w:szCs w:val="21"/>
        </w:rPr>
        <w:t xml:space="preserve">unit and </w:t>
      </w:r>
      <w:r>
        <w:rPr>
          <w:rFonts w:hint="eastAsia" w:ascii="宋体"/>
          <w:color w:val="000000"/>
          <w:szCs w:val="21"/>
        </w:rPr>
        <w:t xml:space="preserve">3 high-power </w:t>
      </w:r>
      <w:r>
        <w:rPr>
          <w:rFonts w:ascii="宋体"/>
          <w:color w:val="000000"/>
          <w:szCs w:val="21"/>
        </w:rPr>
        <w:t xml:space="preserve">remote units </w:t>
      </w:r>
      <w:r>
        <w:rPr>
          <w:rFonts w:ascii="宋体" w:hAnsi="宋体"/>
          <w:color w:val="000000"/>
          <w:szCs w:val="21"/>
        </w:rPr>
        <w:t xml:space="preserve">. </w:t>
      </w:r>
      <w:r>
        <w:rPr>
          <w:rFonts w:hint="eastAsia" w:ascii="宋体"/>
          <w:color w:val="000000"/>
        </w:rPr>
        <w:t xml:space="preserve">In order to verify the maximum networking capability, the number of high-power </w:t>
      </w:r>
      <w:r>
        <w:rPr>
          <w:rFonts w:ascii="宋体"/>
          <w:color w:val="000000"/>
        </w:rPr>
        <w:t xml:space="preserve">remote units can be increased as appropriate according to the actual networking capability of the device </w:t>
      </w:r>
      <w:r>
        <w:rPr>
          <w:rFonts w:ascii="宋体" w:hAnsi="宋体"/>
          <w:color w:val="000000"/>
          <w:szCs w:val="21"/>
        </w:rPr>
        <w:t>.</w:t>
      </w:r>
    </w:p>
    <w:p>
      <w:pPr>
        <w:pStyle w:val="299"/>
        <w:ind w:firstLine="0"/>
        <w:rPr>
          <w:rFonts w:ascii="Times New Roman" w:hAnsi="Times New Roman"/>
          <w:kern w:val="2"/>
          <w:sz w:val="21"/>
          <w:szCs w:val="21"/>
        </w:rPr>
      </w:pPr>
      <w:bookmarkStart w:id="68" w:name="_Ref398543481"/>
      <w:r>
        <w:object>
          <v:shape id="_x0000_i1026" o:spt="75" type="#_x0000_t75" style="height:131.35pt;width:267.85pt;" o:ole="t" filled="f" o:preferrelative="t" stroked="f" coordsize="21600,21600">
            <v:path/>
            <v:fill on="f" focussize="0,0"/>
            <v:stroke on="f" joinstyle="miter"/>
            <v:imagedata r:id="rId9" o:title=""/>
            <o:lock v:ext="edit" aspectratio="t"/>
            <w10:wrap type="none"/>
            <w10:anchorlock/>
          </v:shape>
          <o:OLEObject Type="Embed" ProgID="Visio.Drawing.11" ShapeID="_x0000_i1026" DrawAspect="Content" ObjectID="_1468075726" r:id="rId8">
            <o:LockedField>false</o:LockedField>
          </o:OLEObject>
        </w:object>
      </w:r>
    </w:p>
    <w:bookmarkEnd w:id="68"/>
    <w:p>
      <w:pPr>
        <w:pStyle w:val="20"/>
        <w:numPr>
          <w:ilvl w:val="2"/>
          <w:numId w:val="26"/>
        </w:numPr>
        <w:jc w:val="center"/>
        <w:rPr>
          <w:rFonts w:ascii="黑体" w:hAnsi="黑体"/>
          <w:sz w:val="21"/>
          <w:szCs w:val="21"/>
        </w:rPr>
      </w:pPr>
      <w:r>
        <w:rPr>
          <w:rFonts w:hint="eastAsia" w:ascii="黑体" w:hAnsi="黑体"/>
          <w:sz w:val="21"/>
          <w:szCs w:val="21"/>
        </w:rPr>
        <w:t>Digital repeater network index test block diagram</w:t>
      </w:r>
    </w:p>
    <w:p>
      <w:pPr>
        <w:pStyle w:val="106"/>
        <w:spacing w:before="156" w:after="156"/>
      </w:pPr>
      <w:bookmarkStart w:id="69" w:name="_Toc3666798"/>
      <w:bookmarkStart w:id="70" w:name="_Toc356822694"/>
      <w:bookmarkStart w:id="71" w:name="_Toc402798600"/>
      <w:bookmarkStart w:id="72" w:name="_Toc402795980"/>
      <w:bookmarkStart w:id="73" w:name="_Toc402799275"/>
      <w:r>
        <w:t>abbreviation</w:t>
      </w:r>
      <w:bookmarkEnd w:id="69"/>
      <w:bookmarkEnd w:id="70"/>
      <w:bookmarkEnd w:id="71"/>
      <w:bookmarkEnd w:id="72"/>
      <w:bookmarkEnd w:id="73"/>
    </w:p>
    <w:p>
      <w:pPr>
        <w:ind w:firstLine="420" w:firstLineChars="200"/>
        <w:rPr>
          <w:rFonts w:ascii="宋体" w:hAnsi="宋体"/>
          <w:color w:val="000000"/>
          <w:szCs w:val="21"/>
        </w:rPr>
      </w:pPr>
      <w:r>
        <w:rPr>
          <w:rFonts w:ascii="宋体" w:hAnsi="宋体"/>
          <w:color w:val="000000"/>
          <w:szCs w:val="21"/>
        </w:rPr>
        <w:t>The following abbreviations apply to this specification.</w:t>
      </w:r>
    </w:p>
    <w:tbl>
      <w:tblPr>
        <w:tblStyle w:val="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907"/>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8" w:type="dxa"/>
            <w:vAlign w:val="center"/>
          </w:tcPr>
          <w:p>
            <w:pPr>
              <w:pStyle w:val="61"/>
              <w:ind w:firstLine="0" w:firstLineChars="0"/>
              <w:jc w:val="center"/>
              <w:rPr>
                <w:rFonts w:hAnsi="宋体"/>
                <w:b/>
                <w:bCs/>
              </w:rPr>
            </w:pPr>
            <w:r>
              <w:rPr>
                <w:rFonts w:hint="eastAsia" w:hAnsi="宋体"/>
                <w:b/>
                <w:bCs/>
              </w:rPr>
              <w:t>abbreviation</w:t>
            </w:r>
          </w:p>
        </w:tc>
        <w:tc>
          <w:tcPr>
            <w:tcW w:w="4907" w:type="dxa"/>
            <w:vAlign w:val="center"/>
          </w:tcPr>
          <w:p>
            <w:pPr>
              <w:pStyle w:val="61"/>
              <w:ind w:firstLine="0" w:firstLineChars="0"/>
              <w:jc w:val="center"/>
              <w:rPr>
                <w:rFonts w:hAnsi="宋体"/>
                <w:b/>
                <w:bCs/>
              </w:rPr>
            </w:pPr>
            <w:r>
              <w:rPr>
                <w:rFonts w:hint="eastAsia" w:hAnsi="宋体"/>
                <w:b/>
                <w:bCs/>
              </w:rPr>
              <w:t>English</w:t>
            </w:r>
          </w:p>
        </w:tc>
        <w:tc>
          <w:tcPr>
            <w:tcW w:w="3093" w:type="dxa"/>
            <w:vAlign w:val="center"/>
          </w:tcPr>
          <w:p>
            <w:pPr>
              <w:pStyle w:val="61"/>
              <w:ind w:firstLine="0" w:firstLineChars="0"/>
              <w:jc w:val="center"/>
              <w:rPr>
                <w:rFonts w:hAnsi="宋体"/>
                <w:b/>
                <w:bCs/>
              </w:rPr>
            </w:pPr>
            <w:r>
              <w:rPr>
                <w:rFonts w:hint="eastAsia" w:hAnsi="宋体"/>
                <w:b/>
                <w:bCs/>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8" w:type="dxa"/>
            <w:vAlign w:val="center"/>
          </w:tcPr>
          <w:p>
            <w:pPr>
              <w:pStyle w:val="61"/>
              <w:spacing w:before="120" w:after="120"/>
              <w:ind w:firstLine="0" w:firstLineChars="0"/>
              <w:jc w:val="center"/>
              <w:rPr>
                <w:rFonts w:hAnsi="宋体"/>
                <w:szCs w:val="21"/>
              </w:rPr>
            </w:pPr>
            <w:r>
              <w:rPr>
                <w:rFonts w:hAnsi="宋体"/>
                <w:szCs w:val="21"/>
              </w:rPr>
              <w:t>64QAM</w:t>
            </w:r>
          </w:p>
        </w:tc>
        <w:tc>
          <w:tcPr>
            <w:tcW w:w="4907" w:type="dxa"/>
            <w:vAlign w:val="center"/>
          </w:tcPr>
          <w:p>
            <w:pPr>
              <w:pStyle w:val="61"/>
              <w:spacing w:before="120" w:after="120"/>
              <w:ind w:firstLine="0" w:firstLineChars="0"/>
              <w:jc w:val="center"/>
              <w:rPr>
                <w:rFonts w:hAnsi="宋体"/>
                <w:szCs w:val="21"/>
              </w:rPr>
            </w:pPr>
            <w:r>
              <w:rPr>
                <w:rFonts w:hAnsi="宋体"/>
                <w:szCs w:val="21"/>
              </w:rPr>
              <w:t>64 Quadrature Amplitude Modulation</w:t>
            </w:r>
          </w:p>
        </w:tc>
        <w:tc>
          <w:tcPr>
            <w:tcW w:w="3093" w:type="dxa"/>
            <w:vAlign w:val="center"/>
          </w:tcPr>
          <w:p>
            <w:pPr>
              <w:pStyle w:val="61"/>
              <w:spacing w:before="120" w:after="120"/>
              <w:ind w:firstLine="0" w:firstLineChars="0"/>
              <w:jc w:val="center"/>
              <w:rPr>
                <w:rFonts w:hAnsi="宋体"/>
                <w:szCs w:val="21"/>
              </w:rPr>
            </w:pPr>
            <w:r>
              <w:rPr>
                <w:rFonts w:hAnsi="宋体"/>
                <w:szCs w:val="21"/>
              </w:rPr>
              <w:t>64th order quadrature amplitude modulation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ALC</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Automatic Level Control</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automatic level control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CW</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Continuous Wave</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continuous wave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EVM</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Error Vector Magnitude</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vector magnitude error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GSM</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Global System for Mobile Communication</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Global System for Mobile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8" w:type="dxa"/>
            <w:vAlign w:val="center"/>
          </w:tcPr>
          <w:p>
            <w:pPr>
              <w:jc w:val="center"/>
              <w:rPr>
                <w:rFonts w:ascii="宋体" w:hAnsi="宋体"/>
                <w:szCs w:val="21"/>
              </w:rPr>
            </w:pPr>
            <w:r>
              <w:rPr>
                <w:rFonts w:ascii="宋体" w:hAnsi="宋体"/>
                <w:szCs w:val="21"/>
              </w:rPr>
              <w:t>GPRS</w:t>
            </w:r>
          </w:p>
        </w:tc>
        <w:tc>
          <w:tcPr>
            <w:tcW w:w="4907" w:type="dxa"/>
            <w:vAlign w:val="center"/>
          </w:tcPr>
          <w:p>
            <w:pPr>
              <w:jc w:val="center"/>
              <w:rPr>
                <w:rFonts w:ascii="宋体" w:hAnsi="宋体"/>
                <w:szCs w:val="21"/>
              </w:rPr>
            </w:pPr>
            <w:r>
              <w:rPr>
                <w:rFonts w:ascii="宋体" w:hAnsi="宋体"/>
                <w:szCs w:val="21"/>
              </w:rPr>
              <w:t>General Packet Radio Service</w:t>
            </w:r>
          </w:p>
        </w:tc>
        <w:tc>
          <w:tcPr>
            <w:tcW w:w="3093" w:type="dxa"/>
            <w:vAlign w:val="center"/>
          </w:tcPr>
          <w:p>
            <w:pPr>
              <w:jc w:val="center"/>
              <w:rPr>
                <w:rFonts w:ascii="宋体" w:hAnsi="宋体"/>
                <w:szCs w:val="21"/>
              </w:rPr>
            </w:pPr>
            <w:r>
              <w:rPr>
                <w:rFonts w:ascii="宋体" w:hAnsi="宋体"/>
                <w:szCs w:val="21"/>
              </w:rPr>
              <w:t>General Packet Radio Service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LTE</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Long Term Evolution</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long term evolution technology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Ansi="宋体"/>
                <w:szCs w:val="21"/>
              </w:rPr>
              <w:t>MIMO</w:t>
            </w:r>
          </w:p>
        </w:tc>
        <w:tc>
          <w:tcPr>
            <w:tcW w:w="4907"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Ansi="宋体"/>
                <w:szCs w:val="21"/>
              </w:rPr>
              <w:t>Multiple-Input Multiple-Output-put</w:t>
            </w:r>
          </w:p>
        </w:tc>
        <w:tc>
          <w:tcPr>
            <w:tcW w:w="3093"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Ansi="宋体"/>
                <w:szCs w:val="21"/>
              </w:rPr>
              <w:t>Multiple Input Multiple Output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PCDE</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Peak Code Domain Error</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Peak code domain error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POE</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Power over Ethernet</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 xml:space="preserve">Power </w:t>
            </w:r>
            <w:r>
              <w:rPr>
                <w:rFonts w:hint="eastAsia" w:ascii="宋体" w:hAnsi="宋体"/>
                <w:szCs w:val="21"/>
              </w:rPr>
              <w:t>over Ethernet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color w:val="000000"/>
                <w:szCs w:val="21"/>
              </w:rPr>
              <w:t>RAU</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color w:val="000000"/>
                <w:szCs w:val="21"/>
              </w:rPr>
              <w:t>RF Access Unit</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Cs w:val="21"/>
              </w:rPr>
              <w:t xml:space="preserve">radio access </w:t>
            </w:r>
            <w:r>
              <w:rPr>
                <w:szCs w:val="21"/>
              </w:rPr>
              <w:t>unit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olor w:val="000000"/>
                <w:szCs w:val="21"/>
              </w:rPr>
              <w:t>HRU</w:t>
            </w:r>
          </w:p>
        </w:tc>
        <w:tc>
          <w:tcPr>
            <w:tcW w:w="4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color w:val="000000"/>
                <w:szCs w:val="21"/>
              </w:rPr>
              <w:t>High Power Remote Unit</w:t>
            </w:r>
          </w:p>
        </w:tc>
        <w:tc>
          <w:tcPr>
            <w:tcW w:w="30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olor w:val="000000"/>
                <w:szCs w:val="21"/>
              </w:rPr>
              <w:t>High Power Remote Unit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Ansi="宋体"/>
                <w:szCs w:val="21"/>
              </w:rPr>
              <w:t>WCDMA</w:t>
            </w:r>
          </w:p>
        </w:tc>
        <w:tc>
          <w:tcPr>
            <w:tcW w:w="4907"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Ansi="宋体"/>
                <w:szCs w:val="21"/>
              </w:rPr>
              <w:t>Wideband Code Division Multiple Access</w:t>
            </w:r>
          </w:p>
        </w:tc>
        <w:tc>
          <w:tcPr>
            <w:tcW w:w="3093"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Ansi="宋体"/>
                <w:szCs w:val="21"/>
              </w:rPr>
              <w:t>Wideband Code Division Multiple Access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jc w:val="center"/>
        </w:trPr>
        <w:tc>
          <w:tcPr>
            <w:tcW w:w="1368"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int="eastAsia" w:hAnsi="宋体"/>
                <w:color w:val="000000"/>
                <w:szCs w:val="21"/>
              </w:rPr>
              <w:t>NB-IoT</w:t>
            </w:r>
          </w:p>
        </w:tc>
        <w:tc>
          <w:tcPr>
            <w:tcW w:w="4907"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int="eastAsia" w:hAnsi="宋体"/>
                <w:color w:val="000000"/>
                <w:szCs w:val="21"/>
              </w:rPr>
              <w:t>Narrow Band Internet of Things</w:t>
            </w:r>
          </w:p>
        </w:tc>
        <w:tc>
          <w:tcPr>
            <w:tcW w:w="3093" w:type="dxa"/>
            <w:tcBorders>
              <w:top w:val="single" w:color="auto" w:sz="4" w:space="0"/>
              <w:left w:val="single" w:color="auto" w:sz="4" w:space="0"/>
              <w:bottom w:val="single" w:color="auto" w:sz="4" w:space="0"/>
              <w:right w:val="single" w:color="auto" w:sz="4" w:space="0"/>
            </w:tcBorders>
            <w:vAlign w:val="center"/>
          </w:tcPr>
          <w:p>
            <w:pPr>
              <w:pStyle w:val="61"/>
              <w:spacing w:before="120" w:after="120"/>
              <w:ind w:firstLine="0" w:firstLineChars="0"/>
              <w:jc w:val="center"/>
              <w:rPr>
                <w:rFonts w:hAnsi="宋体"/>
                <w:szCs w:val="21"/>
              </w:rPr>
            </w:pPr>
            <w:r>
              <w:rPr>
                <w:rFonts w:hint="eastAsia" w:hAnsi="宋体"/>
                <w:color w:val="000000"/>
                <w:szCs w:val="21"/>
              </w:rPr>
              <w:t>Cellular-based NB-IoT</w:t>
            </w:r>
          </w:p>
        </w:tc>
      </w:tr>
    </w:tbl>
    <w:p>
      <w:pPr>
        <w:pStyle w:val="109"/>
        <w:spacing w:before="312" w:after="312"/>
        <w:rPr>
          <w:bCs/>
        </w:rPr>
      </w:pPr>
      <w:bookmarkStart w:id="74" w:name="_Toc402799276"/>
      <w:bookmarkStart w:id="75" w:name="_Toc402798601"/>
      <w:bookmarkStart w:id="76" w:name="_Toc3666799"/>
      <w:bookmarkStart w:id="77" w:name="_Toc356822750"/>
      <w:bookmarkStart w:id="78" w:name="_Toc402795981"/>
      <w:r>
        <w:rPr>
          <w:bCs/>
        </w:rPr>
        <w:t>System application function test</w:t>
      </w:r>
      <w:bookmarkEnd w:id="74"/>
      <w:bookmarkEnd w:id="75"/>
      <w:bookmarkEnd w:id="76"/>
      <w:bookmarkEnd w:id="77"/>
      <w:bookmarkEnd w:id="78"/>
    </w:p>
    <w:p>
      <w:pPr>
        <w:pStyle w:val="106"/>
        <w:spacing w:before="156" w:after="156"/>
      </w:pPr>
      <w:bookmarkStart w:id="79" w:name="_Toc255155892"/>
      <w:bookmarkStart w:id="80" w:name="_Toc104216138"/>
      <w:bookmarkStart w:id="81" w:name="_Toc57780721"/>
      <w:bookmarkStart w:id="82" w:name="_Toc3666800"/>
      <w:bookmarkStart w:id="83" w:name="_Toc356822751"/>
      <w:bookmarkStart w:id="84" w:name="_Toc402798602"/>
      <w:bookmarkStart w:id="85" w:name="_Toc402799277"/>
      <w:bookmarkStart w:id="86" w:name="_Toc402795982"/>
      <w:bookmarkStart w:id="87" w:name="_Toc255155888"/>
      <w:bookmarkStart w:id="88" w:name="_Toc57780720"/>
      <w:r>
        <w:t xml:space="preserve">Networking </w:t>
      </w:r>
      <w:bookmarkEnd w:id="79"/>
      <w:bookmarkEnd w:id="80"/>
      <w:bookmarkEnd w:id="81"/>
      <w:r>
        <w:t>Ability Test</w:t>
      </w:r>
      <w:bookmarkEnd w:id="82"/>
      <w:bookmarkEnd w:id="83"/>
      <w:bookmarkEnd w:id="84"/>
      <w:bookmarkEnd w:id="85"/>
      <w:bookmarkEnd w:id="86"/>
    </w:p>
    <w:p>
      <w:pPr>
        <w:pStyle w:val="110"/>
        <w:spacing w:before="156" w:after="156"/>
        <w:ind w:left="630" w:leftChars="0" w:firstLineChars="0"/>
      </w:pPr>
      <w:bookmarkStart w:id="89" w:name="_Toc396114948"/>
      <w:bookmarkEnd w:id="89"/>
      <w:bookmarkStart w:id="90" w:name="_Toc400785916"/>
      <w:bookmarkEnd w:id="90"/>
      <w:bookmarkStart w:id="91" w:name="_Toc395705066"/>
      <w:bookmarkEnd w:id="91"/>
      <w:bookmarkStart w:id="92" w:name="_Toc395704904"/>
      <w:bookmarkEnd w:id="92"/>
      <w:bookmarkStart w:id="93" w:name="_Toc365021325"/>
      <w:bookmarkEnd w:id="93"/>
      <w:bookmarkStart w:id="94" w:name="_Toc395704580"/>
      <w:bookmarkEnd w:id="94"/>
      <w:bookmarkStart w:id="95" w:name="_Toc365035834"/>
      <w:bookmarkEnd w:id="95"/>
      <w:bookmarkStart w:id="96" w:name="_Toc395704742"/>
      <w:bookmarkEnd w:id="96"/>
      <w:bookmarkStart w:id="97" w:name="_Toc395705623"/>
      <w:bookmarkEnd w:id="97"/>
      <w:bookmarkStart w:id="98" w:name="_Toc356822956"/>
      <w:bookmarkEnd w:id="98"/>
      <w:bookmarkStart w:id="99" w:name="_Toc365035664"/>
      <w:bookmarkEnd w:id="99"/>
      <w:bookmarkStart w:id="100" w:name="_Toc398640963"/>
      <w:bookmarkEnd w:id="100"/>
      <w:bookmarkStart w:id="101" w:name="_Toc395705228"/>
      <w:bookmarkEnd w:id="101"/>
      <w:bookmarkStart w:id="102" w:name="_Toc395705389"/>
      <w:bookmarkEnd w:id="102"/>
      <w:bookmarkStart w:id="103" w:name="_Toc365021523"/>
      <w:bookmarkEnd w:id="103"/>
      <w:bookmarkStart w:id="104" w:name="_Toc395704417"/>
      <w:bookmarkEnd w:id="104"/>
      <w:bookmarkStart w:id="105" w:name="_Toc356823057"/>
      <w:bookmarkEnd w:id="105"/>
      <w:bookmarkStart w:id="106" w:name="_Toc359332464"/>
      <w:bookmarkEnd w:id="106"/>
      <w:bookmarkStart w:id="107" w:name="_Toc395703793"/>
      <w:bookmarkEnd w:id="107"/>
      <w:bookmarkStart w:id="108" w:name="_Toc402799278"/>
      <w:bookmarkEnd w:id="108"/>
      <w:bookmarkStart w:id="109" w:name="_Toc402795983"/>
      <w:bookmarkEnd w:id="109"/>
      <w:bookmarkStart w:id="110" w:name="_Toc402707183"/>
      <w:bookmarkEnd w:id="110"/>
      <w:bookmarkStart w:id="111" w:name="_Toc402798603"/>
      <w:bookmarkEnd w:id="111"/>
      <w:bookmarkStart w:id="112" w:name="_Toc356829407"/>
      <w:bookmarkEnd w:id="112"/>
      <w:bookmarkStart w:id="113" w:name="_Toc356829406"/>
      <w:bookmarkEnd w:id="113"/>
      <w:bookmarkStart w:id="114" w:name="_Toc395704238"/>
      <w:bookmarkEnd w:id="114"/>
      <w:bookmarkStart w:id="115" w:name="_Toc356909964"/>
      <w:bookmarkEnd w:id="115"/>
      <w:bookmarkStart w:id="116" w:name="_Toc356894688"/>
      <w:bookmarkEnd w:id="116"/>
      <w:bookmarkStart w:id="117" w:name="_Toc398727617"/>
      <w:bookmarkEnd w:id="117"/>
      <w:bookmarkStart w:id="118" w:name="_Toc356823056"/>
      <w:bookmarkEnd w:id="118"/>
      <w:bookmarkStart w:id="119" w:name="_Toc356909965"/>
      <w:bookmarkEnd w:id="119"/>
      <w:bookmarkStart w:id="120" w:name="_Toc356822752"/>
      <w:bookmarkEnd w:id="120"/>
      <w:bookmarkStart w:id="121" w:name="_Toc356822753"/>
      <w:bookmarkEnd w:id="121"/>
      <w:bookmarkStart w:id="122" w:name="_Toc365028323"/>
      <w:bookmarkEnd w:id="122"/>
      <w:bookmarkStart w:id="123" w:name="_Toc396119648"/>
      <w:bookmarkEnd w:id="123"/>
      <w:bookmarkStart w:id="124" w:name="_Toc356894689"/>
      <w:bookmarkEnd w:id="124"/>
      <w:bookmarkStart w:id="125" w:name="_Toc356822957"/>
      <w:bookmarkEnd w:id="125"/>
      <w:bookmarkStart w:id="126" w:name="_Toc365021176"/>
      <w:bookmarkEnd w:id="126"/>
      <w:bookmarkStart w:id="127" w:name="_Toc359333401"/>
      <w:bookmarkEnd w:id="127"/>
      <w:bookmarkStart w:id="128" w:name="_Toc359328013"/>
      <w:bookmarkEnd w:id="128"/>
      <w:bookmarkStart w:id="129" w:name="_Toc359328170"/>
      <w:bookmarkEnd w:id="129"/>
      <w:bookmarkStart w:id="130" w:name="_Toc356822754"/>
      <w:bookmarkStart w:id="131" w:name="_Toc3666801"/>
      <w:bookmarkStart w:id="132" w:name="_Toc402798606"/>
      <w:bookmarkStart w:id="133" w:name="_Toc402795986"/>
      <w:bookmarkStart w:id="134" w:name="_Toc402799281"/>
      <w:r>
        <w:t>Test configuration diagram</w:t>
      </w:r>
      <w:bookmarkEnd w:id="130"/>
      <w:bookmarkEnd w:id="131"/>
      <w:bookmarkEnd w:id="132"/>
      <w:bookmarkEnd w:id="133"/>
      <w:bookmarkEnd w:id="134"/>
    </w:p>
    <w:p>
      <w:pPr>
        <w:jc w:val="center"/>
        <w:rPr>
          <w:color w:val="000000"/>
          <w:szCs w:val="21"/>
        </w:rPr>
      </w:pPr>
      <w:r>
        <w:object>
          <v:shape id="_x0000_i1027" o:spt="75" type="#_x0000_t75" style="height:117.5pt;width:352.25pt;" o:ole="t" filled="f" o:preferrelative="t" stroked="f" coordsize="21600,21600">
            <v:path/>
            <v:fill on="f" focussize="0,0"/>
            <v:stroke on="f"/>
            <v:imagedata r:id="rId11" o:title=""/>
            <o:lock v:ext="edit" aspectratio="t"/>
            <w10:wrap type="none"/>
            <w10:anchorlock/>
          </v:shape>
          <o:OLEObject Type="Embed" ProgID="Visio.Drawing.11" ShapeID="_x0000_i1027" DrawAspect="Content" ObjectID="_1468075727" r:id="rId10">
            <o:LockedField>false</o:LockedField>
          </o:OLEObject>
        </w:object>
      </w:r>
    </w:p>
    <w:p>
      <w:pPr>
        <w:pStyle w:val="20"/>
        <w:numPr>
          <w:ilvl w:val="2"/>
          <w:numId w:val="26"/>
        </w:numPr>
        <w:jc w:val="center"/>
        <w:rPr>
          <w:rFonts w:ascii="黑体" w:hAnsi="黑体"/>
          <w:sz w:val="21"/>
          <w:szCs w:val="21"/>
        </w:rPr>
      </w:pPr>
      <w:r>
        <w:rPr>
          <w:rFonts w:hint="eastAsia" w:ascii="黑体" w:hAnsi="黑体"/>
          <w:sz w:val="21"/>
          <w:szCs w:val="21"/>
        </w:rPr>
        <w:t>Upstream test configuration diagram of longest and shortest tributary network</w:t>
      </w:r>
    </w:p>
    <w:p>
      <w:pPr>
        <w:pStyle w:val="429"/>
        <w:tabs>
          <w:tab w:val="left" w:pos="779"/>
        </w:tabs>
        <w:ind w:left="899" w:hanging="899"/>
        <w:jc w:val="center"/>
        <w:rPr>
          <w:rFonts w:ascii="Times New Roman" w:hAnsi="Times New Roman"/>
          <w:color w:val="000000"/>
          <w:sz w:val="21"/>
          <w:szCs w:val="21"/>
        </w:rPr>
      </w:pPr>
      <w:r>
        <w:object>
          <v:shape id="_x0000_i1028" o:spt="75" type="#_x0000_t75" style="height:117.5pt;width:353.1pt;" o:ole="t" filled="f" o:preferrelative="t" stroked="f" coordsize="21600,21600">
            <v:path/>
            <v:fill on="f" focussize="0,0"/>
            <v:stroke on="f" joinstyle="miter"/>
            <v:imagedata r:id="rId13" o:title=""/>
            <o:lock v:ext="edit" aspectratio="t"/>
            <w10:wrap type="none"/>
            <w10:anchorlock/>
          </v:shape>
          <o:OLEObject Type="Embed" ProgID="Visio.Drawing.11" ShapeID="_x0000_i1028" DrawAspect="Content" ObjectID="_1468075728" r:id="rId12">
            <o:LockedField>false</o:LockedField>
          </o:OLEObject>
        </w:object>
      </w:r>
    </w:p>
    <w:p>
      <w:pPr>
        <w:pStyle w:val="20"/>
        <w:numPr>
          <w:ilvl w:val="2"/>
          <w:numId w:val="26"/>
        </w:numPr>
        <w:jc w:val="center"/>
        <w:rPr>
          <w:rFonts w:ascii="黑体" w:hAnsi="黑体"/>
          <w:sz w:val="21"/>
          <w:szCs w:val="21"/>
        </w:rPr>
      </w:pPr>
      <w:r>
        <w:rPr>
          <w:rFonts w:hint="eastAsia" w:ascii="黑体" w:hAnsi="黑体"/>
          <w:sz w:val="21"/>
          <w:szCs w:val="21"/>
        </w:rPr>
        <w:t>Downlink test configuration diagram of longest and shortest tributary network</w:t>
      </w:r>
    </w:p>
    <w:p>
      <w:pPr>
        <w:pStyle w:val="110"/>
        <w:spacing w:before="156" w:after="156"/>
        <w:ind w:left="630" w:leftChars="0" w:firstLineChars="0"/>
      </w:pPr>
      <w:bookmarkStart w:id="135" w:name="_Toc356822755"/>
      <w:bookmarkStart w:id="136" w:name="_Toc3666802"/>
      <w:bookmarkStart w:id="137" w:name="_Toc402795987"/>
      <w:bookmarkStart w:id="138" w:name="_Toc402799282"/>
      <w:bookmarkStart w:id="139" w:name="_Toc402798607"/>
      <w:r>
        <w:t>Networking Ability Test</w:t>
      </w:r>
      <w:bookmarkEnd w:id="135"/>
      <w:bookmarkEnd w:id="136"/>
      <w:bookmarkEnd w:id="137"/>
      <w:bookmarkEnd w:id="138"/>
      <w:bookmarkEnd w:id="139"/>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System application function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szCs w:val="21"/>
              </w:rPr>
            </w:pPr>
            <w:r>
              <w:rPr>
                <w:rFonts w:ascii="宋体" w:hAnsi="宋体"/>
                <w:szCs w:val="21"/>
              </w:rPr>
              <w:t>Networking Ability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szCs w:val="21"/>
              </w:rPr>
            </w:pPr>
            <w:r>
              <w:rPr>
                <w:rFonts w:ascii="宋体" w:hAnsi="宋体"/>
                <w:szCs w:val="21"/>
              </w:rPr>
              <w:t xml:space="preserve">Verify the maximum networking capability of the digital </w:t>
            </w:r>
            <w:r>
              <w:rPr>
                <w:rFonts w:hint="eastAsia" w:ascii="宋体" w:hAnsi="宋体"/>
                <w:szCs w:val="21"/>
              </w:rPr>
              <w:t>optical fiber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N/ </w:t>
            </w:r>
            <w:r>
              <w:rPr>
                <w:rFonts w:hint="eastAsia" w:ascii="宋体" w:hAnsi="宋体"/>
                <w:color w:val="000000"/>
                <w:szCs w:val="21"/>
              </w:rPr>
              <w:t xml:space="preserve">G/W/L signal source, </w:t>
            </w:r>
            <w:r>
              <w:rPr>
                <w:rFonts w:ascii="宋体" w:hAnsi="宋体"/>
                <w:color w:val="000000"/>
                <w:szCs w:val="21"/>
              </w:rPr>
              <w:t xml:space="preserve">spectrum </w:t>
            </w:r>
            <w:r>
              <w:rPr>
                <w:rFonts w:hint="eastAsia" w:ascii="宋体" w:hAnsi="宋体"/>
                <w:color w:val="000000"/>
                <w:szCs w:val="21"/>
              </w:rPr>
              <w:t xml:space="preserve">analyzer </w:t>
            </w:r>
            <w:r>
              <w:rPr>
                <w:rFonts w:ascii="宋体" w:hAnsi="宋体"/>
                <w:color w:val="000000"/>
                <w:szCs w:val="21"/>
              </w:rPr>
              <w:t>, attenuator, isolator</w:t>
            </w:r>
            <w:r>
              <w:rPr>
                <w:rFonts w:hint="eastAsia" w:ascii="宋体" w:hAnsi="宋体"/>
                <w:color w:val="00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27"/>
              </w:numPr>
              <w:jc w:val="left"/>
              <w:rPr>
                <w:rFonts w:ascii="宋体" w:hAnsi="宋体"/>
                <w:color w:val="000000"/>
                <w:szCs w:val="21"/>
              </w:rPr>
            </w:pPr>
            <w:r>
              <w:rPr>
                <w:rFonts w:ascii="宋体" w:hAnsi="宋体"/>
                <w:color w:val="000000"/>
                <w:szCs w:val="21"/>
              </w:rPr>
              <w:t xml:space="preserve">Connect the test instrument and the digital </w:t>
            </w:r>
            <w:r>
              <w:rPr>
                <w:rFonts w:hint="eastAsia" w:ascii="宋体" w:hAnsi="宋体"/>
                <w:color w:val="000000"/>
                <w:szCs w:val="21"/>
              </w:rPr>
              <w:t xml:space="preserve">fiber </w:t>
            </w:r>
            <w:r>
              <w:rPr>
                <w:rFonts w:ascii="宋体" w:hAnsi="宋体"/>
                <w:color w:val="000000"/>
                <w:szCs w:val="21"/>
              </w:rPr>
              <w:t xml:space="preserve">repeater for uplink testing according to </w:t>
            </w:r>
            <w:r>
              <w:fldChar w:fldCharType="begin"/>
            </w:r>
            <w:r>
              <w:instrText xml:space="preserve"> REF _Ref398540061 \h  \* MERGEFORMAT </w:instrText>
            </w:r>
            <w:r>
              <w:fldChar w:fldCharType="separate"/>
            </w:r>
            <w:r>
              <w:rPr>
                <w:rFonts w:hint="eastAsia" w:ascii="宋体" w:hAnsi="宋体"/>
                <w:szCs w:val="21"/>
              </w:rPr>
              <w:t xml:space="preserve">Figure </w:t>
            </w:r>
            <w:r>
              <w:rPr>
                <w:rFonts w:ascii="宋体" w:hAnsi="宋体"/>
                <w:szCs w:val="21"/>
              </w:rPr>
              <w:t>3 ;</w:t>
            </w:r>
            <w:r>
              <w:rPr>
                <w:rFonts w:ascii="宋体" w:hAnsi="宋体"/>
                <w:szCs w:val="21"/>
              </w:rPr>
              <w:fldChar w:fldCharType="end"/>
            </w:r>
          </w:p>
          <w:p>
            <w:pPr>
              <w:widowControl/>
              <w:numPr>
                <w:ilvl w:val="0"/>
                <w:numId w:val="27"/>
              </w:numPr>
              <w:jc w:val="left"/>
              <w:rPr>
                <w:rFonts w:ascii="宋体" w:hAnsi="宋体"/>
                <w:color w:val="000000"/>
                <w:szCs w:val="21"/>
              </w:rPr>
            </w:pPr>
            <w:r>
              <w:rPr>
                <w:rFonts w:ascii="宋体" w:hAnsi="宋体"/>
                <w:color w:val="000000"/>
                <w:szCs w:val="21"/>
              </w:rPr>
              <w:t xml:space="preserve">Connect the test instrument and the digital </w:t>
            </w:r>
            <w:r>
              <w:rPr>
                <w:rFonts w:hint="eastAsia" w:ascii="宋体" w:hAnsi="宋体"/>
                <w:color w:val="000000"/>
                <w:szCs w:val="21"/>
              </w:rPr>
              <w:t xml:space="preserve">optical fiber </w:t>
            </w:r>
            <w:r>
              <w:rPr>
                <w:rFonts w:ascii="宋体" w:hAnsi="宋体"/>
                <w:color w:val="000000"/>
                <w:szCs w:val="21"/>
              </w:rPr>
              <w:t xml:space="preserve">repeater for downlink testing according to </w:t>
            </w:r>
            <w:r>
              <w:fldChar w:fldCharType="begin"/>
            </w:r>
            <w:r>
              <w:instrText xml:space="preserve"> REF _Ref398541267 \h  \* MERGEFORMAT </w:instrText>
            </w:r>
            <w:r>
              <w:fldChar w:fldCharType="separate"/>
            </w:r>
            <w:r>
              <w:rPr>
                <w:rFonts w:hint="eastAsia" w:ascii="宋体" w:hAnsi="宋体"/>
                <w:szCs w:val="21"/>
              </w:rPr>
              <w:t xml:space="preserve">Figure </w:t>
            </w:r>
            <w:r>
              <w:rPr>
                <w:rFonts w:ascii="宋体" w:hAnsi="宋体"/>
                <w:szCs w:val="21"/>
              </w:rPr>
              <w:t>4 .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28"/>
              </w:numPr>
              <w:jc w:val="left"/>
              <w:rPr>
                <w:rFonts w:ascii="宋体" w:hAnsi="宋体"/>
                <w:color w:val="000000"/>
                <w:szCs w:val="21"/>
              </w:rPr>
            </w:pPr>
            <w:r>
              <w:rPr>
                <w:rFonts w:ascii="宋体" w:hAnsi="宋体"/>
                <w:color w:val="000000"/>
                <w:szCs w:val="21"/>
              </w:rPr>
              <w:t xml:space="preserve">The signal source generates a modulated signal, and the output power is the maximum output power of a single </w:t>
            </w:r>
            <w:r>
              <w:rPr>
                <w:rFonts w:hint="eastAsia" w:ascii="宋体" w:hAnsi="宋体"/>
                <w:color w:val="000000"/>
                <w:szCs w:val="21"/>
              </w:rPr>
              <w:t xml:space="preserve">remote unit of the digital optical fiber </w:t>
            </w:r>
            <w:r>
              <w:rPr>
                <w:rFonts w:ascii="宋体" w:hAnsi="宋体"/>
                <w:color w:val="000000"/>
                <w:szCs w:val="21"/>
              </w:rPr>
              <w:t>repeater , backed by 5dB.</w:t>
            </w:r>
          </w:p>
          <w:p>
            <w:pPr>
              <w:widowControl/>
              <w:numPr>
                <w:ilvl w:val="0"/>
                <w:numId w:val="28"/>
              </w:numPr>
              <w:jc w:val="left"/>
              <w:rPr>
                <w:rFonts w:ascii="宋体" w:hAnsi="宋体"/>
                <w:color w:val="000000"/>
                <w:szCs w:val="21"/>
              </w:rPr>
            </w:pPr>
            <w:r>
              <w:rPr>
                <w:rFonts w:hAnsi="宋体"/>
                <w:color w:val="000000"/>
                <w:szCs w:val="21"/>
              </w:rPr>
              <w:t xml:space="preserve">Set the digital repeater gain to maximum </w:t>
            </w:r>
            <w:r>
              <w:rPr>
                <w:rFonts w:hint="eastAsia" w:hAnsi="宋体"/>
                <w:color w:val="000000"/>
                <w:szCs w:val="21"/>
              </w:rPr>
              <w:t>.</w:t>
            </w:r>
          </w:p>
          <w:p>
            <w:pPr>
              <w:widowControl/>
              <w:numPr>
                <w:ilvl w:val="0"/>
                <w:numId w:val="28"/>
              </w:numPr>
              <w:jc w:val="left"/>
              <w:rPr>
                <w:rFonts w:ascii="宋体" w:hAnsi="宋体"/>
                <w:color w:val="000000"/>
                <w:szCs w:val="21"/>
              </w:rPr>
            </w:pPr>
            <w:r>
              <w:rPr>
                <w:rFonts w:ascii="宋体" w:hAnsi="宋体"/>
                <w:color w:val="000000"/>
                <w:szCs w:val="21"/>
              </w:rPr>
              <w:t>For the longest branch: test system gain, maximum output power, and EVM, which must meet the corresponding index requirements.</w:t>
            </w:r>
          </w:p>
          <w:p>
            <w:pPr>
              <w:widowControl/>
              <w:numPr>
                <w:ilvl w:val="0"/>
                <w:numId w:val="28"/>
              </w:numPr>
              <w:jc w:val="left"/>
              <w:rPr>
                <w:rFonts w:ascii="宋体" w:hAnsi="宋体"/>
                <w:szCs w:val="21"/>
              </w:rPr>
            </w:pPr>
            <w:r>
              <w:rPr>
                <w:rFonts w:ascii="宋体" w:hAnsi="宋体"/>
                <w:color w:val="000000"/>
                <w:szCs w:val="21"/>
              </w:rPr>
              <w:t>For the shortest branch: test system gain, maximum output power, and EVM, which must meet the corresponding index requirements.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29"/>
              </w:numPr>
              <w:jc w:val="left"/>
              <w:rPr>
                <w:rFonts w:ascii="宋体" w:hAnsi="宋体"/>
                <w:color w:val="000000"/>
                <w:szCs w:val="21"/>
              </w:rPr>
            </w:pPr>
            <w:r>
              <w:rPr>
                <w:rFonts w:ascii="宋体" w:hAnsi="宋体"/>
                <w:color w:val="000000"/>
                <w:szCs w:val="21"/>
              </w:rPr>
              <w:t xml:space="preserve">Record digital </w:t>
            </w:r>
            <w:r>
              <w:rPr>
                <w:rFonts w:hint="eastAsia" w:ascii="宋体" w:hAnsi="宋体"/>
                <w:color w:val="000000"/>
                <w:szCs w:val="21"/>
              </w:rPr>
              <w:t xml:space="preserve">fiber </w:t>
            </w:r>
            <w:r>
              <w:rPr>
                <w:rFonts w:ascii="宋体" w:hAnsi="宋体"/>
                <w:color w:val="000000"/>
                <w:szCs w:val="21"/>
              </w:rPr>
              <w:t xml:space="preserve">repeater gain, noise figure, maximum output power, EVM </w:t>
            </w:r>
            <w:r>
              <w:rPr>
                <w:rFonts w:hint="eastAsia" w:ascii="宋体" w:hAnsi="宋体"/>
                <w:color w:val="000000"/>
                <w:szCs w:val="21"/>
              </w:rPr>
              <w:t>, maximum gain error.</w:t>
            </w:r>
          </w:p>
          <w:p>
            <w:pPr>
              <w:widowControl/>
              <w:numPr>
                <w:ilvl w:val="0"/>
                <w:numId w:val="29"/>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29"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29" DrawAspect="Content" ObjectID="_1468075729" r:id="rId14">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keepNext/>
              <w:keepLines/>
              <w:widowControl/>
              <w:numPr>
                <w:ilvl w:val="0"/>
                <w:numId w:val="30"/>
              </w:numPr>
              <w:jc w:val="left"/>
              <w:rPr>
                <w:rFonts w:ascii="宋体" w:hAnsi="宋体"/>
                <w:szCs w:val="21"/>
              </w:rPr>
            </w:pPr>
            <w:r>
              <w:rPr>
                <w:rFonts w:ascii="宋体" w:hAnsi="宋体"/>
                <w:color w:val="000000"/>
                <w:szCs w:val="21"/>
              </w:rPr>
              <w:t xml:space="preserve">indicators meet the corresponding requirements </w:t>
            </w:r>
            <w:r>
              <w:rPr>
                <w:rFonts w:hint="eastAsia" w:ascii="宋体" w:hAnsi="宋体"/>
                <w:color w:val="000000"/>
                <w:szCs w:val="21"/>
              </w:rPr>
              <w:t>, refer to "China Unicom Digital Repeater Technical Specifications"</w:t>
            </w:r>
          </w:p>
        </w:tc>
      </w:tr>
    </w:tbl>
    <w:p>
      <w:pPr>
        <w:pStyle w:val="110"/>
        <w:spacing w:before="156" w:after="156"/>
        <w:ind w:left="630" w:leftChars="0" w:firstLineChars="0"/>
      </w:pPr>
      <w:bookmarkStart w:id="140" w:name="_Toc356822756"/>
      <w:bookmarkStart w:id="141" w:name="_Toc3666803"/>
      <w:bookmarkStart w:id="142" w:name="_Toc402795988"/>
      <w:bookmarkStart w:id="143" w:name="_Toc402799283"/>
      <w:bookmarkStart w:id="144" w:name="_Toc402798608"/>
      <w:r>
        <w:t>Transmission Delay Test</w:t>
      </w:r>
      <w:bookmarkEnd w:id="140"/>
      <w:bookmarkEnd w:id="141"/>
      <w:bookmarkEnd w:id="142"/>
      <w:bookmarkEnd w:id="143"/>
      <w:bookmarkEnd w:id="144"/>
    </w:p>
    <w:p>
      <w:pPr>
        <w:pStyle w:val="115"/>
        <w:numPr>
          <w:ilvl w:val="3"/>
          <w:numId w:val="1"/>
        </w:numPr>
        <w:spacing w:before="156" w:after="156"/>
      </w:pPr>
      <w:bookmarkStart w:id="145" w:name="_Toc3666804"/>
      <w:r>
        <w:t>Delay correction compensation range</w:t>
      </w:r>
      <w:bookmarkEnd w:id="145"/>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4.1.3.1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 xml:space="preserve">System application function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Delay Correction Compensation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Verifying Transmission Delay of Digital </w:t>
            </w:r>
            <w:r>
              <w:rPr>
                <w:rFonts w:hint="eastAsia" w:ascii="宋体" w:hAnsi="宋体"/>
                <w:color w:val="000000"/>
                <w:szCs w:val="21"/>
              </w:rPr>
              <w:t>Fiber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Isolators, Attenuators, </w:t>
            </w:r>
            <w:r>
              <w:rPr>
                <w:rFonts w:hint="eastAsia" w:ascii="宋体" w:hAnsi="宋体"/>
                <w:color w:val="000000"/>
                <w:szCs w:val="21"/>
              </w:rPr>
              <w:t>Signal Sources, 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31"/>
              </w:numPr>
              <w:jc w:val="left"/>
              <w:rPr>
                <w:rFonts w:ascii="宋体" w:hAnsi="宋体"/>
                <w:color w:val="000000"/>
                <w:szCs w:val="21"/>
              </w:rPr>
            </w:pPr>
            <w:r>
              <w:rPr>
                <w:rFonts w:ascii="宋体" w:hAnsi="宋体"/>
                <w:color w:val="000000"/>
                <w:szCs w:val="21"/>
              </w:rPr>
              <w:t xml:space="preserve">Connect the test instrument and the digital </w:t>
            </w:r>
            <w:r>
              <w:rPr>
                <w:rFonts w:hint="eastAsia" w:ascii="宋体" w:hAnsi="宋体"/>
                <w:color w:val="000000"/>
                <w:szCs w:val="21"/>
              </w:rPr>
              <w:t xml:space="preserve">fiber </w:t>
            </w:r>
            <w:r>
              <w:rPr>
                <w:rFonts w:ascii="宋体" w:hAnsi="宋体"/>
                <w:color w:val="000000"/>
                <w:szCs w:val="21"/>
              </w:rPr>
              <w:t xml:space="preserve">repeater for uplink testing according to </w:t>
            </w:r>
            <w:r>
              <w:fldChar w:fldCharType="begin"/>
            </w:r>
            <w:r>
              <w:instrText xml:space="preserve"> REF _Ref398540061 \h  \* MERGEFORMAT </w:instrText>
            </w:r>
            <w:r>
              <w:fldChar w:fldCharType="separate"/>
            </w:r>
            <w:r>
              <w:rPr>
                <w:rFonts w:hint="eastAsia" w:ascii="宋体" w:hAnsi="宋体"/>
                <w:szCs w:val="21"/>
              </w:rPr>
              <w:t xml:space="preserve">Figure </w:t>
            </w:r>
            <w:r>
              <w:rPr>
                <w:rFonts w:ascii="宋体" w:hAnsi="宋体"/>
                <w:szCs w:val="21"/>
              </w:rPr>
              <w:t>3 ;</w:t>
            </w:r>
            <w:r>
              <w:rPr>
                <w:rFonts w:ascii="宋体" w:hAnsi="宋体"/>
                <w:szCs w:val="21"/>
              </w:rPr>
              <w:fldChar w:fldCharType="end"/>
            </w:r>
          </w:p>
          <w:p>
            <w:pPr>
              <w:widowControl/>
              <w:numPr>
                <w:ilvl w:val="0"/>
                <w:numId w:val="31"/>
              </w:numPr>
              <w:jc w:val="left"/>
              <w:rPr>
                <w:rFonts w:ascii="宋体" w:hAnsi="宋体"/>
                <w:color w:val="000000"/>
                <w:szCs w:val="21"/>
              </w:rPr>
            </w:pPr>
            <w:r>
              <w:rPr>
                <w:rFonts w:ascii="宋体" w:hAnsi="宋体"/>
                <w:color w:val="000000"/>
                <w:szCs w:val="21"/>
              </w:rPr>
              <w:t xml:space="preserve">Connect the test instrument and the digital </w:t>
            </w:r>
            <w:r>
              <w:rPr>
                <w:rFonts w:hint="eastAsia" w:ascii="宋体" w:hAnsi="宋体"/>
                <w:color w:val="000000"/>
                <w:szCs w:val="21"/>
              </w:rPr>
              <w:t xml:space="preserve">optical fiber </w:t>
            </w:r>
            <w:r>
              <w:rPr>
                <w:rFonts w:ascii="宋体" w:hAnsi="宋体"/>
                <w:color w:val="000000"/>
                <w:szCs w:val="21"/>
              </w:rPr>
              <w:t xml:space="preserve">repeater for downlink testing according to </w:t>
            </w:r>
            <w:r>
              <w:fldChar w:fldCharType="begin"/>
            </w:r>
            <w:r>
              <w:instrText xml:space="preserve"> REF _Ref398541267 \h  \* MERGEFORMAT </w:instrText>
            </w:r>
            <w:r>
              <w:fldChar w:fldCharType="separate"/>
            </w:r>
            <w:r>
              <w:rPr>
                <w:rFonts w:hint="eastAsia" w:ascii="宋体" w:hAnsi="宋体"/>
                <w:szCs w:val="21"/>
              </w:rPr>
              <w:t xml:space="preserve">Figure </w:t>
            </w:r>
            <w:r>
              <w:rPr>
                <w:rFonts w:ascii="宋体" w:hAnsi="宋体"/>
                <w:szCs w:val="21"/>
              </w:rPr>
              <w:t>4 .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32"/>
              </w:numPr>
              <w:rPr>
                <w:rFonts w:hAnsi="宋体"/>
                <w:color w:val="000000"/>
                <w:szCs w:val="21"/>
              </w:rPr>
            </w:pPr>
            <w:r>
              <w:rPr>
                <w:rFonts w:hAnsi="宋体"/>
                <w:color w:val="000000"/>
                <w:szCs w:val="21"/>
              </w:rPr>
              <w:t xml:space="preserve">Set the signal source </w:t>
            </w:r>
            <w:r>
              <w:rPr>
                <w:rFonts w:hint="eastAsia" w:hAnsi="宋体"/>
                <w:color w:val="000000"/>
                <w:szCs w:val="21"/>
              </w:rPr>
              <w:t xml:space="preserve">to generate the corresponding standard signal (LTE: E-TM3.1) , and adjust the operating frequency to the center frequency </w:t>
            </w:r>
            <w:r>
              <w:rPr>
                <w:rFonts w:hAnsi="宋体"/>
                <w:color w:val="000000"/>
                <w:szCs w:val="21"/>
              </w:rPr>
              <w:t>of the digital repeater under test in turn ;</w:t>
            </w:r>
          </w:p>
          <w:p>
            <w:pPr>
              <w:pStyle w:val="123"/>
              <w:numPr>
                <w:ilvl w:val="0"/>
                <w:numId w:val="32"/>
              </w:numPr>
              <w:rPr>
                <w:rFonts w:hAnsi="宋体"/>
                <w:color w:val="000000"/>
                <w:szCs w:val="21"/>
              </w:rPr>
            </w:pPr>
            <w:r>
              <w:rPr>
                <w:rFonts w:hint="eastAsia" w:hAnsi="宋体"/>
                <w:color w:val="000000"/>
                <w:szCs w:val="21"/>
              </w:rPr>
              <w:t>First test the carrier delay of the meter pass-through;</w:t>
            </w:r>
          </w:p>
          <w:p>
            <w:pPr>
              <w:pStyle w:val="123"/>
              <w:numPr>
                <w:ilvl w:val="0"/>
                <w:numId w:val="32"/>
              </w:numPr>
              <w:rPr>
                <w:rFonts w:hAnsi="宋体"/>
                <w:color w:val="000000"/>
                <w:szCs w:val="21"/>
              </w:rPr>
            </w:pPr>
            <w:r>
              <w:rPr>
                <w:rFonts w:hint="eastAsia" w:hAnsi="宋体"/>
                <w:color w:val="000000"/>
                <w:szCs w:val="21"/>
              </w:rPr>
              <w:t>Connect the signal source and spectrum analyzer to the device under test;</w:t>
            </w:r>
          </w:p>
          <w:p>
            <w:pPr>
              <w:pStyle w:val="123"/>
              <w:numPr>
                <w:ilvl w:val="0"/>
                <w:numId w:val="32"/>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32"/>
              </w:numPr>
              <w:rPr>
                <w:rFonts w:hAnsi="宋体"/>
                <w:color w:val="000000"/>
                <w:szCs w:val="21"/>
              </w:rPr>
            </w:pPr>
            <w:r>
              <w:rPr>
                <w:rFonts w:hAnsi="宋体"/>
                <w:color w:val="000000"/>
                <w:szCs w:val="21"/>
              </w:rPr>
              <w:t xml:space="preserve">Set the digital </w:t>
            </w:r>
            <w:r>
              <w:rPr>
                <w:rFonts w:hint="eastAsia" w:hAnsi="宋体"/>
                <w:color w:val="000000"/>
                <w:szCs w:val="21"/>
              </w:rPr>
              <w:t xml:space="preserve">fiber </w:t>
            </w:r>
            <w:r>
              <w:rPr>
                <w:rFonts w:hAnsi="宋体"/>
                <w:color w:val="000000"/>
                <w:szCs w:val="21"/>
              </w:rPr>
              <w:t>repeater gain to the maximum;</w:t>
            </w:r>
          </w:p>
          <w:p>
            <w:pPr>
              <w:pStyle w:val="123"/>
              <w:numPr>
                <w:ilvl w:val="0"/>
                <w:numId w:val="32"/>
              </w:numPr>
              <w:rPr>
                <w:rFonts w:hAnsi="宋体"/>
                <w:color w:val="000000"/>
                <w:szCs w:val="21"/>
              </w:rPr>
            </w:pPr>
            <w:r>
              <w:rPr>
                <w:rFonts w:hAnsi="宋体"/>
                <w:color w:val="000000"/>
                <w:szCs w:val="21"/>
              </w:rPr>
              <w:t>Adjust the input signal level so that the output signal of the digital repeater reaches the manufacturer's nominal maximum value;</w:t>
            </w:r>
          </w:p>
          <w:p>
            <w:pPr>
              <w:widowControl/>
              <w:numPr>
                <w:ilvl w:val="0"/>
                <w:numId w:val="32"/>
              </w:numPr>
              <w:jc w:val="left"/>
              <w:rPr>
                <w:rFonts w:ascii="宋体" w:hAnsi="宋体"/>
                <w:color w:val="000000"/>
                <w:szCs w:val="21"/>
              </w:rPr>
            </w:pPr>
            <w:r>
              <w:rPr>
                <w:rFonts w:ascii="宋体" w:hAnsi="宋体"/>
                <w:color w:val="000000"/>
                <w:szCs w:val="21"/>
              </w:rPr>
              <w:t xml:space="preserve">Turn off the automatic delay </w:t>
            </w:r>
            <w:r>
              <w:rPr>
                <w:rFonts w:hint="eastAsia" w:ascii="宋体" w:hAnsi="宋体"/>
                <w:color w:val="000000"/>
                <w:szCs w:val="21"/>
              </w:rPr>
              <w:t xml:space="preserve">correction function </w:t>
            </w:r>
            <w:r>
              <w:rPr>
                <w:rFonts w:ascii="宋体" w:hAnsi="宋体"/>
                <w:color w:val="000000"/>
                <w:szCs w:val="21"/>
              </w:rPr>
              <w:t>;</w:t>
            </w:r>
          </w:p>
          <w:p>
            <w:pPr>
              <w:widowControl/>
              <w:numPr>
                <w:ilvl w:val="0"/>
                <w:numId w:val="32"/>
              </w:numPr>
              <w:jc w:val="left"/>
              <w:rPr>
                <w:rFonts w:ascii="宋体" w:hAnsi="宋体"/>
                <w:color w:val="000000"/>
                <w:szCs w:val="21"/>
              </w:rPr>
            </w:pPr>
            <w:r>
              <w:rPr>
                <w:rFonts w:hint="eastAsia" w:hAnsi="宋体"/>
                <w:color w:val="000000"/>
                <w:szCs w:val="21"/>
              </w:rPr>
              <w:t xml:space="preserve">carrier delay </w:t>
            </w:r>
            <w:r>
              <w:rPr>
                <w:rFonts w:hAnsi="宋体"/>
                <w:color w:val="000000"/>
                <w:szCs w:val="21"/>
              </w:rPr>
              <w:t xml:space="preserve">from the signal analyzer </w:t>
            </w:r>
            <w:r>
              <w:rPr>
                <w:rFonts w:hint="eastAsia" w:ascii="宋体" w:hAnsi="宋体"/>
                <w:color w:val="000000"/>
                <w:szCs w:val="21"/>
              </w:rPr>
              <w:t xml:space="preserve">and </w:t>
            </w:r>
            <w:r>
              <w:rPr>
                <w:rFonts w:ascii="宋体" w:hAnsi="宋体"/>
                <w:color w:val="000000"/>
                <w:szCs w:val="21"/>
              </w:rPr>
              <w:t>record it;</w:t>
            </w:r>
          </w:p>
          <w:p>
            <w:pPr>
              <w:widowControl/>
              <w:numPr>
                <w:ilvl w:val="0"/>
                <w:numId w:val="32"/>
              </w:numPr>
              <w:jc w:val="left"/>
              <w:rPr>
                <w:rFonts w:ascii="宋体" w:hAnsi="宋体"/>
                <w:color w:val="000000"/>
                <w:szCs w:val="21"/>
              </w:rPr>
            </w:pPr>
            <w:r>
              <w:rPr>
                <w:rFonts w:ascii="宋体" w:hAnsi="宋体"/>
                <w:color w:val="000000"/>
                <w:szCs w:val="21"/>
              </w:rPr>
              <w:t>Turn on automatic delay calibration;</w:t>
            </w:r>
          </w:p>
          <w:p>
            <w:pPr>
              <w:widowControl/>
              <w:numPr>
                <w:ilvl w:val="0"/>
                <w:numId w:val="32"/>
              </w:numPr>
              <w:jc w:val="left"/>
              <w:rPr>
                <w:rFonts w:ascii="宋体" w:hAnsi="宋体"/>
                <w:color w:val="000000"/>
                <w:szCs w:val="21"/>
              </w:rPr>
            </w:pPr>
            <w:r>
              <w:rPr>
                <w:rFonts w:ascii="宋体" w:hAnsi="宋体"/>
                <w:color w:val="000000"/>
                <w:szCs w:val="21"/>
              </w:rPr>
              <w:t xml:space="preserve">Repeat step </w:t>
            </w:r>
            <w:r>
              <w:rPr>
                <w:rFonts w:hint="eastAsia" w:ascii="宋体" w:hAnsi="宋体"/>
                <w:color w:val="00000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33"/>
              </w:numPr>
              <w:jc w:val="left"/>
              <w:rPr>
                <w:rFonts w:ascii="宋体" w:hAnsi="宋体"/>
                <w:color w:val="000000"/>
                <w:szCs w:val="21"/>
              </w:rPr>
            </w:pPr>
            <w:r>
              <w:rPr>
                <w:rFonts w:ascii="宋体" w:hAnsi="宋体"/>
                <w:color w:val="000000"/>
                <w:szCs w:val="21"/>
              </w:rPr>
              <w:t xml:space="preserve">the transmission delay of each remote unit when the automatic delay correction function of the digital </w:t>
            </w:r>
            <w:r>
              <w:rPr>
                <w:rFonts w:hint="eastAsia" w:ascii="宋体" w:hAnsi="宋体"/>
                <w:color w:val="000000"/>
                <w:szCs w:val="21"/>
              </w:rPr>
              <w:t>optical fiber repeater is turned off and on.</w:t>
            </w:r>
          </w:p>
          <w:p>
            <w:pPr>
              <w:widowControl/>
              <w:numPr>
                <w:ilvl w:val="0"/>
                <w:numId w:val="33"/>
              </w:numPr>
              <w:jc w:val="left"/>
              <w:rPr>
                <w:rFonts w:ascii="宋体" w:hAnsi="宋体"/>
                <w:color w:val="000000"/>
                <w:szCs w:val="21"/>
              </w:rPr>
            </w:pPr>
            <w:r>
              <w:rPr>
                <w:rFonts w:ascii="宋体" w:hAnsi="宋体"/>
                <w:color w:val="000000"/>
                <w:szCs w:val="21"/>
              </w:rPr>
              <w:t>The delay adjustment range is the difference between the shortest branch delay with automatic delay adjustment turned off and the shortest branch delay with automatic delay adjustment turned on.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34"/>
              </w:numPr>
              <w:jc w:val="left"/>
              <w:rPr>
                <w:rFonts w:ascii="宋体" w:hAnsi="宋体"/>
                <w:szCs w:val="21"/>
              </w:rPr>
            </w:pPr>
            <w:r>
              <w:rPr>
                <w:rFonts w:ascii="宋体" w:hAnsi="宋体"/>
                <w:color w:val="000000"/>
                <w:szCs w:val="21"/>
              </w:rPr>
              <w:t xml:space="preserve">Time delay correction compensation range </w:t>
            </w:r>
            <w:r>
              <w:rPr>
                <w:rFonts w:ascii="宋体" w:hAnsi="宋体"/>
                <w:szCs w:val="21"/>
              </w:rPr>
              <w:t xml:space="preserve">≥ 50μs </w:t>
            </w:r>
            <w:r>
              <w:rPr>
                <w:rFonts w:hint="eastAsia" w:ascii="宋体" w:hAnsi="宋体"/>
                <w:szCs w:val="21"/>
              </w:rPr>
              <w:t>.</w:t>
            </w:r>
          </w:p>
        </w:tc>
      </w:tr>
    </w:tbl>
    <w:p>
      <w:pPr>
        <w:pStyle w:val="115"/>
        <w:numPr>
          <w:ilvl w:val="3"/>
          <w:numId w:val="1"/>
        </w:numPr>
        <w:spacing w:before="156" w:after="156"/>
      </w:pPr>
      <w:bookmarkStart w:id="146" w:name="_Toc3666805"/>
      <w:r>
        <w:t>Delay Correction Compensation Accuracy</w:t>
      </w:r>
      <w:bookmarkEnd w:id="146"/>
    </w:p>
    <w:bookmarkEnd w:id="87"/>
    <w:bookmarkEnd w:id="88"/>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4.1.3.2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 xml:space="preserve">System application function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Time Delay Correction Compensation Accuracy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Verification of Transmission Delay Correction and Compensation Accuracy of Digital </w:t>
            </w:r>
            <w:r>
              <w:rPr>
                <w:rFonts w:hint="eastAsia" w:ascii="宋体" w:hAnsi="宋体"/>
                <w:color w:val="000000"/>
                <w:szCs w:val="21"/>
              </w:rPr>
              <w:t>Fiber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 attenuator, </w:t>
            </w:r>
            <w:r>
              <w:rPr>
                <w:rFonts w:hint="eastAsia" w:ascii="宋体" w:hAnsi="宋体"/>
                <w:color w:val="000000"/>
                <w:szCs w:val="21"/>
              </w:rPr>
              <w:t>spectrum analyzer, isolator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35"/>
              </w:numPr>
              <w:jc w:val="left"/>
              <w:rPr>
                <w:rFonts w:ascii="宋体" w:hAnsi="宋体"/>
                <w:color w:val="000000"/>
                <w:szCs w:val="21"/>
              </w:rPr>
            </w:pPr>
            <w:r>
              <w:rPr>
                <w:rFonts w:ascii="宋体" w:hAnsi="宋体"/>
                <w:color w:val="000000"/>
                <w:szCs w:val="21"/>
              </w:rPr>
              <w:t xml:space="preserve">Connect the digital </w:t>
            </w:r>
            <w:r>
              <w:rPr>
                <w:rFonts w:hint="eastAsia" w:ascii="宋体" w:hAnsi="宋体"/>
                <w:color w:val="000000"/>
                <w:szCs w:val="21"/>
              </w:rPr>
              <w:t xml:space="preserve">optical fiber </w:t>
            </w:r>
            <w:r>
              <w:rPr>
                <w:rFonts w:ascii="宋体" w:hAnsi="宋体"/>
                <w:color w:val="000000"/>
                <w:szCs w:val="21"/>
              </w:rPr>
              <w:t xml:space="preserve">repeater according to </w:t>
            </w:r>
            <w:r>
              <w:fldChar w:fldCharType="begin"/>
            </w:r>
            <w:r>
              <w:instrText xml:space="preserve"> REF _Ref398543481 \h  \* MERGEFORMAT </w:instrText>
            </w:r>
            <w:r>
              <w:fldChar w:fldCharType="separate"/>
            </w:r>
            <w:r>
              <w:rPr>
                <w:rFonts w:hint="eastAsia" w:ascii="宋体" w:hAnsi="宋体"/>
                <w:color w:val="000000"/>
                <w:szCs w:val="21"/>
              </w:rPr>
              <w:t xml:space="preserve">Figure </w:t>
            </w:r>
            <w:r>
              <w:rPr>
                <w:rFonts w:ascii="宋体" w:hAnsi="宋体"/>
                <w:color w:val="000000"/>
                <w:szCs w:val="21"/>
              </w:rPr>
              <w:t>3 ;</w:t>
            </w:r>
            <w:r>
              <w:rPr>
                <w:rFonts w:ascii="宋体" w:hAnsi="宋体"/>
                <w:color w:val="000000"/>
                <w:szCs w:val="21"/>
              </w:rPr>
              <w:fldChar w:fldCharType="end"/>
            </w:r>
          </w:p>
          <w:p>
            <w:pPr>
              <w:widowControl/>
              <w:numPr>
                <w:ilvl w:val="0"/>
                <w:numId w:val="35"/>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_Ref398543486 \h  \* MERGEFORMAT </w:instrText>
            </w:r>
            <w:r>
              <w:fldChar w:fldCharType="separate"/>
            </w:r>
            <w:r>
              <w:rPr>
                <w:rFonts w:hint="eastAsia" w:ascii="宋体" w:hAnsi="宋体"/>
                <w:szCs w:val="21"/>
              </w:rPr>
              <w:t xml:space="preserve">Figure </w:t>
            </w:r>
            <w:r>
              <w:rPr>
                <w:rFonts w:ascii="宋体" w:hAnsi="宋体"/>
                <w:szCs w:val="21"/>
              </w:rPr>
              <w:t>4 .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36"/>
              </w:numPr>
              <w:rPr>
                <w:rFonts w:hAnsi="宋体"/>
                <w:color w:val="000000"/>
                <w:szCs w:val="21"/>
              </w:rPr>
            </w:pPr>
            <w:r>
              <w:rPr>
                <w:rFonts w:hAnsi="宋体"/>
                <w:color w:val="000000"/>
                <w:szCs w:val="21"/>
              </w:rPr>
              <w:t xml:space="preserve">Set the signal source </w:t>
            </w:r>
            <w:r>
              <w:rPr>
                <w:rFonts w:hint="eastAsia" w:hAnsi="宋体"/>
                <w:color w:val="000000"/>
                <w:szCs w:val="21"/>
              </w:rPr>
              <w:t xml:space="preserve">to generate the corresponding standard signal (LTE: E-TM3.1) , and adjust the operating frequency to the center frequency of </w:t>
            </w:r>
            <w:r>
              <w:rPr>
                <w:rFonts w:hAnsi="宋体"/>
                <w:color w:val="000000"/>
                <w:szCs w:val="21"/>
              </w:rPr>
              <w:t xml:space="preserve">the digital </w:t>
            </w:r>
            <w:r>
              <w:rPr>
                <w:rFonts w:hint="eastAsia" w:hAnsi="宋体"/>
                <w:color w:val="000000"/>
                <w:szCs w:val="21"/>
              </w:rPr>
              <w:t xml:space="preserve">optical fiber </w:t>
            </w:r>
            <w:r>
              <w:rPr>
                <w:rFonts w:hAnsi="宋体"/>
                <w:color w:val="000000"/>
                <w:szCs w:val="21"/>
              </w:rPr>
              <w:t>repeater under test in turn ;</w:t>
            </w:r>
          </w:p>
          <w:p>
            <w:pPr>
              <w:pStyle w:val="123"/>
              <w:numPr>
                <w:ilvl w:val="0"/>
                <w:numId w:val="36"/>
              </w:numPr>
              <w:rPr>
                <w:rFonts w:hAnsi="宋体"/>
                <w:color w:val="000000"/>
                <w:szCs w:val="21"/>
              </w:rPr>
            </w:pPr>
            <w:r>
              <w:rPr>
                <w:rFonts w:hint="eastAsia" w:hAnsi="宋体"/>
                <w:color w:val="000000"/>
                <w:szCs w:val="21"/>
              </w:rPr>
              <w:t>Connect according to the dotted line in Figure 5, first test the carrier delay of the meter pass-through;</w:t>
            </w:r>
          </w:p>
          <w:p>
            <w:pPr>
              <w:pStyle w:val="123"/>
              <w:numPr>
                <w:ilvl w:val="0"/>
                <w:numId w:val="36"/>
              </w:numPr>
              <w:rPr>
                <w:rFonts w:hAnsi="宋体"/>
                <w:color w:val="000000"/>
                <w:szCs w:val="21"/>
              </w:rPr>
            </w:pPr>
            <w:r>
              <w:rPr>
                <w:rFonts w:hint="eastAsia" w:hAnsi="宋体"/>
                <w:color w:val="000000"/>
                <w:szCs w:val="21"/>
              </w:rPr>
              <w:t>Connect the signal source and spectrum analyzer to the device under test according to the solid line connection in Figure 5;</w:t>
            </w:r>
          </w:p>
          <w:p>
            <w:pPr>
              <w:pStyle w:val="123"/>
              <w:numPr>
                <w:ilvl w:val="0"/>
                <w:numId w:val="36"/>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36"/>
              </w:numPr>
              <w:rPr>
                <w:rFonts w:hAnsi="宋体"/>
                <w:color w:val="000000"/>
                <w:szCs w:val="21"/>
              </w:rPr>
            </w:pPr>
            <w:r>
              <w:rPr>
                <w:rFonts w:hAnsi="宋体"/>
                <w:color w:val="000000"/>
                <w:szCs w:val="21"/>
              </w:rPr>
              <w:t xml:space="preserve">Set the digital </w:t>
            </w:r>
            <w:r>
              <w:rPr>
                <w:rFonts w:hint="eastAsia" w:hAnsi="宋体"/>
                <w:color w:val="000000"/>
                <w:szCs w:val="21"/>
              </w:rPr>
              <w:t xml:space="preserve">fiber </w:t>
            </w:r>
            <w:r>
              <w:rPr>
                <w:rFonts w:hAnsi="宋体"/>
                <w:color w:val="000000"/>
                <w:szCs w:val="21"/>
              </w:rPr>
              <w:t>repeater gain to the maximum;</w:t>
            </w:r>
          </w:p>
          <w:p>
            <w:pPr>
              <w:pStyle w:val="123"/>
              <w:numPr>
                <w:ilvl w:val="0"/>
                <w:numId w:val="36"/>
              </w:numPr>
              <w:rPr>
                <w:rFonts w:hAnsi="宋体"/>
                <w:color w:val="000000"/>
                <w:szCs w:val="21"/>
              </w:rPr>
            </w:pPr>
            <w:r>
              <w:rPr>
                <w:rFonts w:hAnsi="宋体"/>
                <w:color w:val="000000"/>
                <w:szCs w:val="21"/>
              </w:rPr>
              <w:t>Adjust the input signal level so that the output signal of the digital repeater reaches the manufacturer's nominal maximum value;</w:t>
            </w:r>
          </w:p>
          <w:p>
            <w:pPr>
              <w:widowControl/>
              <w:numPr>
                <w:ilvl w:val="0"/>
                <w:numId w:val="36"/>
              </w:numPr>
              <w:jc w:val="left"/>
              <w:rPr>
                <w:rFonts w:ascii="宋体" w:hAnsi="宋体"/>
                <w:color w:val="000000"/>
                <w:szCs w:val="21"/>
              </w:rPr>
            </w:pPr>
            <w:r>
              <w:rPr>
                <w:rFonts w:hint="eastAsia" w:ascii="宋体" w:hAnsi="宋体"/>
                <w:color w:val="000000"/>
                <w:szCs w:val="21"/>
              </w:rPr>
              <w:t xml:space="preserve">Turn on the automatic delay correction function </w:t>
            </w:r>
            <w:r>
              <w:rPr>
                <w:rFonts w:ascii="宋体" w:hAnsi="宋体"/>
                <w:color w:val="000000"/>
                <w:szCs w:val="21"/>
              </w:rPr>
              <w:t>;</w:t>
            </w:r>
          </w:p>
          <w:p>
            <w:pPr>
              <w:widowControl/>
              <w:numPr>
                <w:ilvl w:val="0"/>
                <w:numId w:val="36"/>
              </w:numPr>
              <w:jc w:val="left"/>
              <w:rPr>
                <w:rFonts w:ascii="宋体" w:hAnsi="宋体"/>
                <w:color w:val="000000"/>
                <w:szCs w:val="21"/>
              </w:rPr>
            </w:pPr>
            <w:r>
              <w:rPr>
                <w:rFonts w:ascii="宋体" w:hAnsi="宋体"/>
                <w:color w:val="000000"/>
                <w:szCs w:val="21"/>
              </w:rPr>
              <w:t xml:space="preserve">Compare the delay measured by the farthest remote </w:t>
            </w:r>
            <w:r>
              <w:rPr>
                <w:rFonts w:hint="eastAsia" w:ascii="宋体" w:hAnsi="宋体"/>
                <w:color w:val="000000"/>
                <w:szCs w:val="21"/>
              </w:rPr>
              <w:t xml:space="preserve">unit </w:t>
            </w:r>
            <w:r>
              <w:rPr>
                <w:rFonts w:ascii="宋体" w:hAnsi="宋体"/>
                <w:color w:val="000000"/>
                <w:szCs w:val="21"/>
              </w:rPr>
              <w:t xml:space="preserve">with that of other remote </w:t>
            </w:r>
            <w:r>
              <w:rPr>
                <w:rFonts w:hint="eastAsia" w:ascii="宋体" w:hAnsi="宋体"/>
                <w:color w:val="000000"/>
                <w:szCs w:val="21"/>
              </w:rPr>
              <w:t xml:space="preserve">units </w:t>
            </w:r>
            <w:r>
              <w:rPr>
                <w:rFonts w:ascii="宋体" w:hAnsi="宋体"/>
                <w:color w:val="000000"/>
                <w:szCs w:val="21"/>
              </w:rPr>
              <w:t>, and take the largest difference as the delay correction compensation accuracy.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37"/>
              </w:numPr>
              <w:jc w:val="left"/>
              <w:rPr>
                <w:rFonts w:ascii="宋体" w:hAnsi="宋体"/>
                <w:color w:val="000000"/>
                <w:szCs w:val="21"/>
              </w:rPr>
            </w:pPr>
            <w:r>
              <w:rPr>
                <w:rFonts w:ascii="宋体" w:hAnsi="宋体"/>
                <w:color w:val="000000"/>
                <w:szCs w:val="21"/>
              </w:rPr>
              <w:t>Record digital repeater delay correction compensation accuracy.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38"/>
              </w:numPr>
              <w:jc w:val="left"/>
              <w:rPr>
                <w:rFonts w:ascii="宋体" w:hAnsi="宋体"/>
                <w:szCs w:val="21"/>
              </w:rPr>
            </w:pPr>
            <w:r>
              <w:rPr>
                <w:rFonts w:ascii="宋体" w:hAnsi="宋体"/>
                <w:color w:val="000000"/>
                <w:szCs w:val="21"/>
              </w:rPr>
              <w:t xml:space="preserve">time delay correction compensation accuracy is </w:t>
            </w:r>
            <w:r>
              <w:rPr>
                <w:rFonts w:hint="eastAsia" w:ascii="宋体" w:hAnsi="宋体"/>
                <w:color w:val="000000"/>
                <w:szCs w:val="21"/>
              </w:rPr>
              <w:t xml:space="preserve">within </w:t>
            </w:r>
            <w:r>
              <w:rPr>
                <w:rFonts w:hint="eastAsia" w:ascii="宋体" w:hAnsi="宋体"/>
                <w:szCs w:val="21"/>
              </w:rPr>
              <w:t xml:space="preserve">the range of </w:t>
            </w:r>
            <w:r>
              <w:rPr>
                <w:rFonts w:ascii="宋体" w:hAnsi="宋体"/>
                <w:szCs w:val="21"/>
              </w:rPr>
              <w:t>±1.5μs .</w:t>
            </w:r>
          </w:p>
        </w:tc>
      </w:tr>
    </w:tbl>
    <w:p>
      <w:bookmarkStart w:id="147" w:name="_Toc395704424"/>
      <w:bookmarkEnd w:id="147"/>
      <w:bookmarkStart w:id="148" w:name="_Toc356822758"/>
      <w:bookmarkEnd w:id="148"/>
      <w:bookmarkStart w:id="149" w:name="_Toc365021183"/>
      <w:bookmarkEnd w:id="149"/>
      <w:bookmarkStart w:id="150" w:name="_Toc395704911"/>
      <w:bookmarkEnd w:id="150"/>
      <w:bookmarkStart w:id="151" w:name="_Toc359332471"/>
      <w:bookmarkEnd w:id="151"/>
      <w:bookmarkStart w:id="152" w:name="_Toc356909970"/>
      <w:bookmarkEnd w:id="152"/>
      <w:bookmarkStart w:id="153" w:name="_Toc395703800"/>
      <w:bookmarkEnd w:id="153"/>
      <w:bookmarkStart w:id="154" w:name="_Toc398727624"/>
      <w:bookmarkEnd w:id="154"/>
      <w:bookmarkStart w:id="155" w:name="_Toc359328177"/>
      <w:bookmarkEnd w:id="155"/>
      <w:bookmarkStart w:id="156" w:name="_Toc402798610"/>
      <w:bookmarkEnd w:id="156"/>
      <w:bookmarkStart w:id="157" w:name="_Toc356894694"/>
      <w:bookmarkEnd w:id="157"/>
      <w:bookmarkStart w:id="158" w:name="_Toc365035671"/>
      <w:bookmarkEnd w:id="158"/>
      <w:bookmarkStart w:id="159" w:name="_Toc359332476"/>
      <w:bookmarkEnd w:id="159"/>
      <w:bookmarkStart w:id="160" w:name="_Toc356829412"/>
      <w:bookmarkEnd w:id="160"/>
      <w:bookmarkStart w:id="161" w:name="_Toc359333408"/>
      <w:bookmarkEnd w:id="161"/>
      <w:bookmarkStart w:id="162" w:name="_Toc395704245"/>
      <w:bookmarkEnd w:id="162"/>
      <w:bookmarkStart w:id="163" w:name="_Toc395705235"/>
      <w:bookmarkEnd w:id="163"/>
      <w:bookmarkStart w:id="164" w:name="_Toc365035676"/>
      <w:bookmarkEnd w:id="164"/>
      <w:bookmarkStart w:id="165" w:name="_Toc359328025"/>
      <w:bookmarkEnd w:id="165"/>
      <w:bookmarkStart w:id="166" w:name="_Toc395705073"/>
      <w:bookmarkEnd w:id="166"/>
      <w:bookmarkStart w:id="167" w:name="_Toc356823062"/>
      <w:bookmarkEnd w:id="167"/>
      <w:bookmarkStart w:id="168" w:name="_Toc365035850"/>
      <w:bookmarkEnd w:id="168"/>
      <w:bookmarkStart w:id="169" w:name="_Toc365021188"/>
      <w:bookmarkEnd w:id="169"/>
      <w:bookmarkStart w:id="170" w:name="_Toc356822962"/>
      <w:bookmarkEnd w:id="170"/>
      <w:bookmarkStart w:id="171" w:name="_Toc365021332"/>
      <w:bookmarkEnd w:id="171"/>
      <w:bookmarkStart w:id="172" w:name="_Toc365021337"/>
      <w:bookmarkEnd w:id="172"/>
      <w:bookmarkStart w:id="173" w:name="_Toc400785923"/>
      <w:bookmarkEnd w:id="173"/>
      <w:bookmarkStart w:id="174" w:name="_Toc359328020"/>
      <w:bookmarkEnd w:id="174"/>
      <w:bookmarkStart w:id="175" w:name="_Toc395704250"/>
      <w:bookmarkEnd w:id="175"/>
      <w:bookmarkStart w:id="176" w:name="_Toc395704429"/>
      <w:bookmarkEnd w:id="176"/>
      <w:bookmarkStart w:id="177" w:name="_Toc365021530"/>
      <w:bookmarkEnd w:id="177"/>
      <w:bookmarkStart w:id="178" w:name="_Toc395704749"/>
      <w:bookmarkEnd w:id="178"/>
      <w:bookmarkStart w:id="179" w:name="_Toc395704587"/>
      <w:bookmarkEnd w:id="179"/>
      <w:bookmarkStart w:id="180" w:name="_Toc395704592"/>
      <w:bookmarkEnd w:id="180"/>
      <w:bookmarkStart w:id="181" w:name="_Toc395705630"/>
      <w:bookmarkEnd w:id="181"/>
      <w:bookmarkStart w:id="182" w:name="_Toc396119660"/>
      <w:bookmarkEnd w:id="182"/>
      <w:bookmarkStart w:id="183" w:name="_Toc359328183"/>
      <w:bookmarkEnd w:id="183"/>
      <w:bookmarkStart w:id="184" w:name="_Toc359328182"/>
      <w:bookmarkEnd w:id="184"/>
      <w:bookmarkStart w:id="185" w:name="_Toc356822966"/>
      <w:bookmarkEnd w:id="185"/>
      <w:bookmarkStart w:id="186" w:name="_Toc398640970"/>
      <w:bookmarkEnd w:id="186"/>
      <w:bookmarkStart w:id="187" w:name="_Toc395704593"/>
      <w:bookmarkEnd w:id="187"/>
      <w:bookmarkStart w:id="188" w:name="_Toc395705396"/>
      <w:bookmarkEnd w:id="188"/>
      <w:bookmarkStart w:id="189" w:name="_Toc365021338"/>
      <w:bookmarkEnd w:id="189"/>
      <w:bookmarkStart w:id="190" w:name="_Toc395704917"/>
      <w:bookmarkEnd w:id="190"/>
      <w:bookmarkStart w:id="191" w:name="_Toc402707190"/>
      <w:bookmarkEnd w:id="191"/>
      <w:bookmarkStart w:id="192" w:name="_Toc395704754"/>
      <w:bookmarkEnd w:id="192"/>
      <w:bookmarkStart w:id="193" w:name="_Toc356822762"/>
      <w:bookmarkEnd w:id="193"/>
      <w:bookmarkStart w:id="194" w:name="_Toc396114955"/>
      <w:bookmarkEnd w:id="194"/>
      <w:bookmarkStart w:id="195" w:name="_Toc356829416"/>
      <w:bookmarkEnd w:id="195"/>
      <w:bookmarkStart w:id="196" w:name="_Toc402799285"/>
      <w:bookmarkEnd w:id="196"/>
      <w:bookmarkStart w:id="197" w:name="_Toc365035843"/>
      <w:bookmarkEnd w:id="197"/>
      <w:bookmarkStart w:id="198" w:name="_Toc365028332"/>
      <w:bookmarkEnd w:id="198"/>
      <w:bookmarkStart w:id="199" w:name="_Toc365028339"/>
      <w:bookmarkEnd w:id="199"/>
      <w:bookmarkStart w:id="200" w:name="_Toc359333413"/>
      <w:bookmarkEnd w:id="200"/>
      <w:bookmarkStart w:id="201" w:name="_Toc365035677"/>
      <w:bookmarkEnd w:id="201"/>
      <w:bookmarkStart w:id="202" w:name="_Toc396119655"/>
      <w:bookmarkEnd w:id="202"/>
      <w:bookmarkStart w:id="203" w:name="_Toc395704760"/>
      <w:bookmarkEnd w:id="203"/>
      <w:bookmarkStart w:id="204" w:name="_Toc396114960"/>
      <w:bookmarkEnd w:id="204"/>
      <w:bookmarkStart w:id="205" w:name="_Toc359332482"/>
      <w:bookmarkEnd w:id="205"/>
      <w:bookmarkStart w:id="206" w:name="_Toc395703822"/>
      <w:bookmarkEnd w:id="206"/>
      <w:bookmarkStart w:id="207" w:name="_Toc395704435"/>
      <w:bookmarkEnd w:id="207"/>
      <w:bookmarkStart w:id="208" w:name="_Toc395703821"/>
      <w:bookmarkEnd w:id="208"/>
      <w:bookmarkStart w:id="209" w:name="_Toc395705402"/>
      <w:bookmarkEnd w:id="209"/>
      <w:bookmarkStart w:id="210" w:name="_Toc365035851"/>
      <w:bookmarkEnd w:id="210"/>
      <w:bookmarkStart w:id="211" w:name="_Toc395705636"/>
      <w:bookmarkEnd w:id="211"/>
      <w:bookmarkStart w:id="212" w:name="_Toc395704430"/>
      <w:bookmarkEnd w:id="212"/>
      <w:bookmarkStart w:id="213" w:name="_Toc395705635"/>
      <w:bookmarkEnd w:id="213"/>
      <w:bookmarkStart w:id="214" w:name="_Toc402795990"/>
      <w:bookmarkEnd w:id="214"/>
      <w:bookmarkStart w:id="215" w:name="_Toc395704916"/>
      <w:bookmarkEnd w:id="215"/>
      <w:bookmarkStart w:id="216" w:name="_Toc365021189"/>
      <w:bookmarkEnd w:id="216"/>
      <w:bookmarkStart w:id="217" w:name="_Toc356894698"/>
      <w:bookmarkEnd w:id="217"/>
      <w:bookmarkStart w:id="218" w:name="_Toc400785928"/>
      <w:bookmarkEnd w:id="218"/>
      <w:bookmarkStart w:id="219" w:name="_Toc356823066"/>
      <w:bookmarkEnd w:id="219"/>
      <w:bookmarkStart w:id="220" w:name="_Toc398640979"/>
      <w:bookmarkEnd w:id="220"/>
      <w:bookmarkStart w:id="221" w:name="_Toc365021536"/>
      <w:bookmarkEnd w:id="221"/>
      <w:bookmarkStart w:id="222" w:name="_Toc359328026"/>
      <w:bookmarkEnd w:id="222"/>
      <w:bookmarkStart w:id="223" w:name="_Toc356823071"/>
      <w:bookmarkEnd w:id="223"/>
      <w:bookmarkStart w:id="224" w:name="_Toc359333414"/>
      <w:bookmarkEnd w:id="224"/>
      <w:bookmarkStart w:id="225" w:name="_Toc359332477"/>
      <w:bookmarkEnd w:id="225"/>
      <w:bookmarkStart w:id="226" w:name="_Toc365021535"/>
      <w:bookmarkEnd w:id="226"/>
      <w:bookmarkStart w:id="227" w:name="_Toc396114961"/>
      <w:bookmarkEnd w:id="227"/>
      <w:bookmarkStart w:id="228" w:name="_Toc365028340"/>
      <w:bookmarkEnd w:id="228"/>
      <w:bookmarkStart w:id="229" w:name="_Toc356909974"/>
      <w:bookmarkEnd w:id="229"/>
      <w:bookmarkStart w:id="230" w:name="_Toc395705240"/>
      <w:bookmarkEnd w:id="230"/>
      <w:bookmarkStart w:id="231" w:name="_Toc396119661"/>
      <w:bookmarkEnd w:id="231"/>
      <w:bookmarkStart w:id="232" w:name="_Toc365035856"/>
      <w:bookmarkEnd w:id="232"/>
      <w:bookmarkStart w:id="233" w:name="_Toc395704251"/>
      <w:bookmarkEnd w:id="233"/>
      <w:bookmarkStart w:id="234" w:name="_Toc395704755"/>
      <w:bookmarkEnd w:id="234"/>
      <w:bookmarkStart w:id="235" w:name="_Toc365021541"/>
      <w:bookmarkEnd w:id="235"/>
      <w:bookmarkStart w:id="236" w:name="_Toc395704922"/>
      <w:bookmarkEnd w:id="236"/>
      <w:bookmarkStart w:id="237" w:name="_Toc395705241"/>
      <w:bookmarkEnd w:id="237"/>
      <w:bookmarkStart w:id="238" w:name="_Toc365021343"/>
      <w:bookmarkEnd w:id="238"/>
      <w:bookmarkStart w:id="239" w:name="_Toc359333419"/>
      <w:bookmarkEnd w:id="239"/>
      <w:bookmarkStart w:id="240" w:name="_Toc398640975"/>
      <w:bookmarkEnd w:id="240"/>
      <w:bookmarkStart w:id="241" w:name="_Toc395703843"/>
      <w:bookmarkEnd w:id="241"/>
      <w:bookmarkStart w:id="242" w:name="_Toc395705407"/>
      <w:bookmarkEnd w:id="242"/>
      <w:bookmarkStart w:id="243" w:name="_Toc395705079"/>
      <w:bookmarkEnd w:id="243"/>
      <w:bookmarkStart w:id="244" w:name="_Toc395705401"/>
      <w:bookmarkEnd w:id="244"/>
      <w:bookmarkStart w:id="245" w:name="_Toc396114966"/>
      <w:bookmarkEnd w:id="245"/>
      <w:bookmarkStart w:id="246" w:name="_Toc365035863"/>
      <w:bookmarkEnd w:id="246"/>
      <w:bookmarkStart w:id="247" w:name="_Toc365021194"/>
      <w:bookmarkEnd w:id="247"/>
      <w:bookmarkStart w:id="248" w:name="_Toc359328031"/>
      <w:bookmarkEnd w:id="248"/>
      <w:bookmarkStart w:id="249" w:name="_Toc356909979"/>
      <w:bookmarkEnd w:id="249"/>
      <w:bookmarkStart w:id="250" w:name="_Toc356822767"/>
      <w:bookmarkEnd w:id="250"/>
      <w:bookmarkStart w:id="251" w:name="_Toc356829421"/>
      <w:bookmarkEnd w:id="251"/>
      <w:bookmarkStart w:id="252" w:name="_Toc395705078"/>
      <w:bookmarkEnd w:id="252"/>
      <w:bookmarkStart w:id="253" w:name="_Toc359332489"/>
      <w:bookmarkEnd w:id="253"/>
      <w:bookmarkStart w:id="254" w:name="_Toc402707195"/>
      <w:bookmarkEnd w:id="254"/>
      <w:bookmarkStart w:id="255" w:name="_Toc359328188"/>
      <w:bookmarkEnd w:id="255"/>
      <w:bookmarkStart w:id="256" w:name="_Toc356829427"/>
      <w:bookmarkEnd w:id="256"/>
      <w:bookmarkStart w:id="257" w:name="_Toc356909985"/>
      <w:bookmarkEnd w:id="257"/>
      <w:bookmarkStart w:id="258" w:name="_Toc356894703"/>
      <w:bookmarkEnd w:id="258"/>
      <w:bookmarkStart w:id="259" w:name="_Toc398727633"/>
      <w:bookmarkEnd w:id="259"/>
      <w:bookmarkStart w:id="260" w:name="_Toc398727629"/>
      <w:bookmarkEnd w:id="260"/>
      <w:bookmarkStart w:id="261" w:name="_Toc395704598"/>
      <w:bookmarkEnd w:id="261"/>
      <w:bookmarkStart w:id="262" w:name="_Toc365028345"/>
      <w:bookmarkEnd w:id="262"/>
      <w:bookmarkStart w:id="263" w:name="_Toc365035682"/>
      <w:bookmarkEnd w:id="263"/>
      <w:bookmarkStart w:id="264" w:name="_Toc365028352"/>
      <w:bookmarkEnd w:id="264"/>
      <w:bookmarkStart w:id="265" w:name="_Toc395704272"/>
      <w:bookmarkEnd w:id="265"/>
      <w:bookmarkStart w:id="266" w:name="_Toc365035689"/>
      <w:bookmarkEnd w:id="266"/>
      <w:bookmarkStart w:id="267" w:name="_Toc356822773"/>
      <w:bookmarkEnd w:id="267"/>
      <w:bookmarkStart w:id="268" w:name="_Toc356822977"/>
      <w:bookmarkEnd w:id="268"/>
      <w:bookmarkStart w:id="269" w:name="_Toc396119665"/>
      <w:bookmarkEnd w:id="269"/>
      <w:bookmarkStart w:id="270" w:name="_Toc402795995"/>
      <w:bookmarkEnd w:id="270"/>
      <w:bookmarkStart w:id="271" w:name="_Toc353872005"/>
      <w:bookmarkEnd w:id="271"/>
      <w:bookmarkStart w:id="272" w:name="_Toc402799294"/>
      <w:bookmarkEnd w:id="272"/>
      <w:bookmarkStart w:id="273" w:name="_Toc400785932"/>
      <w:bookmarkEnd w:id="273"/>
      <w:bookmarkStart w:id="274" w:name="_Toc359333426"/>
      <w:bookmarkEnd w:id="274"/>
      <w:bookmarkStart w:id="275" w:name="_Toc402799290"/>
      <w:bookmarkEnd w:id="275"/>
      <w:bookmarkStart w:id="276" w:name="_Toc395705246"/>
      <w:bookmarkEnd w:id="276"/>
      <w:bookmarkStart w:id="277" w:name="_Toc402798619"/>
      <w:bookmarkEnd w:id="277"/>
      <w:bookmarkStart w:id="278" w:name="_Toc365021548"/>
      <w:bookmarkEnd w:id="278"/>
      <w:bookmarkStart w:id="279" w:name="_Toc359328196"/>
      <w:bookmarkEnd w:id="279"/>
      <w:bookmarkStart w:id="280" w:name="_Toc365021201"/>
      <w:bookmarkEnd w:id="280"/>
      <w:bookmarkStart w:id="281" w:name="_Toc356822971"/>
      <w:bookmarkEnd w:id="281"/>
      <w:bookmarkStart w:id="282" w:name="_Toc356823077"/>
      <w:bookmarkEnd w:id="282"/>
      <w:bookmarkStart w:id="283" w:name="_Toc395705084"/>
      <w:bookmarkEnd w:id="283"/>
      <w:bookmarkStart w:id="284" w:name="_Toc395705641"/>
      <w:bookmarkEnd w:id="284"/>
      <w:bookmarkStart w:id="285" w:name="_Toc402795999"/>
      <w:bookmarkEnd w:id="285"/>
      <w:bookmarkStart w:id="286" w:name="_Toc365021350"/>
      <w:bookmarkEnd w:id="286"/>
      <w:bookmarkStart w:id="287" w:name="_Toc402798615"/>
      <w:bookmarkEnd w:id="287"/>
      <w:bookmarkStart w:id="288" w:name="_Toc402707199"/>
      <w:bookmarkEnd w:id="288"/>
      <w:bookmarkStart w:id="289" w:name="_Toc356894709"/>
      <w:bookmarkEnd w:id="289"/>
      <w:bookmarkStart w:id="290" w:name="_Toc359328039"/>
      <w:bookmarkEnd w:id="290"/>
      <w:bookmarkStart w:id="291" w:name="_Toc402798627"/>
      <w:bookmarkStart w:id="292" w:name="_Toc356822695"/>
      <w:bookmarkStart w:id="293" w:name="_Toc402796007"/>
      <w:bookmarkStart w:id="294" w:name="_Toc402799302"/>
    </w:p>
    <w:p>
      <w:pPr>
        <w:pStyle w:val="106"/>
        <w:spacing w:before="156" w:after="156"/>
      </w:pPr>
      <w:bookmarkStart w:id="295" w:name="_Toc3666806"/>
      <w:r>
        <w:rPr>
          <w:rFonts w:hint="eastAsia" w:ascii="宋体" w:hAnsi="宋体"/>
          <w:color w:val="000000"/>
        </w:rPr>
        <w:t>Channel Capability—Upstream Diversity Function</w:t>
      </w:r>
      <w:bookmarkEnd w:id="295"/>
    </w:p>
    <w:p>
      <w:pPr>
        <w:pStyle w:val="20"/>
        <w:jc w:val="center"/>
      </w:pPr>
      <w:r>
        <w:rPr>
          <w:rFonts w:ascii="Times New Roman" w:hAnsi="Times New Roman" w:eastAsia="宋体" w:cs="Times New Roman"/>
          <w:sz w:val="21"/>
          <w:szCs w:val="24"/>
        </w:rPr>
        <w:object>
          <v:shape id="_x0000_i1030" o:spt="75" type="#_x0000_t75" style="height:101.95pt;width:352.5pt;" o:ole="t" filled="f" o:preferrelative="t" stroked="f" coordsize="21600,21600">
            <v:path/>
            <v:fill on="f" focussize="0,0"/>
            <v:stroke on="f" joinstyle="miter"/>
            <v:imagedata r:id="rId17" o:title=""/>
            <o:lock v:ext="edit" aspectratio="t"/>
            <w10:wrap type="none"/>
            <w10:anchorlock/>
          </v:shape>
          <o:OLEObject Type="Embed" ProgID="Visio.Drawing.11" ShapeID="_x0000_i1030" DrawAspect="Content" ObjectID="_1468075730" r:id="rId16">
            <o:LockedField>false</o:LockedField>
          </o:OLEObject>
        </w:object>
      </w:r>
    </w:p>
    <w:p>
      <w:pPr>
        <w:pStyle w:val="20"/>
        <w:numPr>
          <w:ilvl w:val="0"/>
          <w:numId w:val="39"/>
        </w:numPr>
        <w:jc w:val="center"/>
        <w:rPr>
          <w:rFonts w:ascii="黑体" w:hAnsi="黑体"/>
          <w:sz w:val="21"/>
          <w:szCs w:val="21"/>
        </w:rPr>
      </w:pPr>
      <w:r>
        <w:rPr>
          <w:rFonts w:hint="eastAsia" w:ascii="黑体" w:hAnsi="黑体"/>
          <w:sz w:val="21"/>
          <w:szCs w:val="21"/>
        </w:rPr>
        <w:t>Functional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 xml:space="preserve">System application function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 xml:space="preserve">Upstream Diversity </w:t>
            </w:r>
            <w:r>
              <w:rPr>
                <w:rFonts w:ascii="宋体" w:hAnsi="宋体"/>
                <w:color w:val="000000"/>
                <w:szCs w:val="21"/>
              </w:rPr>
              <w:t>Functional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the capability of the </w:t>
            </w:r>
            <w:r>
              <w:rPr>
                <w:rFonts w:hint="eastAsia" w:ascii="宋体" w:hAnsi="宋体"/>
                <w:color w:val="000000"/>
                <w:szCs w:val="21"/>
              </w:rPr>
              <w:t xml:space="preserve">upstream diversity function of the </w:t>
            </w:r>
            <w:r>
              <w:rPr>
                <w:rFonts w:ascii="宋体" w:hAnsi="宋体"/>
                <w:color w:val="000000"/>
                <w:szCs w:val="21"/>
              </w:rPr>
              <w:t>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sources, isolators, spectrum </w:t>
            </w:r>
            <w:r>
              <w:rPr>
                <w:rFonts w:hint="eastAsia" w:ascii="宋体" w:hAnsi="宋体"/>
                <w:color w:val="000000"/>
                <w:szCs w:val="21"/>
              </w:rPr>
              <w:t xml:space="preserve">analyzers </w:t>
            </w:r>
            <w:r>
              <w:rPr>
                <w:rFonts w:ascii="宋体" w:hAnsi="宋体"/>
                <w:color w:val="000000"/>
                <w:szCs w:val="21"/>
              </w:rPr>
              <w:t>, attenuators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40"/>
              </w:numPr>
              <w:rPr>
                <w:rFonts w:ascii="宋体" w:hAnsi="宋体"/>
                <w:color w:val="000000"/>
                <w:szCs w:val="21"/>
              </w:rPr>
            </w:pPr>
            <w:r>
              <w:rPr>
                <w:rFonts w:ascii="宋体" w:hAnsi="宋体"/>
                <w:color w:val="000000"/>
                <w:szCs w:val="21"/>
              </w:rPr>
              <w:t xml:space="preserve">Connect the digital repeater as shown in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40"/>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41"/>
              </w:numPr>
              <w:autoSpaceDE w:val="0"/>
              <w:autoSpaceDN w:val="0"/>
              <w:rPr>
                <w:rFonts w:ascii="宋体" w:hAnsi="宋体"/>
                <w:color w:val="000000"/>
                <w:szCs w:val="21"/>
              </w:rPr>
            </w:pPr>
            <w:r>
              <w:rPr>
                <w:rFonts w:hint="eastAsia" w:ascii="宋体" w:hAnsi="宋体"/>
                <w:color w:val="000000"/>
                <w:szCs w:val="21"/>
              </w:rPr>
              <w:t>Set the gain of the device under test to the maximum gain;</w:t>
            </w:r>
          </w:p>
          <w:p>
            <w:pPr>
              <w:numPr>
                <w:ilvl w:val="0"/>
                <w:numId w:val="41"/>
              </w:numPr>
              <w:autoSpaceDE w:val="0"/>
              <w:autoSpaceDN w:val="0"/>
              <w:rPr>
                <w:rFonts w:ascii="宋体" w:hAnsi="宋体"/>
                <w:color w:val="000000"/>
                <w:szCs w:val="21"/>
              </w:rPr>
            </w:pPr>
            <w:r>
              <w:rPr>
                <w:rFonts w:hint="eastAsia" w:ascii="宋体" w:hAnsi="宋体"/>
                <w:color w:val="000000"/>
                <w:szCs w:val="21"/>
              </w:rPr>
              <w:t xml:space="preserve">Set the signal source 1 of the main channel to the center frequency within the operating frequency range of the device under test, and generate a modulated signal (LTE: E-TM3.1 </w:t>
            </w:r>
            <w:r>
              <w:rPr>
                <w:rFonts w:ascii="宋体" w:hAnsi="宋体"/>
                <w:color w:val="000000"/>
                <w:szCs w:val="21"/>
              </w:rPr>
              <w:t xml:space="preserve">) </w:t>
            </w:r>
            <w:r>
              <w:rPr>
                <w:rFonts w:hint="eastAsia" w:ascii="宋体" w:hAnsi="宋体"/>
                <w:color w:val="000000"/>
                <w:szCs w:val="21"/>
              </w:rPr>
              <w:t xml:space="preserve">; set the signal source 2 corresponding to the diversity channel to the operating frequency range of the device under test the center frequency within and generate a modulated signal (LTE: E-TM1.1 </w:t>
            </w:r>
            <w:r>
              <w:rPr>
                <w:rFonts w:ascii="宋体" w:hAnsi="宋体"/>
                <w:color w:val="000000"/>
                <w:szCs w:val="21"/>
              </w:rPr>
              <w:t xml:space="preserve">) </w:t>
            </w:r>
            <w:r>
              <w:rPr>
                <w:rFonts w:hint="eastAsia" w:ascii="宋体" w:hAnsi="宋体"/>
                <w:color w:val="000000"/>
                <w:szCs w:val="21"/>
              </w:rPr>
              <w:t>as an interfering signal;</w:t>
            </w:r>
          </w:p>
          <w:p>
            <w:pPr>
              <w:numPr>
                <w:ilvl w:val="0"/>
                <w:numId w:val="41"/>
              </w:numPr>
              <w:autoSpaceDE w:val="0"/>
              <w:autoSpaceDN w:val="0"/>
              <w:rPr>
                <w:rFonts w:ascii="宋体" w:hAnsi="宋体"/>
                <w:color w:val="000000"/>
                <w:szCs w:val="21"/>
              </w:rPr>
            </w:pPr>
            <w:r>
              <w:rPr>
                <w:rFonts w:hint="eastAsia" w:ascii="宋体" w:hAnsi="宋体"/>
                <w:color w:val="000000"/>
                <w:szCs w:val="21"/>
              </w:rPr>
              <w:t xml:space="preserve">Adjust </w:t>
            </w:r>
            <w:r>
              <w:rPr>
                <w:rFonts w:ascii="宋体" w:hAnsi="宋体"/>
                <w:color w:val="000000"/>
                <w:szCs w:val="21"/>
              </w:rPr>
              <w:t>the levels of signal source 1 and signal source 2 until the upstream output power of the diversity channel of the device under test reaches the maximum linear output power;</w:t>
            </w:r>
          </w:p>
          <w:p>
            <w:pPr>
              <w:numPr>
                <w:ilvl w:val="0"/>
                <w:numId w:val="41"/>
              </w:numPr>
              <w:autoSpaceDE w:val="0"/>
              <w:autoSpaceDN w:val="0"/>
              <w:rPr>
                <w:rFonts w:ascii="宋体"/>
                <w:color w:val="000000"/>
              </w:rPr>
            </w:pPr>
            <w:r>
              <w:rPr>
                <w:rFonts w:hint="eastAsia" w:ascii="宋体" w:hAnsi="宋体"/>
                <w:color w:val="000000"/>
                <w:szCs w:val="21"/>
              </w:rPr>
              <w:t xml:space="preserve">Measure the uplink maximum output power and </w:t>
            </w:r>
            <w:r>
              <w:rPr>
                <w:rFonts w:ascii="宋体" w:hAnsi="宋体"/>
                <w:color w:val="000000"/>
                <w:szCs w:val="21"/>
              </w:rPr>
              <w:t>EVM index of the main channel, and meet the corresponding index requirements;</w:t>
            </w:r>
          </w:p>
          <w:p>
            <w:pPr>
              <w:numPr>
                <w:ilvl w:val="0"/>
                <w:numId w:val="41"/>
              </w:numPr>
              <w:autoSpaceDE w:val="0"/>
              <w:autoSpaceDN w:val="0"/>
              <w:rPr>
                <w:rFonts w:ascii="宋体"/>
                <w:color w:val="000000"/>
              </w:rPr>
            </w:pPr>
            <w:r>
              <w:rPr>
                <w:rFonts w:hint="eastAsia" w:ascii="宋体"/>
                <w:color w:val="000000"/>
                <w:szCs w:val="21"/>
              </w:rPr>
              <w:t xml:space="preserve">Adjust the level of signal source 1 to reduce 5dB; </w:t>
            </w:r>
            <w:r>
              <w:rPr>
                <w:rFonts w:hint="eastAsia" w:ascii="宋体" w:hAnsi="宋体"/>
                <w:color w:val="000000"/>
                <w:szCs w:val="21"/>
              </w:rPr>
              <w:t>measure the maximum gain index of the main channel upstream, and meet the corresponding index requirements;</w:t>
            </w:r>
          </w:p>
          <w:p>
            <w:pPr>
              <w:numPr>
                <w:ilvl w:val="0"/>
                <w:numId w:val="41"/>
              </w:numPr>
              <w:autoSpaceDE w:val="0"/>
              <w:autoSpaceDN w:val="0"/>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 xml:space="preserve">of the diversity channel to the center frequency within the operating frequency range of the device under test, and generate a modulated signal ( </w:t>
            </w:r>
            <w:r>
              <w:rPr>
                <w:rFonts w:ascii="宋体" w:hAnsi="宋体"/>
                <w:color w:val="000000"/>
                <w:szCs w:val="21"/>
              </w:rPr>
              <w:t xml:space="preserve">LTE: E-TM3.1) </w:t>
            </w:r>
            <w:r>
              <w:rPr>
                <w:rFonts w:hint="eastAsia" w:ascii="宋体" w:hAnsi="宋体"/>
                <w:color w:val="000000"/>
                <w:szCs w:val="21"/>
              </w:rPr>
              <w:t xml:space="preserve">; set the signal source </w:t>
            </w:r>
            <w:r>
              <w:rPr>
                <w:rFonts w:ascii="宋体" w:hAnsi="宋体"/>
                <w:color w:val="000000"/>
                <w:szCs w:val="21"/>
              </w:rPr>
              <w:t xml:space="preserve">1 corresponding to the main channel to the operating frequency range of the device under test the center frequency within and generate a modulated signal (LTE: E-TM1.1) </w:t>
            </w:r>
            <w:r>
              <w:rPr>
                <w:rFonts w:hint="eastAsia" w:ascii="宋体" w:hAnsi="宋体"/>
                <w:color w:val="000000"/>
                <w:szCs w:val="21"/>
              </w:rPr>
              <w:t>as an interfering signal;</w:t>
            </w:r>
          </w:p>
          <w:p>
            <w:pPr>
              <w:numPr>
                <w:ilvl w:val="0"/>
                <w:numId w:val="41"/>
              </w:numPr>
              <w:autoSpaceDE w:val="0"/>
              <w:autoSpaceDN w:val="0"/>
              <w:rPr>
                <w:rFonts w:ascii="宋体" w:hAnsi="宋体"/>
                <w:color w:val="000000"/>
                <w:szCs w:val="21"/>
              </w:rPr>
            </w:pPr>
            <w:r>
              <w:rPr>
                <w:rFonts w:hint="eastAsia" w:ascii="宋体" w:hAnsi="宋体"/>
                <w:color w:val="000000"/>
                <w:szCs w:val="21"/>
              </w:rPr>
              <w:t xml:space="preserve">Adjust </w:t>
            </w:r>
            <w:r>
              <w:rPr>
                <w:rFonts w:ascii="宋体" w:hAnsi="宋体"/>
                <w:color w:val="000000"/>
                <w:szCs w:val="21"/>
              </w:rPr>
              <w:t xml:space="preserve">the level of signal source 1 and signal source 2 until the </w:t>
            </w:r>
            <w:r>
              <w:rPr>
                <w:rFonts w:hint="eastAsia" w:ascii="宋体" w:hAnsi="宋体"/>
                <w:color w:val="000000"/>
                <w:szCs w:val="21"/>
              </w:rPr>
              <w:t>upstream output power of the main channel of the device under test reaches the maximum linear output power;</w:t>
            </w:r>
          </w:p>
          <w:p>
            <w:pPr>
              <w:numPr>
                <w:ilvl w:val="0"/>
                <w:numId w:val="41"/>
              </w:numPr>
              <w:autoSpaceDE w:val="0"/>
              <w:autoSpaceDN w:val="0"/>
              <w:rPr>
                <w:rFonts w:ascii="宋体" w:hAnsi="宋体"/>
                <w:color w:val="000000"/>
                <w:szCs w:val="21"/>
              </w:rPr>
            </w:pPr>
            <w:r>
              <w:rPr>
                <w:rFonts w:hint="eastAsia" w:ascii="宋体" w:hAnsi="宋体"/>
                <w:color w:val="000000"/>
                <w:szCs w:val="21"/>
              </w:rPr>
              <w:t xml:space="preserve">Measure the uplink maximum output power and EVM index of the diversity channel </w:t>
            </w:r>
            <w:r>
              <w:rPr>
                <w:rFonts w:ascii="宋体" w:hAnsi="宋体"/>
                <w:color w:val="000000"/>
                <w:szCs w:val="21"/>
              </w:rPr>
              <w:t>, and meet the corresponding index requirements;</w:t>
            </w:r>
          </w:p>
          <w:p>
            <w:pPr>
              <w:widowControl/>
              <w:numPr>
                <w:ilvl w:val="0"/>
                <w:numId w:val="41"/>
              </w:numPr>
              <w:jc w:val="left"/>
              <w:rPr>
                <w:rFonts w:ascii="宋体" w:hAnsi="宋体"/>
                <w:color w:val="000000"/>
                <w:szCs w:val="21"/>
              </w:rPr>
            </w:pPr>
            <w:r>
              <w:rPr>
                <w:rFonts w:hint="eastAsia" w:ascii="宋体" w:hAnsi="宋体"/>
                <w:color w:val="000000"/>
                <w:szCs w:val="21"/>
              </w:rPr>
              <w:t xml:space="preserve">Adjust the level of signal source </w:t>
            </w:r>
            <w:r>
              <w:rPr>
                <w:rFonts w:ascii="宋体" w:hAnsi="宋体"/>
                <w:color w:val="000000"/>
                <w:szCs w:val="21"/>
              </w:rPr>
              <w:t>2 to reduce 5dB; measure the upstream maximum gain index of the diversity channel, and meet the corresponding index requirements;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42"/>
              </w:numPr>
              <w:jc w:val="left"/>
              <w:rPr>
                <w:rFonts w:ascii="宋体" w:hAnsi="宋体"/>
                <w:color w:val="000000"/>
                <w:szCs w:val="21"/>
              </w:rPr>
            </w:pPr>
            <w:r>
              <w:rPr>
                <w:rFonts w:hint="eastAsia" w:ascii="宋体" w:hAnsi="宋体"/>
                <w:color w:val="000000"/>
                <w:szCs w:val="21"/>
              </w:rPr>
              <w:t xml:space="preserve">maximum output </w:t>
            </w:r>
            <w:r>
              <w:rPr>
                <w:rFonts w:ascii="宋体" w:hAnsi="宋体"/>
                <w:color w:val="000000"/>
                <w:szCs w:val="21"/>
              </w:rPr>
              <w:t xml:space="preserve">power </w:t>
            </w:r>
            <w:r>
              <w:rPr>
                <w:rFonts w:hint="eastAsia" w:ascii="宋体" w:hAnsi="宋体"/>
                <w:color w:val="000000"/>
                <w:szCs w:val="21"/>
              </w:rPr>
              <w:t xml:space="preserve">, EVM and </w:t>
            </w:r>
            <w:r>
              <w:rPr>
                <w:rFonts w:ascii="宋体" w:hAnsi="宋体"/>
                <w:color w:val="000000"/>
                <w:szCs w:val="21"/>
              </w:rPr>
              <w:t xml:space="preserve">gain of the digital repeater </w:t>
            </w:r>
            <w:r>
              <w:rPr>
                <w:rFonts w:hint="eastAsia" w:ascii="宋体" w:hAnsi="宋体"/>
                <w:color w:val="000000"/>
                <w:szCs w:val="21"/>
              </w:rPr>
              <w:t>.</w:t>
            </w:r>
          </w:p>
          <w:p>
            <w:pPr>
              <w:widowControl/>
              <w:numPr>
                <w:ilvl w:val="0"/>
                <w:numId w:val="42"/>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31"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31" DrawAspect="Content" ObjectID="_1468075731" r:id="rId18">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43"/>
              </w:numPr>
              <w:jc w:val="left"/>
              <w:rPr>
                <w:rFonts w:ascii="宋体" w:hAnsi="宋体"/>
                <w:szCs w:val="21"/>
              </w:rPr>
            </w:pPr>
            <w:r>
              <w:rPr>
                <w:rFonts w:hint="eastAsia" w:ascii="宋体" w:hAnsi="宋体"/>
                <w:color w:val="000000"/>
                <w:szCs w:val="21"/>
              </w:rPr>
              <w:t xml:space="preserve">Maximum output </w:t>
            </w:r>
            <w:r>
              <w:rPr>
                <w:rFonts w:ascii="宋体" w:hAnsi="宋体"/>
                <w:color w:val="000000"/>
                <w:szCs w:val="21"/>
              </w:rPr>
              <w:t xml:space="preserve">power </w:t>
            </w:r>
            <w:r>
              <w:rPr>
                <w:rFonts w:hint="eastAsia" w:ascii="宋体" w:hAnsi="宋体"/>
                <w:color w:val="000000"/>
                <w:szCs w:val="21"/>
              </w:rPr>
              <w:t xml:space="preserve">, EVM and </w:t>
            </w:r>
            <w:r>
              <w:rPr>
                <w:rFonts w:ascii="宋体" w:hAnsi="宋体"/>
                <w:color w:val="000000"/>
                <w:szCs w:val="21"/>
              </w:rPr>
              <w:t xml:space="preserve">gain meet the requirements </w:t>
            </w:r>
            <w:r>
              <w:rPr>
                <w:rFonts w:hint="eastAsia" w:ascii="宋体" w:hAnsi="宋体"/>
                <w:color w:val="000000"/>
                <w:szCs w:val="21"/>
              </w:rPr>
              <w:t>.</w:t>
            </w:r>
          </w:p>
        </w:tc>
      </w:tr>
    </w:tbl>
    <w:p/>
    <w:p>
      <w:pPr>
        <w:pStyle w:val="106"/>
        <w:spacing w:before="156" w:after="156"/>
      </w:pPr>
      <w:bookmarkStart w:id="296" w:name="_Toc3666807"/>
      <w:r>
        <w:rPr>
          <w:rFonts w:hint="eastAsia" w:ascii="宋体" w:hAnsi="宋体"/>
          <w:color w:val="000000"/>
        </w:rPr>
        <w:t>Transceiver isolation rejection ratio</w:t>
      </w:r>
      <w:bookmarkEnd w:id="296"/>
    </w:p>
    <w:p>
      <w:pPr>
        <w:pStyle w:val="20"/>
        <w:jc w:val="center"/>
      </w:pPr>
      <w:r>
        <w:rPr>
          <w:rFonts w:ascii="Times New Roman" w:hAnsi="Times New Roman" w:eastAsia="宋体" w:cs="Times New Roman"/>
          <w:sz w:val="21"/>
          <w:szCs w:val="24"/>
        </w:rPr>
        <w:object>
          <v:shape id="_x0000_i1032" o:spt="75" type="#_x0000_t75" style="height:110pt;width:352.5pt;" o:ole="t" filled="f" o:preferrelative="t" stroked="f" coordsize="21600,21600">
            <v:path/>
            <v:fill on="f" focussize="0,0"/>
            <v:stroke on="f" joinstyle="miter"/>
            <v:imagedata r:id="rId20" o:title=""/>
            <o:lock v:ext="edit" aspectratio="t"/>
            <w10:wrap type="none"/>
            <w10:anchorlock/>
          </v:shape>
          <o:OLEObject Type="Embed" ProgID="Visio.Drawing.11" ShapeID="_x0000_i1032" DrawAspect="Content" ObjectID="_1468075732" r:id="rId19">
            <o:LockedField>false</o:LockedField>
          </o:OLEObject>
        </w:object>
      </w:r>
    </w:p>
    <w:p>
      <w:pPr>
        <w:pStyle w:val="20"/>
        <w:numPr>
          <w:ilvl w:val="0"/>
          <w:numId w:val="39"/>
        </w:numPr>
        <w:jc w:val="center"/>
        <w:rPr>
          <w:rFonts w:ascii="黑体" w:hAnsi="黑体"/>
          <w:sz w:val="21"/>
          <w:szCs w:val="21"/>
        </w:rPr>
      </w:pPr>
      <w:r>
        <w:rPr>
          <w:rFonts w:hint="eastAsia" w:ascii="黑体" w:hAnsi="黑体"/>
          <w:sz w:val="21"/>
          <w:szCs w:val="21"/>
        </w:rPr>
        <w:t>Transceiver isolation rejection ratio functional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 xml:space="preserve">System application function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 xml:space="preserve">Transceiver isolation rejection ratio </w:t>
            </w:r>
            <w:r>
              <w:rPr>
                <w:rFonts w:ascii="宋体" w:hAnsi="宋体"/>
                <w:color w:val="000000"/>
                <w:szCs w:val="21"/>
              </w:rPr>
              <w:t>functional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The ability to verify the </w:t>
            </w:r>
            <w:r>
              <w:rPr>
                <w:rFonts w:hint="eastAsia" w:ascii="宋体" w:hAnsi="宋体"/>
                <w:color w:val="000000"/>
                <w:szCs w:val="21"/>
              </w:rPr>
              <w:t xml:space="preserve">transceiver isolation rejection ratio of </w:t>
            </w:r>
            <w:r>
              <w:rPr>
                <w:rFonts w:ascii="宋体" w:hAnsi="宋体"/>
                <w:color w:val="000000"/>
                <w:szCs w:val="21"/>
              </w:rPr>
              <w:t xml:space="preserve">digital </w:t>
            </w:r>
            <w:r>
              <w:rPr>
                <w:rFonts w:hint="eastAsia" w:ascii="宋体" w:hAnsi="宋体"/>
                <w:color w:val="000000"/>
                <w:szCs w:val="21"/>
              </w:rPr>
              <w:t xml:space="preserve">wireless </w:t>
            </w:r>
            <w:r>
              <w:rPr>
                <w:rFonts w:ascii="宋体" w:hAnsi="宋体"/>
                <w:color w:val="000000"/>
                <w:szCs w:val="21"/>
              </w:rPr>
              <w:t>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sources, isolators, spectrum </w:t>
            </w:r>
            <w:r>
              <w:rPr>
                <w:rFonts w:hint="eastAsia" w:ascii="宋体" w:hAnsi="宋体"/>
                <w:color w:val="000000"/>
                <w:szCs w:val="21"/>
              </w:rPr>
              <w:t xml:space="preserve">analyzers </w:t>
            </w:r>
            <w:r>
              <w:rPr>
                <w:rFonts w:ascii="宋体" w:hAnsi="宋体"/>
                <w:color w:val="000000"/>
                <w:szCs w:val="21"/>
              </w:rPr>
              <w:t>, attenuators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44"/>
              </w:numPr>
              <w:rPr>
                <w:rFonts w:ascii="宋体" w:hAnsi="宋体"/>
                <w:color w:val="000000"/>
                <w:szCs w:val="21"/>
              </w:rPr>
            </w:pPr>
            <w:r>
              <w:rPr>
                <w:rFonts w:ascii="宋体" w:hAnsi="宋体"/>
                <w:color w:val="000000"/>
                <w:szCs w:val="21"/>
              </w:rPr>
              <w:t xml:space="preserve">Connect the digital </w:t>
            </w:r>
            <w:r>
              <w:rPr>
                <w:rFonts w:hint="eastAsia" w:ascii="宋体" w:hAnsi="宋体"/>
                <w:color w:val="000000"/>
                <w:szCs w:val="21"/>
              </w:rPr>
              <w:t xml:space="preserve">wireless </w:t>
            </w:r>
            <w:r>
              <w:rPr>
                <w:rFonts w:ascii="宋体" w:hAnsi="宋体"/>
                <w:color w:val="000000"/>
                <w:szCs w:val="21"/>
              </w:rPr>
              <w:t xml:space="preserve">repeater as shown in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44"/>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45"/>
              </w:numPr>
              <w:rPr>
                <w:rFonts w:ascii="宋体" w:hAnsi="宋体"/>
                <w:color w:val="000000"/>
                <w:szCs w:val="21"/>
              </w:rPr>
            </w:pPr>
            <w:r>
              <w:rPr>
                <w:rFonts w:hint="eastAsia" w:ascii="宋体" w:hAnsi="宋体"/>
                <w:color w:val="000000"/>
                <w:szCs w:val="21"/>
              </w:rPr>
              <w:t>Set the gain of the device under test to the maximum gain, and turn off the automatic gain adjustment function;</w:t>
            </w:r>
          </w:p>
          <w:p>
            <w:pPr>
              <w:numPr>
                <w:ilvl w:val="0"/>
                <w:numId w:val="45"/>
              </w:numPr>
              <w:wordWrap w:val="0"/>
              <w:overflowPunct w:val="0"/>
              <w:autoSpaceDE w:val="0"/>
              <w:autoSpaceDN w:val="0"/>
              <w:textAlignment w:val="baseline"/>
              <w:outlineLvl w:val="6"/>
              <w:rPr>
                <w:rFonts w:ascii="宋体" w:hAnsi="宋体"/>
                <w:color w:val="000000"/>
                <w:szCs w:val="21"/>
              </w:rPr>
            </w:pPr>
            <w:r>
              <w:rPr>
                <w:rFonts w:hint="eastAsia" w:ascii="宋体" w:hAnsi="宋体"/>
                <w:color w:val="000000"/>
                <w:szCs w:val="21"/>
              </w:rPr>
              <w:t xml:space="preserve">First test the attenuation error of the feedback link (two couplers </w:t>
            </w:r>
            <w:r>
              <w:rPr>
                <w:rFonts w:ascii="宋体" w:hAnsi="宋体"/>
                <w:color w:val="000000"/>
                <w:szCs w:val="21"/>
              </w:rPr>
              <w:t xml:space="preserve">+ adjustable attenuator), the error should meet ±1dB, and the recorded attenuation values are "system maximum gain +20dB </w:t>
            </w:r>
            <w:r>
              <w:rPr>
                <w:rFonts w:hint="eastAsia" w:ascii="宋体" w:hAnsi="宋体"/>
                <w:color w:val="000000"/>
                <w:szCs w:val="21"/>
              </w:rPr>
              <w:t xml:space="preserve">", "system maximum gain", "system maximum gain </w:t>
            </w:r>
            <w:r>
              <w:rPr>
                <w:rFonts w:ascii="宋体" w:hAnsi="宋体"/>
                <w:color w:val="000000"/>
                <w:szCs w:val="21"/>
              </w:rPr>
              <w:t>-10dB " ” corresponding adjustable attenuator adjustment value;</w:t>
            </w:r>
          </w:p>
          <w:p>
            <w:pPr>
              <w:numPr>
                <w:ilvl w:val="0"/>
                <w:numId w:val="45"/>
              </w:numPr>
              <w:rPr>
                <w:rFonts w:ascii="宋体" w:hAnsi="宋体"/>
                <w:color w:val="000000"/>
                <w:szCs w:val="21"/>
              </w:rPr>
            </w:pPr>
            <w:r>
              <w:rPr>
                <w:rFonts w:hint="eastAsia" w:ascii="宋体" w:hAnsi="宋体"/>
                <w:color w:val="000000"/>
                <w:szCs w:val="21"/>
              </w:rPr>
              <w:t>Turn on the interference cancellation function ICS;</w:t>
            </w:r>
          </w:p>
          <w:p>
            <w:pPr>
              <w:numPr>
                <w:ilvl w:val="0"/>
                <w:numId w:val="45"/>
              </w:numPr>
              <w:rPr>
                <w:rFonts w:ascii="宋体" w:hAnsi="宋体"/>
                <w:color w:val="000000"/>
                <w:szCs w:val="21"/>
              </w:rPr>
            </w:pPr>
            <w:r>
              <w:rPr>
                <w:rFonts w:hint="eastAsia" w:ascii="宋体" w:hAnsi="宋体"/>
                <w:color w:val="000000"/>
                <w:szCs w:val="21"/>
              </w:rPr>
              <w:t xml:space="preserve">Adjust the adjustable attenuator to adjust the link isolation (two coupler insertion loss </w:t>
            </w:r>
            <w:r>
              <w:rPr>
                <w:rFonts w:ascii="宋体" w:hAnsi="宋体"/>
                <w:color w:val="000000"/>
                <w:szCs w:val="21"/>
              </w:rPr>
              <w:t xml:space="preserve">+ </w:t>
            </w:r>
            <w:r>
              <w:rPr>
                <w:rFonts w:hint="eastAsia" w:ascii="宋体" w:hAnsi="宋体"/>
                <w:color w:val="000000"/>
                <w:szCs w:val="21"/>
              </w:rPr>
              <w:t xml:space="preserve">adjustable attenuator attenuation value) to </w:t>
            </w:r>
            <w:r>
              <w:rPr>
                <w:rFonts w:ascii="宋体" w:hAnsi="宋体"/>
                <w:color w:val="000000"/>
                <w:szCs w:val="21"/>
              </w:rPr>
              <w:t xml:space="preserve">" </w:t>
            </w:r>
            <w:r>
              <w:rPr>
                <w:rFonts w:hint="eastAsia" w:ascii="宋体" w:hAnsi="宋体"/>
                <w:color w:val="000000"/>
                <w:szCs w:val="21"/>
              </w:rPr>
              <w:t xml:space="preserve">system maximum gain </w:t>
            </w:r>
            <w:r>
              <w:rPr>
                <w:rFonts w:ascii="宋体" w:hAnsi="宋体"/>
                <w:color w:val="000000"/>
                <w:szCs w:val="21"/>
              </w:rPr>
              <w:t xml:space="preserve">+ </w:t>
            </w:r>
            <w:r>
              <w:rPr>
                <w:rFonts w:hint="eastAsia" w:ascii="宋体" w:hAnsi="宋体"/>
                <w:color w:val="000000"/>
                <w:szCs w:val="21"/>
              </w:rPr>
              <w:t xml:space="preserve">20 </w:t>
            </w:r>
            <w:r>
              <w:rPr>
                <w:rFonts w:ascii="宋体" w:hAnsi="宋体"/>
                <w:color w:val="000000"/>
                <w:szCs w:val="21"/>
              </w:rPr>
              <w:t xml:space="preserve">dB" </w:t>
            </w:r>
            <w:r>
              <w:rPr>
                <w:rFonts w:hint="eastAsia" w:ascii="宋体" w:hAnsi="宋体"/>
                <w:color w:val="000000"/>
                <w:szCs w:val="21"/>
              </w:rPr>
              <w:t>;</w:t>
            </w:r>
          </w:p>
          <w:p>
            <w:pPr>
              <w:numPr>
                <w:ilvl w:val="0"/>
                <w:numId w:val="45"/>
              </w:numPr>
              <w:rPr>
                <w:rFonts w:ascii="宋体" w:hAnsi="宋体"/>
                <w:color w:val="000000"/>
                <w:szCs w:val="21"/>
              </w:rPr>
            </w:pPr>
            <w:r>
              <w:rPr>
                <w:rFonts w:hint="eastAsia" w:ascii="宋体"/>
                <w:color w:val="000000"/>
              </w:rPr>
              <w:t>Signal source 1 generates the corresponding multi-carrier modulation signal according to the requirements in Appendix E;</w:t>
            </w:r>
          </w:p>
          <w:p>
            <w:pPr>
              <w:numPr>
                <w:ilvl w:val="0"/>
                <w:numId w:val="45"/>
              </w:numPr>
              <w:rPr>
                <w:rFonts w:ascii="宋体" w:hAnsi="宋体"/>
                <w:color w:val="000000"/>
                <w:szCs w:val="21"/>
              </w:rPr>
            </w:pPr>
            <w:r>
              <w:rPr>
                <w:rFonts w:hint="eastAsia" w:ascii="宋体" w:hAnsi="宋体"/>
                <w:color w:val="000000"/>
                <w:szCs w:val="21"/>
              </w:rPr>
              <w:t>Adjust the level of the signal source until the output power of the device under test reaches the maximum linear output power;</w:t>
            </w:r>
          </w:p>
          <w:p>
            <w:pPr>
              <w:numPr>
                <w:ilvl w:val="0"/>
                <w:numId w:val="45"/>
              </w:numPr>
              <w:jc w:val="left"/>
              <w:rPr>
                <w:rFonts w:ascii="宋体" w:hAnsi="宋体"/>
                <w:color w:val="000000"/>
                <w:szCs w:val="21"/>
              </w:rPr>
            </w:pPr>
            <w:r>
              <w:rPr>
                <w:rFonts w:hint="eastAsia" w:ascii="宋体" w:hAnsi="宋体"/>
                <w:color w:val="000000"/>
                <w:szCs w:val="21"/>
              </w:rPr>
              <w:t xml:space="preserve">Test the EVM and </w:t>
            </w:r>
            <w:r>
              <w:rPr>
                <w:rFonts w:ascii="宋体" w:hAnsi="宋体"/>
                <w:color w:val="000000"/>
                <w:szCs w:val="21"/>
              </w:rPr>
              <w:t>GMSK modulation accuracy of the output signal of the device under test;</w:t>
            </w:r>
          </w:p>
          <w:p>
            <w:pPr>
              <w:numPr>
                <w:ilvl w:val="0"/>
                <w:numId w:val="45"/>
              </w:numPr>
              <w:rPr>
                <w:rFonts w:ascii="宋体" w:hAnsi="宋体"/>
                <w:color w:val="000000"/>
                <w:szCs w:val="21"/>
              </w:rPr>
            </w:pPr>
            <w:r>
              <w:rPr>
                <w:rFonts w:hint="eastAsia" w:ascii="宋体" w:hAnsi="宋体"/>
                <w:color w:val="000000"/>
                <w:szCs w:val="21"/>
              </w:rPr>
              <w:t xml:space="preserve">attenuation value of the adjustable attenuator in 1 </w:t>
            </w:r>
            <w:r>
              <w:rPr>
                <w:rFonts w:ascii="宋体" w:hAnsi="宋体"/>
                <w:color w:val="000000"/>
                <w:szCs w:val="21"/>
              </w:rPr>
              <w:t xml:space="preserve">dB </w:t>
            </w:r>
            <w:r>
              <w:rPr>
                <w:rFonts w:hint="eastAsia" w:ascii="宋体" w:hAnsi="宋体"/>
                <w:color w:val="000000"/>
                <w:szCs w:val="21"/>
              </w:rPr>
              <w:t xml:space="preserve">steps until the isolation (two couplers insertion loss </w:t>
            </w:r>
            <w:r>
              <w:rPr>
                <w:rFonts w:ascii="宋体" w:hAnsi="宋体"/>
                <w:color w:val="000000"/>
                <w:szCs w:val="21"/>
              </w:rPr>
              <w:t xml:space="preserve">+ </w:t>
            </w:r>
            <w:r>
              <w:rPr>
                <w:rFonts w:hint="eastAsia" w:ascii="宋体" w:hAnsi="宋体"/>
                <w:color w:val="000000"/>
                <w:szCs w:val="21"/>
              </w:rPr>
              <w:t>attenuation value of the adjustable attenuator) is equal to the maximum gain of the system;</w:t>
            </w:r>
          </w:p>
          <w:p>
            <w:pPr>
              <w:numPr>
                <w:ilvl w:val="0"/>
                <w:numId w:val="45"/>
              </w:numPr>
              <w:spacing w:beforeLines="50" w:afterLines="50"/>
              <w:jc w:val="left"/>
              <w:outlineLvl w:val="3"/>
              <w:rPr>
                <w:b/>
                <w:szCs w:val="21"/>
              </w:rPr>
            </w:pPr>
            <w:r>
              <w:rPr>
                <w:rFonts w:hint="eastAsia" w:ascii="宋体" w:hAnsi="宋体"/>
                <w:color w:val="000000"/>
                <w:szCs w:val="21"/>
              </w:rPr>
              <w:t>Test the actual gain of the device under test and meet the requirements of the maximum gain index;</w:t>
            </w:r>
          </w:p>
          <w:p>
            <w:pPr>
              <w:numPr>
                <w:ilvl w:val="0"/>
                <w:numId w:val="45"/>
              </w:numPr>
              <w:jc w:val="left"/>
              <w:rPr>
                <w:b/>
                <w:szCs w:val="21"/>
              </w:rPr>
            </w:pPr>
            <w:r>
              <w:rPr>
                <w:rFonts w:ascii="宋体" w:hAnsi="宋体"/>
                <w:color w:val="000000"/>
                <w:szCs w:val="21"/>
              </w:rPr>
              <w:t xml:space="preserve">EVM </w:t>
            </w:r>
            <w:r>
              <w:rPr>
                <w:rFonts w:hint="eastAsia" w:ascii="宋体" w:hAnsi="宋体"/>
                <w:color w:val="000000"/>
                <w:szCs w:val="21"/>
              </w:rPr>
              <w:t xml:space="preserve">and </w:t>
            </w:r>
            <w:r>
              <w:rPr>
                <w:rFonts w:ascii="宋体" w:hAnsi="宋体"/>
                <w:color w:val="000000"/>
                <w:szCs w:val="21"/>
              </w:rPr>
              <w:t xml:space="preserve">GMSK modulation accuracy of </w:t>
            </w:r>
            <w:r>
              <w:rPr>
                <w:rFonts w:hint="eastAsia" w:ascii="宋体" w:hAnsi="宋体"/>
                <w:color w:val="000000"/>
                <w:szCs w:val="21"/>
              </w:rPr>
              <w:t>the output signal, and record the test results;</w:t>
            </w:r>
          </w:p>
          <w:p>
            <w:pPr>
              <w:numPr>
                <w:ilvl w:val="0"/>
                <w:numId w:val="45"/>
              </w:numPr>
              <w:jc w:val="left"/>
              <w:rPr>
                <w:b/>
                <w:szCs w:val="21"/>
              </w:rPr>
            </w:pPr>
            <w:r>
              <w:rPr>
                <w:rFonts w:hint="eastAsia" w:ascii="宋体" w:hAnsi="宋体"/>
                <w:color w:val="000000"/>
                <w:szCs w:val="21"/>
              </w:rPr>
              <w:t xml:space="preserve">attenuation value of the adjustable attenuator in steps of 1 </w:t>
            </w:r>
            <w:r>
              <w:rPr>
                <w:rFonts w:ascii="宋体" w:hAnsi="宋体"/>
                <w:color w:val="000000"/>
                <w:szCs w:val="21"/>
              </w:rPr>
              <w:t xml:space="preserve">dB </w:t>
            </w:r>
            <w:r>
              <w:rPr>
                <w:rFonts w:hint="eastAsia" w:ascii="宋体" w:hAnsi="宋体"/>
                <w:color w:val="000000"/>
                <w:szCs w:val="21"/>
              </w:rPr>
              <w:t xml:space="preserve">until the isolation (two couplers insertion loss </w:t>
            </w:r>
            <w:r>
              <w:rPr>
                <w:rFonts w:ascii="宋体" w:hAnsi="宋体"/>
                <w:color w:val="000000"/>
                <w:szCs w:val="21"/>
              </w:rPr>
              <w:t xml:space="preserve">+ attenuation value of the adjustable attenuator) is equal to the maximum gain of the system -10dB </w:t>
            </w:r>
            <w:r>
              <w:rPr>
                <w:rFonts w:hint="eastAsia" w:ascii="宋体" w:hAnsi="宋体"/>
                <w:color w:val="000000"/>
                <w:szCs w:val="21"/>
              </w:rPr>
              <w:t>;</w:t>
            </w:r>
          </w:p>
          <w:p>
            <w:pPr>
              <w:numPr>
                <w:ilvl w:val="0"/>
                <w:numId w:val="45"/>
              </w:numPr>
              <w:jc w:val="left"/>
              <w:rPr>
                <w:b/>
                <w:szCs w:val="21"/>
              </w:rPr>
            </w:pPr>
            <w:r>
              <w:rPr>
                <w:rFonts w:hint="eastAsia" w:ascii="宋体" w:hAnsi="宋体"/>
                <w:color w:val="000000"/>
                <w:szCs w:val="21"/>
              </w:rPr>
              <w:t xml:space="preserve">Test the </w:t>
            </w:r>
            <w:r>
              <w:rPr>
                <w:rFonts w:ascii="宋体" w:hAnsi="宋体"/>
                <w:color w:val="000000"/>
                <w:szCs w:val="21"/>
              </w:rPr>
              <w:t>EVM and GMSK modulation accuracy of the output signal of the device under test, and record the test results.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46"/>
              </w:numPr>
              <w:jc w:val="left"/>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GMSK modulation accuracy and gain of digital repeater </w:t>
            </w:r>
            <w:r>
              <w:rPr>
                <w:rFonts w:hint="eastAsia" w:ascii="宋体" w:hAnsi="宋体"/>
                <w:color w:val="000000"/>
                <w:szCs w:val="21"/>
              </w:rPr>
              <w:t>.</w:t>
            </w:r>
          </w:p>
          <w:p>
            <w:pPr>
              <w:widowControl/>
              <w:numPr>
                <w:ilvl w:val="0"/>
                <w:numId w:val="46"/>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33"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33" DrawAspect="Content" ObjectID="_1468075733" r:id="rId21">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47"/>
              </w:numPr>
              <w:jc w:val="left"/>
              <w:rPr>
                <w:rFonts w:ascii="宋体" w:hAnsi="宋体"/>
                <w:szCs w:val="21"/>
              </w:rPr>
            </w:pPr>
            <w:r>
              <w:rPr>
                <w:rFonts w:ascii="宋体" w:hAnsi="宋体"/>
                <w:color w:val="000000"/>
                <w:szCs w:val="21"/>
              </w:rPr>
              <w:t xml:space="preserve">EVM </w:t>
            </w:r>
            <w:r>
              <w:rPr>
                <w:rFonts w:hint="eastAsia" w:ascii="宋体" w:hAnsi="宋体"/>
                <w:color w:val="000000"/>
                <w:szCs w:val="21"/>
              </w:rPr>
              <w:t xml:space="preserve">, </w:t>
            </w:r>
            <w:r>
              <w:rPr>
                <w:rFonts w:ascii="宋体" w:hAnsi="宋体"/>
                <w:color w:val="000000"/>
                <w:szCs w:val="21"/>
              </w:rPr>
              <w:t xml:space="preserve">GMSK modulation accuracy and gain meet the requirements </w:t>
            </w:r>
            <w:r>
              <w:rPr>
                <w:rFonts w:hint="eastAsia" w:ascii="宋体" w:hAnsi="宋体"/>
                <w:color w:val="000000"/>
                <w:szCs w:val="21"/>
              </w:rPr>
              <w:t>.</w:t>
            </w:r>
          </w:p>
        </w:tc>
      </w:tr>
    </w:tbl>
    <w:p/>
    <w:p>
      <w:pPr>
        <w:pStyle w:val="106"/>
        <w:spacing w:before="156" w:after="156"/>
      </w:pPr>
      <w:bookmarkStart w:id="297" w:name="_Toc3666808"/>
      <w:r>
        <w:rPr>
          <w:rFonts w:hint="eastAsia" w:ascii="宋体" w:hAnsi="宋体"/>
          <w:color w:val="000000"/>
        </w:rPr>
        <w:t xml:space="preserve">Overall </w:t>
      </w:r>
      <w:r>
        <w:rPr>
          <w:rFonts w:ascii="宋体" w:hAnsi="宋体"/>
          <w:color w:val="000000"/>
        </w:rPr>
        <w:t>efficiency</w:t>
      </w:r>
      <w:bookmarkEnd w:id="297"/>
    </w:p>
    <w:p>
      <w:pPr>
        <w:pStyle w:val="20"/>
        <w:jc w:val="center"/>
      </w:pPr>
      <w:r>
        <w:rPr>
          <w:rFonts w:ascii="Times New Roman" w:hAnsi="Times New Roman" w:eastAsia="宋体" w:cs="Times New Roman"/>
          <w:sz w:val="21"/>
          <w:szCs w:val="21"/>
        </w:rPr>
        <w:object>
          <v:shape id="_x0000_i1034" o:spt="75" type="#_x0000_t75" style="height:70.85pt;width:391.7pt;" o:ole="t" filled="f" o:preferrelative="t" stroked="f" coordsize="21600,21600">
            <v:path/>
            <v:fill on="f" focussize="0,0"/>
            <v:stroke on="f" joinstyle="miter"/>
            <v:imagedata r:id="rId23" o:title=""/>
            <o:lock v:ext="edit" aspectratio="t"/>
            <w10:wrap type="none"/>
            <w10:anchorlock/>
          </v:shape>
          <o:OLEObject Type="Embed" ProgID="Visio.Drawing.11" ShapeID="_x0000_i1034" DrawAspect="Content" ObjectID="_1468075734" r:id="rId22">
            <o:LockedField>false</o:LockedField>
          </o:OLEObject>
        </w:object>
      </w:r>
    </w:p>
    <w:p>
      <w:pPr>
        <w:pStyle w:val="20"/>
        <w:numPr>
          <w:ilvl w:val="0"/>
          <w:numId w:val="39"/>
        </w:numPr>
        <w:jc w:val="center"/>
        <w:rPr>
          <w:rFonts w:ascii="黑体" w:hAnsi="黑体"/>
          <w:sz w:val="21"/>
          <w:szCs w:val="21"/>
        </w:rPr>
      </w:pPr>
      <w:r>
        <w:rPr>
          <w:rFonts w:hint="eastAsia" w:ascii="黑体" w:hAnsi="黑体"/>
          <w:sz w:val="21"/>
          <w:szCs w:val="21"/>
        </w:rPr>
        <w:t>The overall efficiency function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 xml:space="preserve">System application function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 xml:space="preserve">Machine efficiency </w:t>
            </w:r>
            <w:r>
              <w:rPr>
                <w:rFonts w:ascii="宋体" w:hAnsi="宋体"/>
                <w:color w:val="000000"/>
                <w:szCs w:val="21"/>
              </w:rPr>
              <w:t>function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Ability to verify the </w:t>
            </w:r>
            <w:r>
              <w:rPr>
                <w:rFonts w:hint="eastAsia" w:ascii="黑体" w:hAnsi="黑体"/>
                <w:szCs w:val="21"/>
              </w:rPr>
              <w:t xml:space="preserve">overall efficiency of a </w:t>
            </w:r>
            <w:r>
              <w:rPr>
                <w:rFonts w:ascii="宋体" w:hAnsi="宋体"/>
                <w:color w:val="000000"/>
                <w:szCs w:val="21"/>
              </w:rPr>
              <w:t>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sources, isolators, spectrum </w:t>
            </w:r>
            <w:r>
              <w:rPr>
                <w:rFonts w:hint="eastAsia" w:ascii="宋体" w:hAnsi="宋体"/>
                <w:color w:val="000000"/>
                <w:szCs w:val="21"/>
              </w:rPr>
              <w:t xml:space="preserve">analyzers </w:t>
            </w:r>
            <w:r>
              <w:rPr>
                <w:rFonts w:ascii="宋体" w:hAnsi="宋体"/>
                <w:color w:val="000000"/>
                <w:szCs w:val="21"/>
              </w:rPr>
              <w:t>, attenuators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48"/>
              </w:numPr>
              <w:rPr>
                <w:rFonts w:ascii="宋体" w:hAnsi="宋体"/>
                <w:color w:val="000000"/>
                <w:szCs w:val="21"/>
              </w:rPr>
            </w:pPr>
            <w:r>
              <w:rPr>
                <w:rFonts w:ascii="宋体" w:hAnsi="宋体"/>
                <w:color w:val="000000"/>
                <w:szCs w:val="21"/>
              </w:rPr>
              <w:t xml:space="preserve">Connect the digital repeater as shown in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48"/>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49"/>
              </w:numPr>
              <w:autoSpaceDE w:val="0"/>
              <w:autoSpaceDN w:val="0"/>
              <w:rPr>
                <w:rFonts w:ascii="宋体"/>
                <w:color w:val="000000"/>
                <w:szCs w:val="21"/>
              </w:rPr>
            </w:pPr>
            <w:r>
              <w:rPr>
                <w:rFonts w:hint="eastAsia" w:ascii="宋体"/>
                <w:color w:val="000000"/>
                <w:szCs w:val="21"/>
              </w:rPr>
              <w:t>Set the gain of the device under test to the maximum gain;</w:t>
            </w:r>
          </w:p>
          <w:p>
            <w:pPr>
              <w:numPr>
                <w:ilvl w:val="0"/>
                <w:numId w:val="49"/>
              </w:numPr>
              <w:autoSpaceDE w:val="0"/>
              <w:autoSpaceDN w:val="0"/>
              <w:rPr>
                <w:rFonts w:ascii="宋体"/>
                <w:color w:val="000000"/>
                <w:szCs w:val="21"/>
              </w:rPr>
            </w:pPr>
            <w:r>
              <w:rPr>
                <w:rFonts w:hint="eastAsia" w:ascii="宋体" w:hAnsi="宋体"/>
                <w:color w:val="000000"/>
                <w:szCs w:val="21"/>
              </w:rPr>
              <w:t xml:space="preserve">Set the signal generator to the center carrier frequency in the working frequency band of the device under test, and generate a modulated signal </w:t>
            </w:r>
            <w:r>
              <w:rPr>
                <w:rFonts w:hint="eastAsia" w:ascii="宋体"/>
                <w:color w:val="000000"/>
              </w:rPr>
              <w:t>(LTE: E-TM3.1);</w:t>
            </w:r>
          </w:p>
          <w:p>
            <w:pPr>
              <w:numPr>
                <w:ilvl w:val="0"/>
                <w:numId w:val="49"/>
              </w:numPr>
              <w:autoSpaceDE w:val="0"/>
              <w:autoSpaceDN w:val="0"/>
              <w:rPr>
                <w:rFonts w:ascii="宋体"/>
                <w:color w:val="000000"/>
                <w:szCs w:val="21"/>
              </w:rPr>
            </w:pPr>
            <w:r>
              <w:rPr>
                <w:rFonts w:hint="eastAsia" w:ascii="宋体" w:hAnsi="宋体"/>
                <w:color w:val="000000"/>
                <w:szCs w:val="21"/>
              </w:rPr>
              <w:t xml:space="preserve">Adjust the level of the signal source until the output power of each downstream channel of the device under test reaches the ALC start control point </w:t>
            </w:r>
            <w:r>
              <w:rPr>
                <w:rFonts w:hint="eastAsia" w:ascii="宋体"/>
                <w:color w:val="000000"/>
                <w:szCs w:val="21"/>
              </w:rPr>
              <w:t>;</w:t>
            </w:r>
          </w:p>
          <w:p>
            <w:pPr>
              <w:numPr>
                <w:ilvl w:val="0"/>
                <w:numId w:val="49"/>
              </w:numPr>
              <w:autoSpaceDE w:val="0"/>
              <w:autoSpaceDN w:val="0"/>
              <w:rPr>
                <w:rFonts w:ascii="宋体"/>
                <w:color w:val="000000"/>
                <w:szCs w:val="21"/>
              </w:rPr>
            </w:pPr>
            <w:r>
              <w:rPr>
                <w:rFonts w:hint="eastAsia" w:ascii="宋体"/>
                <w:color w:val="000000"/>
                <w:szCs w:val="21"/>
              </w:rPr>
              <w:t>Test the maximum linear output power of the downlink and record it;</w:t>
            </w:r>
          </w:p>
          <w:p>
            <w:pPr>
              <w:numPr>
                <w:ilvl w:val="0"/>
                <w:numId w:val="49"/>
              </w:numPr>
              <w:autoSpaceDE w:val="0"/>
              <w:autoSpaceDN w:val="0"/>
              <w:spacing w:beforeLines="50" w:afterLines="50"/>
              <w:outlineLvl w:val="3"/>
              <w:rPr>
                <w:rFonts w:ascii="宋体"/>
                <w:color w:val="000000"/>
              </w:rPr>
            </w:pPr>
            <w:r>
              <w:rPr>
                <w:rFonts w:hint="eastAsia" w:ascii="宋体"/>
                <w:color w:val="000000"/>
                <w:szCs w:val="21"/>
              </w:rPr>
              <w:t>Measure the power supply voltage and current at the same time, and calculate the corresponding power consumption value of the whole machine;</w:t>
            </w:r>
          </w:p>
          <w:p>
            <w:pPr>
              <w:widowControl/>
              <w:numPr>
                <w:ilvl w:val="0"/>
                <w:numId w:val="49"/>
              </w:numPr>
              <w:jc w:val="left"/>
              <w:rPr>
                <w:rFonts w:ascii="宋体" w:hAnsi="宋体"/>
                <w:color w:val="000000"/>
                <w:szCs w:val="21"/>
              </w:rPr>
            </w:pPr>
            <w:r>
              <w:rPr>
                <w:rFonts w:hint="eastAsia" w:ascii="宋体"/>
                <w:color w:val="000000"/>
                <w:szCs w:val="21"/>
              </w:rPr>
              <w:t>Overall machine efficiency = downlink maximum linear output power / overall machine power consumption.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50"/>
              </w:numPr>
              <w:jc w:val="left"/>
              <w:rPr>
                <w:rFonts w:ascii="宋体" w:hAnsi="宋体"/>
                <w:color w:val="000000"/>
                <w:szCs w:val="21"/>
              </w:rPr>
            </w:pPr>
            <w:r>
              <w:rPr>
                <w:rFonts w:hint="eastAsia" w:ascii="宋体" w:hAnsi="宋体"/>
                <w:color w:val="000000"/>
                <w:szCs w:val="21"/>
              </w:rPr>
              <w:t xml:space="preserve">downlink linear output </w:t>
            </w:r>
            <w:r>
              <w:rPr>
                <w:rFonts w:ascii="宋体" w:hAnsi="宋体"/>
                <w:color w:val="000000"/>
                <w:szCs w:val="21"/>
              </w:rPr>
              <w:t xml:space="preserve">power and </w:t>
            </w:r>
            <w:r>
              <w:rPr>
                <w:rFonts w:hint="eastAsia" w:ascii="宋体" w:hAnsi="宋体"/>
                <w:color w:val="000000"/>
                <w:szCs w:val="21"/>
              </w:rPr>
              <w:t xml:space="preserve">power consumption </w:t>
            </w:r>
            <w:r>
              <w:rPr>
                <w:rFonts w:ascii="宋体" w:hAnsi="宋体"/>
                <w:color w:val="000000"/>
                <w:szCs w:val="21"/>
              </w:rPr>
              <w:t>of the digital repeater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51"/>
              </w:numPr>
              <w:jc w:val="left"/>
              <w:rPr>
                <w:rFonts w:ascii="宋体" w:hAnsi="宋体"/>
                <w:szCs w:val="21"/>
              </w:rPr>
            </w:pPr>
            <w:r>
              <w:rPr>
                <w:rFonts w:ascii="宋体" w:hAnsi="宋体"/>
                <w:color w:val="000000"/>
                <w:szCs w:val="21"/>
              </w:rPr>
              <w:t xml:space="preserve">The </w:t>
            </w:r>
            <w:r>
              <w:rPr>
                <w:rFonts w:hint="eastAsia" w:ascii="宋体" w:hAnsi="宋体"/>
                <w:color w:val="000000"/>
                <w:szCs w:val="21"/>
              </w:rPr>
              <w:t xml:space="preserve">overall efficiency of the remote unit </w:t>
            </w:r>
            <w:r>
              <w:rPr>
                <w:rFonts w:ascii="宋体" w:hAnsi="宋体"/>
                <w:color w:val="000000"/>
                <w:szCs w:val="21"/>
              </w:rPr>
              <w:t xml:space="preserve">meets the requirements </w:t>
            </w:r>
            <w:r>
              <w:rPr>
                <w:rFonts w:hint="eastAsia" w:ascii="宋体" w:hAnsi="宋体"/>
                <w:color w:val="000000"/>
                <w:szCs w:val="21"/>
              </w:rPr>
              <w:t>.</w:t>
            </w:r>
          </w:p>
        </w:tc>
      </w:tr>
    </w:tbl>
    <w:p/>
    <w:p>
      <w:pPr>
        <w:pStyle w:val="106"/>
        <w:spacing w:before="156" w:after="156"/>
      </w:pPr>
      <w:bookmarkStart w:id="298" w:name="_Toc3666809"/>
      <w:bookmarkStart w:id="299" w:name="_Toc1035006"/>
      <w:r>
        <w:rPr>
          <w:rFonts w:hint="eastAsia" w:ascii="宋体" w:hAnsi="宋体"/>
          <w:color w:val="000000"/>
        </w:rPr>
        <w:t>Automatic gain adjustment function</w:t>
      </w:r>
      <w:bookmarkEnd w:id="298"/>
      <w:bookmarkEnd w:id="299"/>
    </w:p>
    <w:p>
      <w:pPr>
        <w:pStyle w:val="20"/>
        <w:spacing w:before="156" w:after="156"/>
        <w:jc w:val="center"/>
      </w:pPr>
      <w:r>
        <w:rPr>
          <w:rFonts w:ascii="Times New Roman" w:hAnsi="Times New Roman" w:eastAsia="宋体" w:cs="Times New Roman"/>
          <w:sz w:val="21"/>
          <w:szCs w:val="24"/>
        </w:rPr>
        <w:object>
          <v:shape id="_x0000_i1035" o:spt="75" type="#_x0000_t75" style="height:87pt;width:334.65pt;" o:ole="t" filled="f" o:preferrelative="t" stroked="f" coordsize="21600,21600">
            <v:path/>
            <v:fill on="f" focussize="0,0"/>
            <v:stroke on="f" joinstyle="miter"/>
            <v:imagedata r:id="rId25" o:title=""/>
            <o:lock v:ext="edit" aspectratio="t"/>
            <w10:wrap type="none"/>
            <w10:anchorlock/>
          </v:shape>
          <o:OLEObject Type="Embed" ProgID="Visio.Drawing.11" ShapeID="_x0000_i1035" DrawAspect="Content" ObjectID="_1468075735" r:id="rId24">
            <o:LockedField>false</o:LockedField>
          </o:OLEObject>
        </w:object>
      </w:r>
    </w:p>
    <w:p>
      <w:pPr>
        <w:pStyle w:val="20"/>
        <w:ind w:left="1260"/>
        <w:jc w:val="center"/>
        <w:rPr>
          <w:rFonts w:ascii="黑体" w:hAnsi="黑体"/>
          <w:sz w:val="21"/>
          <w:szCs w:val="21"/>
        </w:rPr>
      </w:pPr>
      <w:r>
        <w:rPr>
          <w:rFonts w:hint="eastAsia" w:ascii="黑体" w:hAnsi="黑体"/>
          <w:sz w:val="21"/>
          <w:szCs w:val="21"/>
          <w:highlight w:val="lightGray"/>
        </w:rPr>
        <w:t xml:space="preserve">Figure </w:t>
      </w:r>
      <w:r>
        <w:rPr>
          <w:rFonts w:ascii="黑体" w:hAnsi="黑体"/>
          <w:sz w:val="21"/>
          <w:szCs w:val="21"/>
        </w:rPr>
        <w:t xml:space="preserve">8 </w:t>
      </w:r>
      <w:r>
        <w:rPr>
          <w:rFonts w:hint="eastAsia" w:ascii="黑体" w:hAnsi="黑体"/>
          <w:sz w:val="21"/>
          <w:szCs w:val="21"/>
        </w:rPr>
        <w:t>Automatic gain adjustment function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 xml:space="preserve">System application function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 xml:space="preserve">Automatic gain adjustment </w:t>
            </w:r>
            <w:r>
              <w:rPr>
                <w:rFonts w:ascii="宋体" w:hAnsi="宋体"/>
                <w:color w:val="000000"/>
                <w:szCs w:val="21"/>
              </w:rPr>
              <w:t>function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hint="eastAsia" w:ascii="宋体" w:hAnsi="宋体"/>
                <w:color w:val="000000"/>
                <w:szCs w:val="21"/>
              </w:rPr>
              <w:t xml:space="preserve">automatic gain adjustment </w:t>
            </w:r>
            <w:r>
              <w:rPr>
                <w:rFonts w:ascii="宋体" w:hAnsi="宋体"/>
                <w:color w:val="000000"/>
                <w:szCs w:val="21"/>
              </w:rPr>
              <w:t>capability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2 signal sources, isolators, </w:t>
            </w:r>
            <w:r>
              <w:rPr>
                <w:rFonts w:hint="eastAsia" w:ascii="宋体" w:hAnsi="宋体"/>
                <w:color w:val="000000"/>
                <w:szCs w:val="21"/>
              </w:rPr>
              <w:t xml:space="preserve">duplexers, 2 spectrum </w:t>
            </w:r>
            <w:r>
              <w:rPr>
                <w:rFonts w:ascii="宋体" w:hAnsi="宋体"/>
                <w:color w:val="000000"/>
                <w:szCs w:val="21"/>
              </w:rPr>
              <w:t xml:space="preserve">analyzers </w:t>
            </w:r>
            <w:r>
              <w:rPr>
                <w:rFonts w:hint="eastAsia" w:ascii="宋体" w:hAnsi="宋体"/>
                <w:color w:val="000000"/>
                <w:szCs w:val="21"/>
              </w:rPr>
              <w:t xml:space="preserve">, </w:t>
            </w:r>
            <w:r>
              <w:rPr>
                <w:rFonts w:ascii="宋体" w:hAnsi="宋体"/>
                <w:color w:val="000000"/>
                <w:szCs w:val="21"/>
              </w:rPr>
              <w:t>attenuators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52"/>
              </w:numPr>
              <w:rPr>
                <w:rFonts w:ascii="宋体" w:hAnsi="宋体"/>
                <w:color w:val="000000"/>
                <w:szCs w:val="21"/>
              </w:rPr>
            </w:pPr>
            <w:r>
              <w:rPr>
                <w:rFonts w:ascii="宋体" w:hAnsi="宋体"/>
                <w:color w:val="000000"/>
                <w:szCs w:val="21"/>
              </w:rPr>
              <w:t xml:space="preserve">Connect the digital repeater as shown in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52"/>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53"/>
              </w:numPr>
              <w:autoSpaceDE w:val="0"/>
              <w:autoSpaceDN w:val="0"/>
              <w:rPr>
                <w:rFonts w:ascii="宋体"/>
                <w:color w:val="000000"/>
                <w:szCs w:val="21"/>
              </w:rPr>
            </w:pPr>
            <w:r>
              <w:rPr>
                <w:rFonts w:hint="eastAsia" w:ascii="宋体"/>
                <w:color w:val="000000"/>
                <w:szCs w:val="21"/>
              </w:rPr>
              <w:t xml:space="preserve">Set the device under test to enable the automatic gain adjustment function; set the uplink and downlink gain difference </w:t>
            </w:r>
            <w:r>
              <w:rPr>
                <w:rFonts w:hint="eastAsia" w:ascii="宋体" w:hAnsi="宋体"/>
                <w:color w:val="000000"/>
                <w:szCs w:val="21"/>
              </w:rPr>
              <w:t xml:space="preserve">ΔG </w:t>
            </w:r>
            <w:r>
              <w:rPr>
                <w:rFonts w:hint="eastAsia" w:ascii="宋体"/>
                <w:color w:val="000000"/>
                <w:szCs w:val="21"/>
              </w:rPr>
              <w:t>=5dB;</w:t>
            </w:r>
          </w:p>
          <w:p>
            <w:pPr>
              <w:numPr>
                <w:ilvl w:val="0"/>
                <w:numId w:val="53"/>
              </w:numPr>
              <w:autoSpaceDE w:val="0"/>
              <w:autoSpaceDN w:val="0"/>
              <w:rPr>
                <w:rFonts w:ascii="宋体"/>
                <w:color w:val="000000"/>
                <w:szCs w:val="21"/>
              </w:rPr>
            </w:pPr>
            <w:r>
              <w:rPr>
                <w:rFonts w:hint="eastAsia" w:ascii="宋体"/>
                <w:color w:val="000000"/>
              </w:rPr>
              <w:t xml:space="preserve">Signal source 1 generates the corresponding multi-carrier modulation signal according to the requirements in Appendix E; </w:t>
            </w:r>
            <w:r>
              <w:rPr>
                <w:rFonts w:hint="eastAsia" w:ascii="宋体"/>
                <w:color w:val="000000"/>
                <w:szCs w:val="21"/>
              </w:rPr>
              <w:t xml:space="preserve">Signal source 2 is set to the center carrier frequency in the working frequency band of the device under test, and generates the modulation signal </w:t>
            </w:r>
            <w:r>
              <w:rPr>
                <w:rFonts w:hint="eastAsia" w:ascii="宋体"/>
                <w:color w:val="000000"/>
              </w:rPr>
              <w:t>{</w:t>
            </w:r>
            <w:r>
              <w:rPr>
                <w:rFonts w:hint="eastAsia"/>
              </w:rPr>
              <w:t xml:space="preserve"> </w:t>
            </w:r>
            <w:r>
              <w:rPr>
                <w:rFonts w:hint="eastAsia" w:hAnsi="宋体"/>
                <w:color w:val="000000"/>
              </w:rPr>
              <w:t xml:space="preserve">LTE: E-TM3.1 </w:t>
            </w:r>
            <w:r>
              <w:rPr>
                <w:rFonts w:hint="eastAsia" w:ascii="宋体"/>
                <w:color w:val="000000"/>
              </w:rPr>
              <w:t xml:space="preserve">} </w:t>
            </w:r>
            <w:r>
              <w:rPr>
                <w:rFonts w:hint="eastAsia" w:ascii="宋体"/>
                <w:color w:val="000000"/>
                <w:szCs w:val="21"/>
              </w:rPr>
              <w:t>;</w:t>
            </w:r>
          </w:p>
          <w:p>
            <w:pPr>
              <w:numPr>
                <w:ilvl w:val="0"/>
                <w:numId w:val="53"/>
              </w:numPr>
              <w:autoSpaceDE w:val="0"/>
              <w:autoSpaceDN w:val="0"/>
              <w:rPr>
                <w:rFonts w:ascii="宋体"/>
                <w:color w:val="000000"/>
                <w:szCs w:val="21"/>
              </w:rPr>
            </w:pPr>
            <w:r>
              <w:rPr>
                <w:rFonts w:hint="eastAsia" w:ascii="宋体"/>
                <w:color w:val="000000"/>
                <w:szCs w:val="21"/>
              </w:rPr>
              <w:t xml:space="preserve">When the PSS power of the downlink input signal is more than 5dB lower than the rated power of the downlink input PSS </w:t>
            </w:r>
            <w:r>
              <w:rPr>
                <w:rFonts w:ascii="宋体"/>
                <w:color w:val="000000"/>
                <w:szCs w:val="21"/>
              </w:rPr>
              <w:t>:</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 xml:space="preserve">Adjust the level of signal source 1 until the output power of the device under test reaches the downlink maximum linear output power and reduce it by </w:t>
            </w:r>
            <w:r>
              <w:rPr>
                <w:rFonts w:ascii="宋体"/>
                <w:color w:val="000000"/>
                <w:szCs w:val="21"/>
              </w:rPr>
              <w:t xml:space="preserve">20 </w:t>
            </w:r>
            <w:r>
              <w:rPr>
                <w:rFonts w:hint="eastAsia" w:ascii="宋体"/>
                <w:color w:val="000000"/>
                <w:szCs w:val="21"/>
              </w:rPr>
              <w:t>dB;</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Measure the power at the downstream output of the device under test, and calculate the actual downstream gain of the device under test;</w:t>
            </w:r>
          </w:p>
          <w:p>
            <w:pPr>
              <w:numPr>
                <w:ilvl w:val="1"/>
                <w:numId w:val="53"/>
              </w:numPr>
              <w:autoSpaceDE w:val="0"/>
              <w:autoSpaceDN w:val="0"/>
              <w:spacing w:beforeLines="50" w:afterLines="50"/>
              <w:outlineLvl w:val="3"/>
              <w:rPr>
                <w:rFonts w:ascii="宋体" w:eastAsia="黑体"/>
                <w:color w:val="000000"/>
                <w:szCs w:val="21"/>
              </w:rPr>
            </w:pPr>
            <w:r>
              <w:rPr>
                <w:rFonts w:hint="eastAsia" w:ascii="宋体"/>
                <w:color w:val="000000"/>
                <w:szCs w:val="21"/>
              </w:rPr>
              <w:t xml:space="preserve">Keep </w:t>
            </w:r>
            <w:r>
              <w:rPr>
                <w:rFonts w:ascii="宋体"/>
                <w:color w:val="000000"/>
                <w:szCs w:val="21"/>
              </w:rPr>
              <w:t xml:space="preserve">signal source </w:t>
            </w:r>
            <w:r>
              <w:rPr>
                <w:rFonts w:hint="eastAsia" w:ascii="宋体"/>
                <w:color w:val="000000"/>
                <w:szCs w:val="21"/>
              </w:rPr>
              <w:t xml:space="preserve">1 turned on </w:t>
            </w:r>
            <w:r>
              <w:rPr>
                <w:rFonts w:ascii="宋体"/>
                <w:color w:val="000000"/>
                <w:szCs w:val="21"/>
              </w:rPr>
              <w:t xml:space="preserve">, and </w:t>
            </w:r>
            <w:r>
              <w:rPr>
                <w:rFonts w:hint="eastAsia" w:ascii="宋体"/>
                <w:color w:val="000000"/>
                <w:szCs w:val="21"/>
              </w:rPr>
              <w:t xml:space="preserve">adjust the level of signal source </w:t>
            </w:r>
            <w:r>
              <w:rPr>
                <w:rFonts w:ascii="宋体"/>
                <w:color w:val="000000"/>
                <w:szCs w:val="21"/>
              </w:rPr>
              <w:t xml:space="preserve">2 </w:t>
            </w:r>
            <w:r>
              <w:rPr>
                <w:rFonts w:hint="eastAsia" w:ascii="宋体"/>
                <w:color w:val="000000"/>
                <w:szCs w:val="21"/>
              </w:rPr>
              <w:t>until the output power of the device under test reaches the maximum linear output power of the uplink, and meets the requirements of the nominal maximum linear output power of the uplink;</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Adjust the input power level of signal source 2 to reduce 5dB;</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Measure the power of the upstream output of the device under test, and calculate the actual upstream gain of the device under test;</w:t>
            </w:r>
          </w:p>
          <w:p>
            <w:pPr>
              <w:numPr>
                <w:ilvl w:val="1"/>
                <w:numId w:val="53"/>
              </w:numPr>
              <w:autoSpaceDE w:val="0"/>
              <w:autoSpaceDN w:val="0"/>
              <w:spacing w:before="120" w:after="120"/>
              <w:rPr>
                <w:rFonts w:ascii="宋体"/>
                <w:color w:val="000000"/>
                <w:szCs w:val="21"/>
              </w:rPr>
            </w:pPr>
            <w:r>
              <w:rPr>
                <w:rFonts w:hint="eastAsia" w:ascii="宋体"/>
                <w:color w:val="000000"/>
                <w:szCs w:val="21"/>
              </w:rPr>
              <w:t>Read the PSS power value detected by the device and calculate the error.</w:t>
            </w:r>
          </w:p>
          <w:p>
            <w:pPr>
              <w:numPr>
                <w:ilvl w:val="0"/>
                <w:numId w:val="53"/>
              </w:numPr>
              <w:autoSpaceDE w:val="0"/>
              <w:autoSpaceDN w:val="0"/>
              <w:rPr>
                <w:rFonts w:ascii="宋体"/>
                <w:color w:val="000000"/>
                <w:szCs w:val="21"/>
              </w:rPr>
            </w:pPr>
            <w:r>
              <w:rPr>
                <w:rFonts w:hint="eastAsia" w:ascii="宋体"/>
                <w:color w:val="000000"/>
                <w:szCs w:val="21"/>
              </w:rPr>
              <w:t xml:space="preserve">When the PSS power of the downstream input signal is 0dB higher than the rated power of the downstream input PSS </w:t>
            </w:r>
            <w:r>
              <w:rPr>
                <w:rFonts w:ascii="宋体"/>
                <w:color w:val="000000"/>
                <w:szCs w:val="21"/>
              </w:rPr>
              <w:t>:</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Adjust the level of signal source 1 until the output power of the device under test reaches the downlink maximum linear output power;</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 xml:space="preserve">Then add </w:t>
            </w:r>
            <w:r>
              <w:rPr>
                <w:rFonts w:ascii="宋体"/>
                <w:color w:val="000000"/>
                <w:szCs w:val="21"/>
              </w:rPr>
              <w:t xml:space="preserve">10 dB in steps of 1 </w:t>
            </w:r>
            <w:r>
              <w:rPr>
                <w:rFonts w:hint="eastAsia" w:ascii="宋体"/>
                <w:color w:val="000000"/>
                <w:szCs w:val="21"/>
              </w:rPr>
              <w:t>dB;</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Measure the maximum power of the downlink output of the device under test, and calculate the actual downlink gain of the device under test;</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 xml:space="preserve">Keep signal source 1 turned on </w:t>
            </w:r>
            <w:r>
              <w:rPr>
                <w:rFonts w:ascii="宋体"/>
                <w:color w:val="000000"/>
                <w:szCs w:val="21"/>
              </w:rPr>
              <w:t xml:space="preserve">, and </w:t>
            </w:r>
            <w:r>
              <w:rPr>
                <w:rFonts w:hint="eastAsia" w:ascii="宋体"/>
                <w:color w:val="000000"/>
                <w:szCs w:val="21"/>
              </w:rPr>
              <w:t xml:space="preserve">adjust the level of signal source </w:t>
            </w:r>
            <w:r>
              <w:rPr>
                <w:rFonts w:ascii="宋体"/>
                <w:color w:val="000000"/>
                <w:szCs w:val="21"/>
              </w:rPr>
              <w:t xml:space="preserve">2 </w:t>
            </w:r>
            <w:r>
              <w:rPr>
                <w:rFonts w:hint="eastAsia" w:ascii="宋体"/>
                <w:color w:val="000000"/>
                <w:szCs w:val="21"/>
              </w:rPr>
              <w:t>until the rated upstream input power of the device under test is reduced by 5dB;</w:t>
            </w:r>
          </w:p>
          <w:p>
            <w:pPr>
              <w:numPr>
                <w:ilvl w:val="1"/>
                <w:numId w:val="53"/>
              </w:numPr>
              <w:autoSpaceDE w:val="0"/>
              <w:autoSpaceDN w:val="0"/>
              <w:spacing w:before="120" w:after="120"/>
              <w:rPr>
                <w:rFonts w:ascii="宋体" w:eastAsia="黑体"/>
                <w:color w:val="000000"/>
                <w:szCs w:val="21"/>
              </w:rPr>
            </w:pPr>
            <w:r>
              <w:rPr>
                <w:rFonts w:hint="eastAsia" w:ascii="宋体"/>
                <w:color w:val="000000"/>
                <w:szCs w:val="21"/>
              </w:rPr>
              <w:t>Measure the uplink output power of the device under test, and calculate the actual uplink gain of the device under test;</w:t>
            </w:r>
          </w:p>
          <w:p>
            <w:pPr>
              <w:widowControl/>
              <w:numPr>
                <w:ilvl w:val="0"/>
                <w:numId w:val="53"/>
              </w:numPr>
              <w:jc w:val="left"/>
              <w:rPr>
                <w:rFonts w:ascii="宋体" w:hAnsi="宋体"/>
                <w:color w:val="000000"/>
                <w:szCs w:val="21"/>
              </w:rPr>
            </w:pPr>
            <w:r>
              <w:rPr>
                <w:rFonts w:hint="eastAsia" w:ascii="宋体"/>
                <w:color w:val="000000"/>
                <w:szCs w:val="21"/>
              </w:rPr>
              <w:t>Read the PSS power value detected by the device and calculate the error.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54"/>
              </w:numPr>
              <w:jc w:val="left"/>
              <w:rPr>
                <w:rFonts w:ascii="宋体" w:hAnsi="宋体"/>
                <w:color w:val="000000"/>
                <w:szCs w:val="21"/>
              </w:rPr>
            </w:pPr>
            <w:r>
              <w:rPr>
                <w:rFonts w:hint="eastAsia" w:ascii="宋体" w:hAnsi="宋体"/>
                <w:color w:val="000000"/>
                <w:szCs w:val="21"/>
              </w:rPr>
              <w:t xml:space="preserve">PSS power value, </w:t>
            </w:r>
            <w:r>
              <w:rPr>
                <w:rFonts w:hint="eastAsia"/>
              </w:rPr>
              <w:t xml:space="preserve">upstream maximum output power and </w:t>
            </w:r>
            <w:r>
              <w:rPr>
                <w:rFonts w:ascii="宋体" w:hAnsi="宋体"/>
                <w:color w:val="000000"/>
                <w:szCs w:val="21"/>
              </w:rPr>
              <w:t xml:space="preserve">gain of the digital repeater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55"/>
              </w:numPr>
              <w:jc w:val="left"/>
              <w:rPr>
                <w:rFonts w:ascii="宋体" w:hAnsi="宋体"/>
                <w:szCs w:val="21"/>
              </w:rPr>
            </w:pPr>
            <w:r>
              <w:rPr>
                <w:rFonts w:ascii="宋体" w:hAnsi="宋体"/>
                <w:color w:val="000000"/>
                <w:szCs w:val="21"/>
              </w:rPr>
              <w:t xml:space="preserve">The </w:t>
            </w:r>
            <w:r>
              <w:rPr>
                <w:rFonts w:hint="eastAsia" w:ascii="宋体" w:hAnsi="宋体"/>
                <w:color w:val="000000"/>
                <w:szCs w:val="21"/>
              </w:rPr>
              <w:t xml:space="preserve">PSS power value, </w:t>
            </w:r>
            <w:r>
              <w:rPr>
                <w:rFonts w:hint="eastAsia"/>
              </w:rPr>
              <w:t xml:space="preserve">uplink maximum output power and gain of the </w:t>
            </w:r>
            <w:r>
              <w:rPr>
                <w:rFonts w:hint="eastAsia" w:ascii="宋体" w:hAnsi="宋体"/>
                <w:color w:val="000000"/>
                <w:szCs w:val="21"/>
              </w:rPr>
              <w:t xml:space="preserve">digital repeater </w:t>
            </w:r>
            <w:r>
              <w:rPr>
                <w:rFonts w:ascii="宋体" w:hAnsi="宋体"/>
                <w:color w:val="000000"/>
                <w:szCs w:val="21"/>
              </w:rPr>
              <w:t xml:space="preserve">meet the requirements </w:t>
            </w:r>
            <w:r>
              <w:rPr>
                <w:rFonts w:hint="eastAsia" w:ascii="宋体" w:hAnsi="宋体"/>
                <w:color w:val="000000"/>
                <w:szCs w:val="21"/>
              </w:rPr>
              <w:t>.</w:t>
            </w:r>
          </w:p>
        </w:tc>
      </w:tr>
    </w:tbl>
    <w:p/>
    <w:p>
      <w:pPr>
        <w:pStyle w:val="109"/>
        <w:spacing w:before="312" w:after="312"/>
        <w:rPr>
          <w:bCs/>
        </w:rPr>
      </w:pPr>
      <w:bookmarkStart w:id="300" w:name="_Toc3666810"/>
      <w:r>
        <w:rPr>
          <w:bCs/>
        </w:rPr>
        <w:t>RF performance testing</w:t>
      </w:r>
      <w:bookmarkEnd w:id="291"/>
      <w:bookmarkEnd w:id="292"/>
      <w:bookmarkEnd w:id="293"/>
      <w:bookmarkEnd w:id="294"/>
      <w:bookmarkEnd w:id="300"/>
    </w:p>
    <w:p>
      <w:pPr>
        <w:pStyle w:val="106"/>
        <w:spacing w:before="156" w:after="156"/>
      </w:pPr>
      <w:bookmarkStart w:id="301" w:name="_Toc402796008"/>
      <w:bookmarkStart w:id="302" w:name="_Toc3666811"/>
      <w:bookmarkStart w:id="303" w:name="_Toc402798628"/>
      <w:bookmarkStart w:id="304" w:name="_Toc402799303"/>
      <w:r>
        <w:t>Test Conditions and Judgment Basis</w:t>
      </w:r>
      <w:bookmarkEnd w:id="301"/>
      <w:bookmarkEnd w:id="302"/>
      <w:bookmarkEnd w:id="303"/>
      <w:bookmarkEnd w:id="304"/>
    </w:p>
    <w:p>
      <w:pPr>
        <w:pStyle w:val="110"/>
        <w:spacing w:before="156" w:after="156"/>
        <w:ind w:left="630" w:leftChars="0" w:firstLineChars="0"/>
      </w:pPr>
      <w:bookmarkStart w:id="305" w:name="_Toc3666812"/>
      <w:bookmarkStart w:id="306" w:name="_Toc272845342"/>
      <w:bookmarkStart w:id="307" w:name="_Toc402799308"/>
      <w:bookmarkStart w:id="308" w:name="_Toc402796013"/>
      <w:bookmarkStart w:id="309" w:name="_Toc402798633"/>
      <w:r>
        <w:t>General Test Conditions</w:t>
      </w:r>
      <w:bookmarkEnd w:id="305"/>
      <w:bookmarkEnd w:id="306"/>
      <w:bookmarkEnd w:id="307"/>
      <w:bookmarkEnd w:id="308"/>
      <w:bookmarkEnd w:id="309"/>
    </w:p>
    <w:p>
      <w:pPr>
        <w:ind w:firstLine="420" w:firstLineChars="200"/>
        <w:rPr>
          <w:rFonts w:ascii="宋体" w:hAnsi="宋体"/>
          <w:color w:val="000000"/>
          <w:szCs w:val="21"/>
        </w:rPr>
      </w:pPr>
      <w:r>
        <w:rPr>
          <w:rFonts w:ascii="宋体" w:hAnsi="宋体"/>
          <w:color w:val="000000"/>
          <w:szCs w:val="21"/>
        </w:rPr>
        <w:t>Unless otherwise specified, all tests shall be performed under the following normal conditions:</w:t>
      </w:r>
    </w:p>
    <w:p>
      <w:pPr>
        <w:ind w:firstLine="420" w:firstLineChars="200"/>
        <w:rPr>
          <w:rFonts w:ascii="宋体" w:hAnsi="宋体"/>
          <w:color w:val="000000"/>
          <w:szCs w:val="21"/>
        </w:rPr>
      </w:pPr>
      <w:r>
        <w:rPr>
          <w:rFonts w:ascii="宋体" w:hAnsi="宋体"/>
          <w:color w:val="000000"/>
          <w:szCs w:val="21"/>
        </w:rPr>
        <w:t xml:space="preserve">- Temperature: +15 </w:t>
      </w:r>
      <w:r>
        <w:rPr>
          <w:rFonts w:hint="eastAsia" w:ascii="宋体" w:hAnsi="宋体"/>
          <w:color w:val="000000"/>
          <w:szCs w:val="21"/>
        </w:rPr>
        <w:t xml:space="preserve">℃ </w:t>
      </w:r>
      <w:r>
        <w:rPr>
          <w:rFonts w:ascii="宋体" w:hAnsi="宋体"/>
          <w:color w:val="000000"/>
          <w:szCs w:val="21"/>
        </w:rPr>
        <w:t xml:space="preserve">～+35 </w:t>
      </w:r>
      <w:r>
        <w:rPr>
          <w:rFonts w:hint="eastAsia" w:ascii="宋体" w:hAnsi="宋体"/>
          <w:color w:val="000000"/>
          <w:szCs w:val="21"/>
        </w:rPr>
        <w:t>℃</w:t>
      </w:r>
    </w:p>
    <w:p>
      <w:pPr>
        <w:ind w:firstLine="420" w:firstLineChars="200"/>
        <w:rPr>
          <w:rFonts w:ascii="宋体" w:hAnsi="宋体"/>
          <w:color w:val="000000"/>
          <w:szCs w:val="21"/>
        </w:rPr>
      </w:pPr>
      <w:r>
        <w:rPr>
          <w:rFonts w:ascii="宋体" w:hAnsi="宋体"/>
          <w:color w:val="000000"/>
          <w:szCs w:val="21"/>
        </w:rPr>
        <w:t>- Relative humidity: 45 to 75%</w:t>
      </w:r>
    </w:p>
    <w:p>
      <w:pPr>
        <w:pStyle w:val="110"/>
        <w:spacing w:before="156" w:after="156"/>
        <w:ind w:left="630" w:leftChars="0" w:firstLineChars="0"/>
      </w:pPr>
      <w:bookmarkStart w:id="310" w:name="_Toc402799309"/>
      <w:bookmarkStart w:id="311" w:name="_Toc356503509"/>
      <w:bookmarkStart w:id="312" w:name="_Toc402796014"/>
      <w:bookmarkStart w:id="313" w:name="_Toc402798634"/>
      <w:bookmarkStart w:id="314" w:name="_Toc3666813"/>
      <w:r>
        <w:t>Test Equipment Requirements</w:t>
      </w:r>
      <w:bookmarkEnd w:id="310"/>
      <w:bookmarkEnd w:id="311"/>
      <w:bookmarkEnd w:id="312"/>
      <w:bookmarkEnd w:id="313"/>
      <w:bookmarkEnd w:id="314"/>
    </w:p>
    <w:p>
      <w:pPr>
        <w:ind w:firstLine="420" w:firstLineChars="200"/>
        <w:rPr>
          <w:rFonts w:ascii="宋体" w:hAnsi="宋体"/>
          <w:color w:val="000000"/>
          <w:szCs w:val="21"/>
        </w:rPr>
      </w:pPr>
      <w:r>
        <w:rPr>
          <w:rFonts w:ascii="宋体" w:hAnsi="宋体"/>
          <w:color w:val="000000"/>
          <w:szCs w:val="21"/>
        </w:rPr>
        <w:t>See Appendix A (normative) for test equipment requirements.</w:t>
      </w:r>
    </w:p>
    <w:p>
      <w:pPr>
        <w:pStyle w:val="110"/>
        <w:spacing w:before="156" w:after="156"/>
        <w:ind w:left="630" w:leftChars="0" w:firstLineChars="0"/>
      </w:pPr>
      <w:bookmarkStart w:id="315" w:name="_Toc3666814"/>
      <w:bookmarkStart w:id="316" w:name="_Toc402798635"/>
      <w:bookmarkStart w:id="317" w:name="_Toc402799310"/>
      <w:bookmarkStart w:id="318" w:name="_Toc272845343"/>
      <w:bookmarkStart w:id="319" w:name="_Toc402796015"/>
      <w:r>
        <w:t>Test uncertainty</w:t>
      </w:r>
      <w:bookmarkEnd w:id="315"/>
      <w:bookmarkEnd w:id="316"/>
      <w:bookmarkEnd w:id="317"/>
      <w:bookmarkEnd w:id="318"/>
      <w:bookmarkEnd w:id="319"/>
    </w:p>
    <w:p>
      <w:pPr>
        <w:ind w:firstLine="420" w:firstLineChars="200"/>
        <w:rPr>
          <w:rFonts w:ascii="宋体" w:hAnsi="宋体"/>
          <w:color w:val="000000"/>
          <w:szCs w:val="21"/>
        </w:rPr>
      </w:pPr>
      <w:r>
        <w:rPr>
          <w:rFonts w:ascii="宋体" w:hAnsi="宋体"/>
          <w:color w:val="000000"/>
          <w:szCs w:val="21"/>
        </w:rPr>
        <w:t>Table 1 shows the requirements for the uncertainty of the test system, and the uncertainty of the test system should be evaluated regularly.</w:t>
      </w:r>
    </w:p>
    <w:p>
      <w:pPr>
        <w:pStyle w:val="191"/>
        <w:tabs>
          <w:tab w:val="clear" w:pos="360"/>
        </w:tabs>
        <w:spacing w:beforeLines="0" w:afterLines="0"/>
        <w:ind w:left="840" w:hanging="420"/>
        <w:rPr>
          <w:rFonts w:ascii="Times New Roman"/>
          <w:color w:val="000000"/>
          <w:szCs w:val="21"/>
        </w:rPr>
      </w:pPr>
      <w:r>
        <w:rPr>
          <w:rFonts w:ascii="Times New Roman"/>
          <w:color w:val="000000"/>
          <w:szCs w:val="21"/>
        </w:rPr>
        <w:t>Uncertainty Requirements for Test Systems</w:t>
      </w:r>
    </w:p>
    <w:tbl>
      <w:tblPr>
        <w:tblStyle w:val="86"/>
        <w:tblW w:w="48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5"/>
        <w:gridCol w:w="3080"/>
        <w:gridCol w:w="3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268" w:type="pct"/>
            <w:shd w:val="clear" w:color="auto" w:fill="auto"/>
            <w:vAlign w:val="center"/>
          </w:tcPr>
          <w:p>
            <w:pPr>
              <w:jc w:val="center"/>
              <w:rPr>
                <w:rFonts w:ascii="宋体" w:hAnsi="宋体" w:cs="宋体"/>
                <w:b/>
                <w:bCs/>
                <w:szCs w:val="21"/>
              </w:rPr>
            </w:pPr>
            <w:r>
              <w:rPr>
                <w:rFonts w:hint="eastAsia" w:ascii="宋体" w:hAnsi="宋体" w:cs="宋体"/>
                <w:b/>
                <w:bCs/>
                <w:szCs w:val="21"/>
              </w:rPr>
              <w:t>Test items</w:t>
            </w:r>
          </w:p>
        </w:tc>
        <w:tc>
          <w:tcPr>
            <w:tcW w:w="1644" w:type="pct"/>
            <w:shd w:val="clear" w:color="auto" w:fill="auto"/>
            <w:vAlign w:val="center"/>
          </w:tcPr>
          <w:p>
            <w:pPr>
              <w:jc w:val="center"/>
              <w:rPr>
                <w:rFonts w:ascii="宋体" w:hAnsi="宋体" w:cs="宋体"/>
                <w:b/>
                <w:bCs/>
                <w:szCs w:val="21"/>
              </w:rPr>
            </w:pPr>
            <w:r>
              <w:rPr>
                <w:rFonts w:hint="eastAsia" w:ascii="宋体" w:hAnsi="宋体" w:cs="宋体"/>
                <w:b/>
                <w:bCs/>
                <w:szCs w:val="21"/>
              </w:rPr>
              <w:t>allowable range</w:t>
            </w:r>
          </w:p>
          <w:p>
            <w:pPr>
              <w:jc w:val="center"/>
              <w:rPr>
                <w:rFonts w:ascii="宋体" w:hAnsi="宋体" w:cs="宋体"/>
                <w:b/>
                <w:bCs/>
                <w:szCs w:val="21"/>
              </w:rPr>
            </w:pPr>
            <w:r>
              <w:rPr>
                <w:rFonts w:hint="eastAsia" w:ascii="宋体" w:hAnsi="宋体" w:cs="宋体"/>
                <w:b/>
                <w:bCs/>
                <w:szCs w:val="21"/>
              </w:rPr>
              <w:t>(The unit is the same as that of the previous parameter)</w:t>
            </w:r>
          </w:p>
        </w:tc>
        <w:tc>
          <w:tcPr>
            <w:tcW w:w="2088" w:type="pct"/>
            <w:vAlign w:val="center"/>
          </w:tcPr>
          <w:p>
            <w:pPr>
              <w:jc w:val="center"/>
              <w:rPr>
                <w:rFonts w:ascii="宋体" w:hAnsi="宋体" w:cs="宋体"/>
                <w:b/>
                <w:bCs/>
                <w:szCs w:val="21"/>
              </w:rPr>
            </w:pPr>
            <w:r>
              <w:rPr>
                <w:rFonts w:hint="eastAsia" w:ascii="宋体" w:hAnsi="宋体" w:cs="宋体"/>
                <w:b/>
                <w:bCs/>
                <w:szCs w:val="21"/>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8" w:type="pct"/>
            <w:shd w:val="clear" w:color="auto" w:fill="auto"/>
            <w:vAlign w:val="center"/>
          </w:tcPr>
          <w:p>
            <w:pPr>
              <w:jc w:val="center"/>
              <w:rPr>
                <w:rFonts w:ascii="宋体" w:hAnsi="宋体" w:cs="宋体"/>
                <w:bCs/>
                <w:szCs w:val="21"/>
              </w:rPr>
            </w:pPr>
            <w:r>
              <w:rPr>
                <w:rFonts w:hint="eastAsia" w:ascii="宋体" w:hAnsi="宋体" w:cs="宋体"/>
                <w:bCs/>
                <w:szCs w:val="21"/>
              </w:rPr>
              <w:t xml:space="preserve">Spurious Radiation ( </w:t>
            </w:r>
            <w:r>
              <w:rPr>
                <w:rFonts w:ascii="宋体" w:hAnsi="宋体" w:cs="宋体"/>
                <w:bCs/>
                <w:szCs w:val="21"/>
              </w:rPr>
              <w:t xml:space="preserve">dBm </w:t>
            </w:r>
            <w:r>
              <w:rPr>
                <w:rFonts w:hint="eastAsia" w:ascii="宋体" w:hAnsi="宋体" w:cs="宋体"/>
                <w:bCs/>
                <w:szCs w:val="21"/>
              </w:rPr>
              <w:t>)</w:t>
            </w:r>
          </w:p>
        </w:tc>
        <w:tc>
          <w:tcPr>
            <w:tcW w:w="1644" w:type="pct"/>
            <w:shd w:val="clear" w:color="auto" w:fill="auto"/>
            <w:vAlign w:val="center"/>
          </w:tcPr>
          <w:p>
            <w:pPr>
              <w:jc w:val="center"/>
              <w:rPr>
                <w:rFonts w:ascii="宋体" w:hAnsi="宋体" w:cs="宋体"/>
                <w:bCs/>
                <w:szCs w:val="21"/>
              </w:rPr>
            </w:pPr>
            <w:r>
              <w:rPr>
                <w:rFonts w:hint="eastAsia" w:ascii="宋体" w:hAnsi="宋体" w:cs="宋体"/>
                <w:bCs/>
                <w:szCs w:val="21"/>
              </w:rPr>
              <w:t>1.5</w:t>
            </w:r>
          </w:p>
        </w:tc>
        <w:tc>
          <w:tcPr>
            <w:tcW w:w="2088"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68" w:type="pct"/>
            <w:shd w:val="clear" w:color="auto" w:fill="auto"/>
            <w:vAlign w:val="center"/>
          </w:tcPr>
          <w:p>
            <w:pPr>
              <w:jc w:val="center"/>
              <w:rPr>
                <w:rFonts w:ascii="宋体" w:hAnsi="宋体" w:cs="宋体"/>
                <w:bCs/>
                <w:szCs w:val="21"/>
              </w:rPr>
            </w:pPr>
            <w:r>
              <w:rPr>
                <w:rFonts w:hint="eastAsia" w:ascii="宋体" w:hAnsi="宋体" w:cs="宋体"/>
                <w:bCs/>
                <w:szCs w:val="21"/>
              </w:rPr>
              <w:t xml:space="preserve">Output Intermodulation ( </w:t>
            </w:r>
            <w:r>
              <w:rPr>
                <w:rFonts w:ascii="宋体" w:hAnsi="宋体" w:cs="宋体"/>
                <w:bCs/>
                <w:szCs w:val="21"/>
              </w:rPr>
              <w:t xml:space="preserve">dBm </w:t>
            </w:r>
            <w:r>
              <w:rPr>
                <w:rFonts w:hint="eastAsia" w:ascii="宋体" w:hAnsi="宋体" w:cs="宋体"/>
                <w:bCs/>
                <w:szCs w:val="21"/>
              </w:rPr>
              <w:t>)</w:t>
            </w:r>
          </w:p>
        </w:tc>
        <w:tc>
          <w:tcPr>
            <w:tcW w:w="1644" w:type="pct"/>
            <w:shd w:val="clear" w:color="auto" w:fill="auto"/>
            <w:vAlign w:val="center"/>
          </w:tcPr>
          <w:p>
            <w:pPr>
              <w:jc w:val="center"/>
              <w:rPr>
                <w:rFonts w:ascii="宋体" w:hAnsi="宋体" w:cs="宋体"/>
                <w:bCs/>
                <w:szCs w:val="21"/>
              </w:rPr>
            </w:pPr>
            <w:r>
              <w:rPr>
                <w:rFonts w:hint="eastAsia" w:ascii="宋体" w:hAnsi="宋体" w:cs="宋体"/>
                <w:bCs/>
                <w:szCs w:val="21"/>
              </w:rPr>
              <w:t>1.5</w:t>
            </w:r>
          </w:p>
        </w:tc>
        <w:tc>
          <w:tcPr>
            <w:tcW w:w="2088" w:type="pct"/>
            <w:vAlign w:val="center"/>
          </w:tcPr>
          <w:p>
            <w:pPr>
              <w:jc w:val="center"/>
              <w:rPr>
                <w:rFonts w:ascii="宋体" w:hAnsi="宋体"/>
                <w:szCs w:val="21"/>
              </w:rPr>
            </w:pPr>
          </w:p>
        </w:tc>
      </w:tr>
    </w:tbl>
    <w:p>
      <w:pPr>
        <w:jc w:val="center"/>
        <w:rPr>
          <w:szCs w:val="21"/>
        </w:rPr>
      </w:pPr>
      <w:bookmarkStart w:id="320" w:name="_Toc272845344"/>
    </w:p>
    <w:p>
      <w:pPr>
        <w:pStyle w:val="110"/>
        <w:spacing w:before="156" w:after="156"/>
        <w:ind w:left="630" w:leftChars="0" w:firstLineChars="0"/>
      </w:pPr>
      <w:bookmarkStart w:id="321" w:name="_Toc402798636"/>
      <w:bookmarkStart w:id="322" w:name="_Toc402796016"/>
      <w:bookmarkStart w:id="323" w:name="_Toc402799311"/>
      <w:bookmarkStart w:id="324" w:name="_Toc3666815"/>
      <w:r>
        <w:t>Test Judgment Basis</w:t>
      </w:r>
      <w:bookmarkEnd w:id="320"/>
      <w:bookmarkEnd w:id="321"/>
      <w:bookmarkEnd w:id="322"/>
      <w:bookmarkEnd w:id="323"/>
      <w:bookmarkEnd w:id="324"/>
    </w:p>
    <w:p>
      <w:pPr>
        <w:ind w:firstLine="420" w:firstLineChars="200"/>
        <w:rPr>
          <w:rFonts w:ascii="宋体" w:hAnsi="宋体"/>
          <w:color w:val="000000"/>
          <w:szCs w:val="21"/>
        </w:rPr>
      </w:pPr>
      <w:r>
        <w:rPr>
          <w:rFonts w:ascii="宋体" w:hAnsi="宋体"/>
          <w:color w:val="000000"/>
          <w:szCs w:val="21"/>
        </w:rPr>
        <w:t>The judgment basis of the test conclusion is to consider the situation when the uncertainty of the test system is not zero. Table 2 shows the relationship between the test judgment specification and the index requirements.</w:t>
      </w:r>
    </w:p>
    <w:p>
      <w:pPr>
        <w:pStyle w:val="191"/>
        <w:tabs>
          <w:tab w:val="clear" w:pos="360"/>
        </w:tabs>
        <w:spacing w:beforeLines="0" w:afterLines="0"/>
        <w:ind w:left="840" w:hanging="420"/>
        <w:rPr>
          <w:rFonts w:ascii="Times New Roman"/>
          <w:color w:val="000000"/>
          <w:szCs w:val="21"/>
        </w:rPr>
      </w:pPr>
      <w:r>
        <w:rPr>
          <w:rFonts w:ascii="Times New Roman"/>
          <w:color w:val="000000"/>
          <w:szCs w:val="21"/>
        </w:rPr>
        <w:t>Test judgment specification (different from index requirements)</w:t>
      </w:r>
    </w:p>
    <w:tbl>
      <w:tblPr>
        <w:tblStyle w:val="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1545"/>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b/>
                <w:color w:val="000000"/>
                <w:szCs w:val="21"/>
              </w:rPr>
            </w:pPr>
            <w:r>
              <w:rPr>
                <w:rFonts w:hint="eastAsia" w:ascii="宋体" w:hAnsi="宋体"/>
                <w:b/>
                <w:color w:val="000000"/>
                <w:szCs w:val="21"/>
              </w:rPr>
              <w:t>Test items</w:t>
            </w:r>
          </w:p>
        </w:tc>
        <w:tc>
          <w:tcPr>
            <w:tcW w:w="1545" w:type="dxa"/>
            <w:vAlign w:val="center"/>
          </w:tcPr>
          <w:p>
            <w:pPr>
              <w:spacing w:before="156" w:after="156"/>
              <w:jc w:val="center"/>
              <w:rPr>
                <w:rFonts w:ascii="宋体" w:hAnsi="宋体"/>
                <w:b/>
                <w:color w:val="000000"/>
                <w:szCs w:val="21"/>
              </w:rPr>
            </w:pPr>
            <w:r>
              <w:rPr>
                <w:rFonts w:hint="eastAsia" w:ascii="宋体" w:hAnsi="宋体"/>
                <w:b/>
                <w:color w:val="000000"/>
                <w:szCs w:val="21"/>
              </w:rPr>
              <w:t>UTS</w:t>
            </w:r>
          </w:p>
        </w:tc>
        <w:tc>
          <w:tcPr>
            <w:tcW w:w="5563" w:type="dxa"/>
            <w:vAlign w:val="center"/>
          </w:tcPr>
          <w:p>
            <w:pPr>
              <w:spacing w:before="156" w:after="156"/>
              <w:jc w:val="center"/>
              <w:rPr>
                <w:rFonts w:ascii="宋体" w:hAnsi="宋体"/>
                <w:b/>
                <w:color w:val="000000"/>
                <w:szCs w:val="21"/>
              </w:rPr>
            </w:pPr>
            <w:r>
              <w:rPr>
                <w:rFonts w:hint="eastAsia" w:ascii="宋体" w:hAnsi="宋体"/>
                <w:b/>
                <w:color w:val="000000"/>
                <w:szCs w:val="21"/>
              </w:rPr>
              <w:t>The relationship between test judgment specifications and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463" w:type="dxa"/>
            <w:vMerge w:val="restart"/>
            <w:vAlign w:val="center"/>
          </w:tcPr>
          <w:p>
            <w:pPr>
              <w:spacing w:before="156" w:after="156"/>
              <w:jc w:val="center"/>
              <w:rPr>
                <w:rFonts w:ascii="宋体" w:hAnsi="宋体"/>
                <w:color w:val="000000"/>
                <w:szCs w:val="21"/>
              </w:rPr>
            </w:pPr>
            <w:r>
              <w:rPr>
                <w:rFonts w:hint="eastAsia" w:ascii="宋体" w:hAnsi="宋体"/>
                <w:color w:val="000000"/>
                <w:szCs w:val="21"/>
              </w:rPr>
              <w:t>maximum output power</w:t>
            </w:r>
          </w:p>
        </w:tc>
        <w:tc>
          <w:tcPr>
            <w:tcW w:w="1545" w:type="dxa"/>
            <w:vMerge w:val="restart"/>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Merge w:val="restart"/>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463" w:type="dxa"/>
            <w:vMerge w:val="continue"/>
            <w:vAlign w:val="center"/>
          </w:tcPr>
          <w:p>
            <w:pPr>
              <w:jc w:val="center"/>
              <w:rPr>
                <w:rFonts w:ascii="宋体" w:hAnsi="宋体"/>
                <w:color w:val="000000"/>
                <w:szCs w:val="21"/>
              </w:rPr>
            </w:pPr>
          </w:p>
        </w:tc>
        <w:tc>
          <w:tcPr>
            <w:tcW w:w="1545" w:type="dxa"/>
            <w:vMerge w:val="continue"/>
            <w:vAlign w:val="center"/>
          </w:tcPr>
          <w:p>
            <w:pPr>
              <w:jc w:val="center"/>
              <w:rPr>
                <w:rFonts w:ascii="宋体" w:hAnsi="宋体"/>
                <w:color w:val="000000"/>
                <w:szCs w:val="21"/>
              </w:rPr>
            </w:pPr>
          </w:p>
        </w:tc>
        <w:tc>
          <w:tcPr>
            <w:tcW w:w="5563"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ALC</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gain</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In-band fluctuation</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frequency error</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transmission delay</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input Output</w:t>
            </w:r>
          </w:p>
          <w:p>
            <w:pPr>
              <w:spacing w:before="156" w:after="156"/>
              <w:jc w:val="center"/>
              <w:rPr>
                <w:rFonts w:ascii="宋体" w:hAnsi="宋体"/>
                <w:color w:val="000000"/>
                <w:szCs w:val="21"/>
              </w:rPr>
            </w:pPr>
            <w:r>
              <w:rPr>
                <w:rFonts w:hint="eastAsia" w:ascii="宋体" w:hAnsi="宋体"/>
                <w:color w:val="000000"/>
                <w:szCs w:val="21"/>
              </w:rPr>
              <w:t>VSWR</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Noise Figure</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out-of-band gain</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Spectrum emission mask</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stray radiation</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1.5dB</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 + UTS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EVM</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PCDE</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input intermodulation</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output intermodulation</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1.5dB</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According to different test frequency bands, according to the test judgment specification of spectrum emission mask and spurious radiation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63" w:type="dxa"/>
            <w:vAlign w:val="center"/>
          </w:tcPr>
          <w:p>
            <w:pPr>
              <w:spacing w:before="156" w:after="156"/>
              <w:jc w:val="center"/>
              <w:rPr>
                <w:rFonts w:ascii="宋体" w:hAnsi="宋体"/>
                <w:color w:val="000000"/>
                <w:szCs w:val="21"/>
              </w:rPr>
            </w:pPr>
            <w:r>
              <w:rPr>
                <w:rFonts w:hint="eastAsia" w:ascii="宋体" w:hAnsi="宋体"/>
                <w:color w:val="000000"/>
                <w:szCs w:val="21"/>
              </w:rPr>
              <w:t>ACRR</w:t>
            </w:r>
          </w:p>
        </w:tc>
        <w:tc>
          <w:tcPr>
            <w:tcW w:w="1545" w:type="dxa"/>
            <w:vAlign w:val="center"/>
          </w:tcPr>
          <w:p>
            <w:pPr>
              <w:spacing w:before="156" w:after="156"/>
              <w:jc w:val="center"/>
              <w:rPr>
                <w:rFonts w:ascii="宋体" w:hAnsi="宋体"/>
                <w:color w:val="000000"/>
                <w:szCs w:val="21"/>
              </w:rPr>
            </w:pPr>
            <w:r>
              <w:rPr>
                <w:rFonts w:hint="eastAsia" w:ascii="宋体" w:hAnsi="宋体"/>
                <w:color w:val="000000"/>
                <w:szCs w:val="21"/>
              </w:rPr>
              <w:t>0</w:t>
            </w:r>
          </w:p>
        </w:tc>
        <w:tc>
          <w:tcPr>
            <w:tcW w:w="5563" w:type="dxa"/>
            <w:vAlign w:val="center"/>
          </w:tcPr>
          <w:p>
            <w:pPr>
              <w:spacing w:before="156" w:after="156"/>
              <w:jc w:val="center"/>
              <w:rPr>
                <w:rFonts w:ascii="宋体" w:hAnsi="宋体"/>
                <w:color w:val="000000"/>
                <w:szCs w:val="21"/>
              </w:rPr>
            </w:pPr>
            <w:r>
              <w:rPr>
                <w:rFonts w:hint="eastAsia" w:ascii="宋体" w:hAnsi="宋体"/>
                <w:color w:val="000000"/>
                <w:szCs w:val="21"/>
              </w:rPr>
              <w:t>Test Judgment Specification = Index Requirements</w:t>
            </w:r>
          </w:p>
        </w:tc>
      </w:tr>
    </w:tbl>
    <w:p>
      <w:pPr>
        <w:rPr>
          <w:rFonts w:eastAsia="仿宋_GB2312"/>
          <w:b/>
          <w:iCs/>
          <w:color w:val="000000"/>
          <w:szCs w:val="21"/>
        </w:rPr>
      </w:pPr>
    </w:p>
    <w:p>
      <w:pPr>
        <w:pStyle w:val="106"/>
        <w:spacing w:before="156" w:after="156"/>
      </w:pPr>
      <w:bookmarkStart w:id="325" w:name="_Toc359328270"/>
      <w:bookmarkEnd w:id="325"/>
      <w:bookmarkStart w:id="326" w:name="_Toc359332502"/>
      <w:bookmarkEnd w:id="326"/>
      <w:bookmarkStart w:id="327" w:name="_Toc359333439"/>
      <w:bookmarkEnd w:id="327"/>
      <w:bookmarkStart w:id="328" w:name="_Toc471421633"/>
      <w:bookmarkStart w:id="329" w:name="_Toc3666816"/>
      <w:bookmarkStart w:id="330" w:name="_Toc356822719"/>
      <w:bookmarkStart w:id="331" w:name="_Toc402796017"/>
      <w:bookmarkStart w:id="332" w:name="_Toc402798637"/>
      <w:bookmarkStart w:id="333" w:name="_Toc402799312"/>
      <w:r>
        <w:rPr>
          <w:rFonts w:hint="eastAsia"/>
        </w:rPr>
        <w:t>Multi-system coexistence RF performance</w:t>
      </w:r>
      <w:bookmarkEnd w:id="328"/>
      <w:bookmarkEnd w:id="329"/>
    </w:p>
    <w:p>
      <w:pPr>
        <w:pStyle w:val="110"/>
        <w:spacing w:before="156" w:after="156"/>
        <w:ind w:left="630" w:leftChars="0" w:firstLineChars="0"/>
      </w:pPr>
      <w:bookmarkStart w:id="334" w:name="_Toc471421634"/>
      <w:bookmarkStart w:id="335" w:name="_Toc3666817"/>
      <w:r>
        <w:rPr>
          <w:rFonts w:hint="eastAsia"/>
        </w:rPr>
        <w:t xml:space="preserve">Multi-system interference protection </w:t>
      </w:r>
      <w:bookmarkEnd w:id="334"/>
      <w:bookmarkEnd w:id="335"/>
      <w:r>
        <w:rPr>
          <w:rFonts w:hint="eastAsia"/>
          <w:lang w:eastAsia="zh-CN"/>
        </w:rPr>
        <w:t>(downlink reflection intermodulation)</w:t>
      </w:r>
    </w:p>
    <w:p>
      <w:pPr>
        <w:jc w:val="center"/>
        <w:rPr>
          <w:szCs w:val="21"/>
        </w:rPr>
      </w:pPr>
      <w:r>
        <w:object>
          <v:shape id="_x0000_i1036" o:spt="75" type="#_x0000_t75" style="height:91pt;width:337.55pt;" o:ole="t" filled="f" o:preferrelative="t" stroked="f" coordsize="21600,21600">
            <v:path/>
            <v:fill on="f" focussize="0,0"/>
            <v:stroke on="f" joinstyle="miter"/>
            <v:imagedata r:id="rId27" o:title=""/>
            <o:lock v:ext="edit" aspectratio="t"/>
            <w10:wrap type="none"/>
            <w10:anchorlock/>
          </v:shape>
          <o:OLEObject Type="Embed" ProgID="Visio.Drawing.11" ShapeID="_x0000_i1036" DrawAspect="Content" ObjectID="_1468075736" r:id="rId26">
            <o:LockedField>false</o:LockedField>
          </o:OLEObject>
        </w:object>
      </w:r>
    </w:p>
    <w:p>
      <w:pPr>
        <w:pStyle w:val="20"/>
        <w:numPr>
          <w:ilvl w:val="0"/>
          <w:numId w:val="56"/>
        </w:numPr>
        <w:jc w:val="center"/>
        <w:rPr>
          <w:rFonts w:ascii="黑体" w:hAnsi="黑体"/>
          <w:sz w:val="21"/>
          <w:szCs w:val="21"/>
        </w:rPr>
      </w:pPr>
      <w:r>
        <w:rPr>
          <w:rFonts w:hint="eastAsia" w:ascii="黑体" w:hAnsi="黑体"/>
          <w:sz w:val="21"/>
          <w:szCs w:val="21"/>
        </w:rPr>
        <w:t>Multi-system interference protection test</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5.2.1 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bookmarkStart w:id="336" w:name="OLE_LINK25"/>
            <w:bookmarkStart w:id="337" w:name="OLE_LINK26"/>
            <w:r>
              <w:rPr>
                <w:rFonts w:ascii="宋体" w:hAnsi="宋体"/>
                <w:szCs w:val="21"/>
              </w:rPr>
              <w:t>System application function test</w:t>
            </w:r>
            <w:bookmarkEnd w:id="336"/>
            <w:bookmarkEnd w:id="33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szCs w:val="21"/>
              </w:rPr>
              <w:t xml:space="preserve">Multi-system </w:t>
            </w:r>
            <w:r>
              <w:rPr>
                <w:rFonts w:hint="eastAsia" w:ascii="宋体" w:hAnsi="宋体"/>
                <w:szCs w:val="21"/>
              </w:rPr>
              <w:t>interference protection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digital repeater in the case of multi-system </w:t>
            </w:r>
            <w:r>
              <w:rPr>
                <w:rFonts w:hint="eastAsia" w:ascii="宋体" w:hAnsi="宋体"/>
                <w:color w:val="000000"/>
                <w:szCs w:val="21"/>
              </w:rPr>
              <w:t xml:space="preserve">integration Inter- </w:t>
            </w:r>
            <w:r>
              <w:rPr>
                <w:rFonts w:ascii="宋体" w:hAnsi="宋体"/>
                <w:color w:val="000000"/>
                <w:szCs w:val="21"/>
              </w:rPr>
              <w:t xml:space="preserve">system </w:t>
            </w:r>
            <w:r>
              <w:rPr>
                <w:rFonts w:hint="eastAsia" w:ascii="宋体" w:hAnsi="宋体"/>
                <w:color w:val="000000"/>
                <w:szCs w:val="21"/>
              </w:rPr>
              <w:t>interference problem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Signal sources, attenuators, </w:t>
            </w:r>
            <w:r>
              <w:rPr>
                <w:rFonts w:hint="eastAsia" w:ascii="宋体" w:hAnsi="宋体"/>
                <w:color w:val="000000"/>
                <w:szCs w:val="21"/>
              </w:rPr>
              <w:t xml:space="preserve">spectrum </w:t>
            </w:r>
            <w:r>
              <w:rPr>
                <w:rFonts w:ascii="宋体" w:hAnsi="宋体"/>
                <w:color w:val="000000"/>
                <w:szCs w:val="21"/>
              </w:rPr>
              <w:t xml:space="preserve">analyzers </w:t>
            </w:r>
            <w:r>
              <w:rPr>
                <w:rFonts w:hint="eastAsia" w:ascii="宋体" w:hAnsi="宋体"/>
                <w:color w:val="000000"/>
                <w:szCs w:val="21"/>
              </w:rPr>
              <w:t>, isolators, duplexers, loads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57"/>
              </w:numPr>
              <w:rPr>
                <w:rFonts w:ascii="宋体" w:hAnsi="宋体"/>
                <w:color w:val="000000"/>
                <w:szCs w:val="21"/>
              </w:rPr>
            </w:pPr>
            <w:r>
              <w:rPr>
                <w:rFonts w:ascii="宋体" w:hAnsi="宋体"/>
                <w:color w:val="000000"/>
                <w:szCs w:val="21"/>
              </w:rPr>
              <w:t xml:space="preserve">Connect the digital repeater as shown in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57"/>
              </w:numPr>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58"/>
              </w:numPr>
              <w:spacing w:line="400" w:lineRule="exact"/>
              <w:rPr>
                <w:rFonts w:hAnsi="宋体"/>
                <w:color w:val="000000"/>
                <w:szCs w:val="21"/>
                <w:lang w:bidi="en-US"/>
              </w:rPr>
            </w:pPr>
            <w:r>
              <w:rPr>
                <w:rFonts w:hint="eastAsia" w:hAnsi="宋体"/>
                <w:color w:val="000000"/>
                <w:szCs w:val="21"/>
              </w:rPr>
              <w:t>A duplexer is added to the downlink input port of the channel under test, so that the uplink output can be tested while the downlink channel is loaded;</w:t>
            </w:r>
          </w:p>
          <w:p>
            <w:pPr>
              <w:pStyle w:val="123"/>
              <w:numPr>
                <w:ilvl w:val="0"/>
                <w:numId w:val="58"/>
              </w:numPr>
              <w:spacing w:line="400" w:lineRule="exact"/>
              <w:rPr>
                <w:rFonts w:hAnsi="宋体"/>
                <w:color w:val="000000"/>
                <w:szCs w:val="21"/>
                <w:lang w:bidi="en-US"/>
              </w:rPr>
            </w:pPr>
            <w:r>
              <w:rPr>
                <w:rFonts w:hAnsi="宋体"/>
                <w:color w:val="000000"/>
                <w:szCs w:val="21"/>
              </w:rPr>
              <w:t>Set the digital repeater gain to the maximum gain;</w:t>
            </w:r>
          </w:p>
          <w:p>
            <w:pPr>
              <w:pStyle w:val="123"/>
              <w:numPr>
                <w:ilvl w:val="0"/>
                <w:numId w:val="58"/>
              </w:numPr>
              <w:rPr>
                <w:rFonts w:hAnsi="宋体"/>
                <w:color w:val="000000"/>
                <w:szCs w:val="21"/>
              </w:rPr>
            </w:pPr>
            <w:r>
              <w:rPr>
                <w:rFonts w:hint="eastAsia" w:hAnsi="宋体"/>
                <w:color w:val="000000"/>
                <w:szCs w:val="21"/>
              </w:rPr>
              <w:t xml:space="preserve">in accordance with Appendix </w:t>
            </w:r>
            <w:r>
              <w:rPr>
                <w:rFonts w:hAnsi="宋体"/>
                <w:color w:val="000000"/>
                <w:szCs w:val="21"/>
              </w:rPr>
              <w:t xml:space="preserve">E </w:t>
            </w:r>
            <w:r>
              <w:rPr>
                <w:rFonts w:hint="eastAsia" w:hAnsi="宋体"/>
                <w:color w:val="000000"/>
                <w:szCs w:val="21"/>
              </w:rPr>
              <w:t xml:space="preserve">multi-carrier configuration </w:t>
            </w:r>
            <w:r>
              <w:rPr>
                <w:rFonts w:hAnsi="宋体"/>
                <w:color w:val="000000"/>
                <w:szCs w:val="21"/>
              </w:rPr>
              <w:t>;</w:t>
            </w:r>
          </w:p>
          <w:p>
            <w:pPr>
              <w:pStyle w:val="123"/>
              <w:numPr>
                <w:ilvl w:val="0"/>
                <w:numId w:val="58"/>
              </w:numPr>
              <w:rPr>
                <w:rFonts w:hAnsi="宋体"/>
                <w:color w:val="000000"/>
                <w:szCs w:val="21"/>
              </w:rPr>
            </w:pPr>
            <w:r>
              <w:rPr>
                <w:rFonts w:hint="eastAsia" w:hAnsi="宋体"/>
                <w:color w:val="000000"/>
                <w:szCs w:val="21"/>
              </w:rPr>
              <w:t>Adjust the power of each standard entering the device to be equal, and adjust the signal source to push the downlink power to the maximum output;</w:t>
            </w:r>
          </w:p>
          <w:p>
            <w:pPr>
              <w:pStyle w:val="123"/>
              <w:numPr>
                <w:ilvl w:val="0"/>
                <w:numId w:val="58"/>
              </w:numPr>
              <w:spacing w:line="400" w:lineRule="exact"/>
              <w:rPr>
                <w:rFonts w:hAnsi="宋体"/>
                <w:color w:val="000000"/>
                <w:szCs w:val="21"/>
                <w:lang w:bidi="en-US"/>
              </w:rPr>
            </w:pPr>
            <w:r>
              <w:rPr>
                <w:rFonts w:hint="eastAsia" w:hAnsi="宋体"/>
                <w:color w:val="000000"/>
                <w:szCs w:val="21"/>
              </w:rPr>
              <w:t xml:space="preserve">The spectrum analyzer sets the RBW to 1MHz, </w:t>
            </w:r>
            <w:r>
              <w:rPr>
                <w:rFonts w:hAnsi="宋体"/>
                <w:color w:val="000000"/>
                <w:szCs w:val="21"/>
              </w:rPr>
              <w:t xml:space="preserve">measures </w:t>
            </w:r>
            <w:r>
              <w:rPr>
                <w:rFonts w:hint="eastAsia" w:hAnsi="宋体"/>
                <w:color w:val="000000"/>
                <w:szCs w:val="21"/>
              </w:rPr>
              <w:t xml:space="preserve">and records the uplink noise floor of the measured channels of </w:t>
            </w:r>
            <w:r>
              <w:rPr>
                <w:rFonts w:hAnsi="宋体"/>
                <w:color w:val="000000"/>
                <w:szCs w:val="21"/>
              </w:rPr>
              <w:t>each system of the digital repeater at this time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pStyle w:val="123"/>
              <w:numPr>
                <w:ilvl w:val="0"/>
                <w:numId w:val="59"/>
              </w:numPr>
              <w:spacing w:line="400" w:lineRule="exact"/>
              <w:rPr>
                <w:rFonts w:hAnsi="宋体"/>
                <w:color w:val="000000"/>
                <w:szCs w:val="21"/>
              </w:rPr>
            </w:pPr>
            <w:r>
              <w:rPr>
                <w:rFonts w:hint="eastAsia" w:hAnsi="宋体" w:cs="宋体"/>
                <w:szCs w:val="21"/>
                <w:lang w:bidi="hi-IN"/>
              </w:rPr>
              <w:t xml:space="preserve">the uplink noise floor </w:t>
            </w:r>
            <w:r>
              <w:rPr>
                <w:rFonts w:hAnsi="宋体"/>
                <w:color w:val="000000"/>
                <w:szCs w:val="21"/>
              </w:rPr>
              <w:t xml:space="preserve">of each system when multiple systems input signals at the same time </w:t>
            </w:r>
            <w:r>
              <w:rPr>
                <w:rFonts w:hint="eastAsia"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color w:val="000000"/>
                <w:szCs w:val="21"/>
              </w:rPr>
            </w:pPr>
            <w:r>
              <w:rPr>
                <w:rFonts w:hint="eastAsia" w:ascii="宋体" w:hAnsi="宋体"/>
                <w:color w:val="000000"/>
                <w:szCs w:val="21"/>
              </w:rPr>
              <w:t>expected outcome</w:t>
            </w:r>
          </w:p>
        </w:tc>
        <w:tc>
          <w:tcPr>
            <w:tcW w:w="8454" w:type="dxa"/>
            <w:tcBorders>
              <w:top w:val="single" w:color="auto" w:sz="8" w:space="0"/>
            </w:tcBorders>
          </w:tcPr>
          <w:p>
            <w:pPr>
              <w:pStyle w:val="123"/>
              <w:numPr>
                <w:ilvl w:val="0"/>
                <w:numId w:val="60"/>
              </w:numPr>
              <w:spacing w:line="400" w:lineRule="exact"/>
              <w:rPr>
                <w:rFonts w:hAnsi="宋体"/>
                <w:color w:val="000000"/>
                <w:szCs w:val="21"/>
              </w:rPr>
            </w:pPr>
            <w:r>
              <w:rPr>
                <w:rFonts w:hint="eastAsia" w:hAnsi="宋体"/>
                <w:color w:val="000000"/>
                <w:szCs w:val="21"/>
              </w:rPr>
              <w:t xml:space="preserve">The test results should meet the requirements of " </w:t>
            </w:r>
            <w:r>
              <w:rPr>
                <w:rFonts w:hint="eastAsia"/>
              </w:rPr>
              <w:t xml:space="preserve">China Unicom Digital Repeater Technical Specifications </w:t>
            </w:r>
            <w:r>
              <w:rPr>
                <w:rFonts w:hint="eastAsia" w:hAnsi="宋体"/>
                <w:color w:val="000000"/>
                <w:szCs w:val="21"/>
              </w:rPr>
              <w:t>".</w:t>
            </w:r>
          </w:p>
        </w:tc>
      </w:tr>
    </w:tbl>
    <w:p>
      <w:pPr>
        <w:pStyle w:val="61"/>
      </w:pPr>
    </w:p>
    <w:p>
      <w:pPr>
        <w:pStyle w:val="110"/>
        <w:spacing w:before="156" w:after="156"/>
        <w:ind w:left="630" w:leftChars="0" w:firstLineChars="0"/>
      </w:pPr>
      <w:bookmarkStart w:id="338" w:name="_Toc3666818"/>
      <w:r>
        <w:rPr>
          <w:rFonts w:hint="eastAsia"/>
          <w:lang w:eastAsia="zh-CN"/>
        </w:rPr>
        <w:t xml:space="preserve">Common RF </w:t>
      </w:r>
      <w:r>
        <w:rPr>
          <w:rFonts w:hint="eastAsia"/>
        </w:rPr>
        <w:t>performance test</w:t>
      </w:r>
      <w:bookmarkEnd w:id="338"/>
    </w:p>
    <w:p>
      <w:pPr>
        <w:pStyle w:val="20"/>
        <w:jc w:val="center"/>
      </w:pPr>
      <w:r>
        <w:rPr>
          <w:rFonts w:ascii="Times New Roman" w:hAnsi="Times New Roman" w:eastAsia="宋体" w:cs="Times New Roman"/>
          <w:sz w:val="21"/>
          <w:szCs w:val="21"/>
        </w:rPr>
        <w:object>
          <v:shape id="_x0000_i1037" o:spt="75" type="#_x0000_t75" style="height:70.85pt;width:391.7pt;" o:ole="t" filled="f" o:preferrelative="t" stroked="f" coordsize="21600,21600">
            <v:path/>
            <v:fill on="f" focussize="0,0"/>
            <v:stroke on="f" joinstyle="miter"/>
            <v:imagedata r:id="rId29" o:title=""/>
            <o:lock v:ext="edit" aspectratio="t"/>
            <w10:wrap type="none"/>
            <w10:anchorlock/>
          </v:shape>
          <o:OLEObject Type="Embed" ProgID="Visio.Drawing.11" ShapeID="_x0000_i1037" DrawAspect="Content" ObjectID="_1468075737" r:id="rId28">
            <o:LockedField>false</o:LockedField>
          </o:OLEObject>
        </w:object>
      </w:r>
    </w:p>
    <w:p>
      <w:pPr>
        <w:pStyle w:val="20"/>
        <w:numPr>
          <w:ilvl w:val="0"/>
          <w:numId w:val="56"/>
        </w:numPr>
        <w:jc w:val="center"/>
        <w:rPr>
          <w:rFonts w:ascii="黑体" w:hAnsi="黑体"/>
          <w:sz w:val="21"/>
          <w:szCs w:val="21"/>
        </w:rPr>
      </w:pPr>
      <w:r>
        <w:rPr>
          <w:rFonts w:hint="eastAsia" w:ascii="黑体" w:hAnsi="黑体"/>
          <w:sz w:val="21"/>
          <w:szCs w:val="21"/>
        </w:rPr>
        <w:t>Common RF performance test configuration diagram</w:t>
      </w:r>
      <w:bookmarkStart w:id="339" w:name="_Toc1034599"/>
      <w:bookmarkEnd w:id="339"/>
      <w:bookmarkStart w:id="340" w:name="_Toc1034598"/>
      <w:bookmarkEnd w:id="340"/>
      <w:bookmarkStart w:id="341" w:name="_Toc1035020"/>
      <w:bookmarkEnd w:id="341"/>
      <w:bookmarkStart w:id="342" w:name="_Toc1035021"/>
      <w:bookmarkEnd w:id="342"/>
    </w:p>
    <w:tbl>
      <w:tblPr>
        <w:tblStyle w:val="86"/>
        <w:tblW w:w="0" w:type="auto"/>
        <w:jc w:val="center"/>
        <w:tblLayout w:type="fixed"/>
        <w:tblCellMar>
          <w:top w:w="0" w:type="dxa"/>
          <w:left w:w="0" w:type="dxa"/>
          <w:bottom w:w="0" w:type="dxa"/>
          <w:right w:w="0" w:type="dxa"/>
        </w:tblCellMar>
      </w:tblPr>
      <w:tblGrid>
        <w:gridCol w:w="1242"/>
        <w:gridCol w:w="8328"/>
      </w:tblGrid>
      <w:tr>
        <w:trPr>
          <w:trHeight w:val="465" w:hRule="atLeast"/>
          <w:jc w:val="center"/>
        </w:trPr>
        <w:tc>
          <w:tcPr>
            <w:tcW w:w="1242"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test number</w:t>
            </w:r>
          </w:p>
        </w:tc>
        <w:tc>
          <w:tcPr>
            <w:tcW w:w="8328"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ascii="宋体" w:hAnsi="宋体" w:cs="宋体"/>
                <w:szCs w:val="21"/>
              </w:rPr>
            </w:pPr>
            <w:r>
              <w:rPr>
                <w:rFonts w:hint="eastAsia" w:ascii="宋体" w:hAnsi="宋体"/>
                <w:szCs w:val="21"/>
              </w:rPr>
              <w:t xml:space="preserve">5.2.2 _ </w:t>
            </w:r>
            <w:r>
              <w:rPr>
                <w:rFonts w:ascii="宋体" w:hAnsi="宋体"/>
                <w:szCs w:val="21"/>
              </w:rPr>
              <w:t>_</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szCs w:val="21"/>
              </w:rPr>
            </w:pPr>
            <w:r>
              <w:rPr>
                <w:rFonts w:ascii="宋体" w:hAnsi="宋体"/>
                <w:szCs w:val="21"/>
              </w:rPr>
              <w:t>Test items</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rPr>
                <w:rFonts w:ascii="宋体" w:hAnsi="宋体"/>
                <w:szCs w:val="21"/>
              </w:rPr>
            </w:pPr>
            <w:r>
              <w:rPr>
                <w:rFonts w:ascii="宋体" w:hAnsi="宋体"/>
                <w:szCs w:val="21"/>
              </w:rPr>
              <w:t>System application function test</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test child</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rPr>
                <w:rFonts w:ascii="宋体" w:hAnsi="宋体" w:cs="宋体"/>
                <w:szCs w:val="21"/>
              </w:rPr>
            </w:pPr>
            <w:r>
              <w:rPr>
                <w:rFonts w:hint="eastAsia" w:ascii="宋体" w:hAnsi="宋体" w:cs="宋体"/>
                <w:szCs w:val="21"/>
              </w:rPr>
              <w:t>Common RF performance test</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Testing purposes</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rPr>
                <w:rFonts w:ascii="宋体" w:hAnsi="宋体" w:cs="宋体"/>
                <w:szCs w:val="21"/>
              </w:rPr>
            </w:pPr>
            <w:r>
              <w:rPr>
                <w:rFonts w:hint="eastAsia" w:ascii="宋体" w:hAnsi="宋体" w:cs="宋体"/>
                <w:szCs w:val="21"/>
              </w:rPr>
              <w:t>Verifying common RF performance of digital repeaters</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test instrument</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ind w:left="18"/>
              <w:rPr>
                <w:rFonts w:ascii="宋体" w:hAnsi="宋体" w:cs="宋体"/>
                <w:szCs w:val="21"/>
              </w:rPr>
            </w:pPr>
            <w:bookmarkStart w:id="343" w:name="OLE_LINK27"/>
            <w:bookmarkStart w:id="344" w:name="OLE_LINK28"/>
            <w:r>
              <w:rPr>
                <w:rFonts w:hint="eastAsia" w:ascii="宋体" w:hAnsi="宋体" w:cs="宋体"/>
                <w:szCs w:val="21"/>
              </w:rPr>
              <w:t xml:space="preserve">N </w:t>
            </w:r>
            <w:r>
              <w:rPr>
                <w:rFonts w:ascii="宋体" w:hAnsi="宋体" w:cs="宋体"/>
                <w:szCs w:val="21"/>
              </w:rPr>
              <w:t xml:space="preserve">/ </w:t>
            </w:r>
            <w:r>
              <w:rPr>
                <w:rFonts w:hint="eastAsia" w:ascii="宋体" w:hAnsi="宋体" w:cs="宋体"/>
                <w:szCs w:val="21"/>
              </w:rPr>
              <w:t xml:space="preserve">G </w:t>
            </w:r>
            <w:r>
              <w:rPr>
                <w:rFonts w:ascii="宋体" w:hAnsi="宋体" w:cs="宋体"/>
                <w:szCs w:val="21"/>
              </w:rPr>
              <w:t xml:space="preserve">/ </w:t>
            </w:r>
            <w:r>
              <w:rPr>
                <w:rFonts w:hint="eastAsia" w:ascii="宋体" w:hAnsi="宋体" w:cs="宋体"/>
                <w:szCs w:val="21"/>
              </w:rPr>
              <w:t xml:space="preserve">W </w:t>
            </w:r>
            <w:r>
              <w:rPr>
                <w:rFonts w:ascii="宋体" w:hAnsi="宋体" w:cs="宋体"/>
                <w:szCs w:val="21"/>
              </w:rPr>
              <w:t xml:space="preserve">/ </w:t>
            </w:r>
            <w:r>
              <w:rPr>
                <w:rFonts w:hint="eastAsia" w:ascii="宋体" w:hAnsi="宋体" w:cs="宋体"/>
                <w:szCs w:val="21"/>
              </w:rPr>
              <w:t xml:space="preserve">L </w:t>
            </w:r>
            <w:bookmarkEnd w:id="343"/>
            <w:bookmarkEnd w:id="344"/>
            <w:r>
              <w:rPr>
                <w:rFonts w:hint="eastAsia" w:ascii="宋体" w:hAnsi="宋体" w:cs="宋体"/>
                <w:szCs w:val="21"/>
              </w:rPr>
              <w:t xml:space="preserve">Signal Source, Isolator, Attenuator, N </w:t>
            </w:r>
            <w:r>
              <w:rPr>
                <w:rFonts w:ascii="宋体" w:hAnsi="宋体" w:cs="宋体"/>
                <w:szCs w:val="21"/>
              </w:rPr>
              <w:t xml:space="preserve">/ </w:t>
            </w:r>
            <w:r>
              <w:rPr>
                <w:rFonts w:hint="eastAsia" w:ascii="宋体" w:hAnsi="宋体" w:cs="宋体"/>
                <w:szCs w:val="21"/>
              </w:rPr>
              <w:t xml:space="preserve">G </w:t>
            </w:r>
            <w:r>
              <w:rPr>
                <w:rFonts w:ascii="宋体" w:hAnsi="宋体" w:cs="宋体"/>
                <w:szCs w:val="21"/>
              </w:rPr>
              <w:t xml:space="preserve">/ </w:t>
            </w:r>
            <w:r>
              <w:rPr>
                <w:rFonts w:hint="eastAsia" w:ascii="宋体" w:hAnsi="宋体" w:cs="宋体"/>
                <w:szCs w:val="21"/>
              </w:rPr>
              <w:t xml:space="preserve">W </w:t>
            </w:r>
            <w:r>
              <w:rPr>
                <w:rFonts w:ascii="宋体" w:hAnsi="宋体" w:cs="宋体"/>
                <w:szCs w:val="21"/>
              </w:rPr>
              <w:t xml:space="preserve">/ </w:t>
            </w:r>
            <w:r>
              <w:rPr>
                <w:rFonts w:hint="eastAsia" w:ascii="宋体" w:hAnsi="宋体" w:cs="宋体"/>
                <w:szCs w:val="21"/>
              </w:rPr>
              <w:t>L Spectrum Analyzer</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Preconditions</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numPr>
                <w:ilvl w:val="0"/>
                <w:numId w:val="61"/>
              </w:numPr>
              <w:wordWrap w:val="0"/>
              <w:overflowPunct w:val="0"/>
              <w:autoSpaceDE w:val="0"/>
              <w:autoSpaceDN w:val="0"/>
              <w:textAlignment w:val="baseline"/>
              <w:outlineLvl w:val="6"/>
              <w:rPr>
                <w:rFonts w:ascii="宋体" w:hAnsi="宋体" w:cs="宋体"/>
                <w:szCs w:val="21"/>
              </w:rPr>
            </w:pPr>
            <w:r>
              <w:rPr>
                <w:rFonts w:ascii="宋体" w:hAnsi="宋体"/>
                <w:color w:val="000000"/>
                <w:szCs w:val="21"/>
              </w:rPr>
              <w:t xml:space="preserve">Connect the digital repeater as shown in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 xml:space="preserve">1 </w:t>
            </w:r>
            <w:r>
              <w:rPr>
                <w:rFonts w:ascii="宋体" w:hAnsi="宋体"/>
                <w:color w:val="000000"/>
                <w:szCs w:val="21"/>
              </w:rPr>
              <w:fldChar w:fldCharType="end"/>
            </w:r>
            <w:r>
              <w:rPr>
                <w:rFonts w:hint="eastAsia" w:ascii="宋体" w:hAnsi="宋体"/>
                <w:color w:val="000000"/>
                <w:szCs w:val="21"/>
              </w:rPr>
              <w:t>.</w:t>
            </w:r>
          </w:p>
          <w:p>
            <w:pPr>
              <w:numPr>
                <w:ilvl w:val="0"/>
                <w:numId w:val="61"/>
              </w:numPr>
              <w:rPr>
                <w:rFonts w:ascii="宋体" w:hAnsi="宋体" w:cs="宋体"/>
                <w:szCs w:val="21"/>
              </w:rPr>
            </w:pPr>
            <w:r>
              <w:rPr>
                <w:rFonts w:hint="eastAsia" w:ascii="宋体" w:hAnsi="宋体"/>
                <w:color w:val="000000"/>
                <w:szCs w:val="21"/>
              </w:rPr>
              <w:t xml:space="preserve">connection is shown in Figure </w:t>
            </w:r>
            <w:r>
              <w:rPr>
                <w:rFonts w:ascii="宋体" w:hAnsi="宋体"/>
                <w:color w:val="000000"/>
                <w:szCs w:val="21"/>
              </w:rPr>
              <w:t xml:space="preserve">10 </w:t>
            </w:r>
            <w:r>
              <w:rPr>
                <w:rFonts w:hint="eastAsia" w:ascii="宋体" w:hAnsi="宋体"/>
                <w:color w:val="000000"/>
                <w:szCs w:val="21"/>
              </w:rPr>
              <w:t>;</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test steps</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pStyle w:val="123"/>
              <w:numPr>
                <w:ilvl w:val="0"/>
                <w:numId w:val="62"/>
              </w:numPr>
              <w:rPr>
                <w:rFonts w:hAnsi="宋体"/>
                <w:color w:val="000000"/>
                <w:szCs w:val="21"/>
              </w:rPr>
            </w:pPr>
            <w:r>
              <w:rPr>
                <w:rFonts w:hint="eastAsia" w:hAnsi="宋体"/>
                <w:color w:val="000000"/>
                <w:szCs w:val="21"/>
              </w:rPr>
              <w:t xml:space="preserve">Set the gain of the digital repeater to be tested to the maximum, and </w:t>
            </w:r>
            <w:r>
              <w:rPr>
                <w:rFonts w:hint="eastAsia"/>
                <w:color w:val="000000"/>
                <w:szCs w:val="21"/>
              </w:rPr>
              <w:t xml:space="preserve">disable the automatic carrier tracking function </w:t>
            </w:r>
            <w:r>
              <w:rPr>
                <w:rFonts w:hint="eastAsia" w:hAnsi="宋体"/>
                <w:color w:val="000000"/>
                <w:szCs w:val="21"/>
              </w:rPr>
              <w:t>;</w:t>
            </w:r>
          </w:p>
          <w:p>
            <w:pPr>
              <w:pStyle w:val="123"/>
              <w:numPr>
                <w:ilvl w:val="0"/>
                <w:numId w:val="62"/>
              </w:numPr>
              <w:rPr>
                <w:rFonts w:hAnsi="宋体"/>
                <w:color w:val="000000"/>
                <w:szCs w:val="21"/>
              </w:rPr>
            </w:pPr>
            <w:r>
              <w:rPr>
                <w:rFonts w:hint="eastAsia" w:hAnsi="宋体"/>
                <w:color w:val="000000"/>
              </w:rPr>
              <w:t xml:space="preserve">signal source </w:t>
            </w:r>
            <w:r>
              <w:rPr>
                <w:rFonts w:hint="eastAsia" w:hAnsi="宋体"/>
                <w:color w:val="000000"/>
                <w:szCs w:val="21"/>
              </w:rPr>
              <w:t xml:space="preserve">generates the corresponding multi-carrier modulation signal waveform 1 according to the requirements in Appendix </w:t>
            </w:r>
            <w:r>
              <w:rPr>
                <w:rFonts w:hAnsi="宋体"/>
                <w:color w:val="000000"/>
                <w:szCs w:val="21"/>
              </w:rPr>
              <w:t>E ;</w:t>
            </w:r>
          </w:p>
          <w:p>
            <w:pPr>
              <w:pStyle w:val="283"/>
              <w:numPr>
                <w:ilvl w:val="0"/>
                <w:numId w:val="62"/>
              </w:numPr>
              <w:ind w:firstLineChars="0"/>
              <w:rPr>
                <w:rFonts w:ascii="宋体" w:hAnsi="宋体" w:cs="宋体"/>
                <w:szCs w:val="21"/>
              </w:rPr>
            </w:pPr>
            <w:r>
              <w:rPr>
                <w:rFonts w:hint="eastAsia" w:ascii="宋体" w:hAnsi="宋体"/>
                <w:color w:val="000000"/>
              </w:rPr>
              <w:t xml:space="preserve">Adjust the level of the signal source until the output power of the device under test reaches the ALC enable control point </w:t>
            </w:r>
            <w:r>
              <w:rPr>
                <w:rFonts w:hint="eastAsia" w:ascii="宋体" w:hAnsi="宋体" w:cs="宋体"/>
                <w:szCs w:val="21"/>
              </w:rPr>
              <w:t>.</w:t>
            </w:r>
          </w:p>
          <w:p>
            <w:pPr>
              <w:pStyle w:val="283"/>
              <w:numPr>
                <w:ilvl w:val="0"/>
                <w:numId w:val="62"/>
              </w:numPr>
              <w:ind w:firstLineChars="0"/>
              <w:rPr>
                <w:rFonts w:ascii="宋体" w:hAnsi="宋体" w:cs="宋体"/>
                <w:szCs w:val="21"/>
              </w:rPr>
            </w:pPr>
            <w:r>
              <w:rPr>
                <w:rFonts w:hint="eastAsia" w:ascii="宋体" w:hAnsi="宋体" w:cs="宋体"/>
                <w:szCs w:val="21"/>
              </w:rPr>
              <w:t>Test the multi-carrier total power and EVM of the output signal of each downstream channel;</w:t>
            </w:r>
          </w:p>
          <w:p>
            <w:pPr>
              <w:pStyle w:val="123"/>
              <w:numPr>
                <w:ilvl w:val="0"/>
                <w:numId w:val="62"/>
              </w:numPr>
              <w:rPr>
                <w:rFonts w:hAnsi="宋体"/>
                <w:color w:val="000000"/>
                <w:szCs w:val="21"/>
              </w:rPr>
            </w:pPr>
            <w:r>
              <w:rPr>
                <w:rFonts w:hint="eastAsia" w:hAnsi="宋体"/>
                <w:color w:val="000000"/>
              </w:rPr>
              <w:t xml:space="preserve">signal source </w:t>
            </w:r>
            <w:r>
              <w:rPr>
                <w:rFonts w:hint="eastAsia" w:hAnsi="宋体"/>
                <w:color w:val="000000"/>
                <w:szCs w:val="21"/>
              </w:rPr>
              <w:t xml:space="preserve">generates the corresponding multi-carrier modulation signal waveform </w:t>
            </w:r>
            <w:r>
              <w:rPr>
                <w:rFonts w:hAnsi="宋体"/>
                <w:color w:val="000000"/>
                <w:szCs w:val="21"/>
              </w:rPr>
              <w:t xml:space="preserve">2 according to the requirements </w:t>
            </w:r>
            <w:r>
              <w:rPr>
                <w:rFonts w:hint="eastAsia" w:hAnsi="宋体"/>
                <w:color w:val="000000"/>
                <w:szCs w:val="21"/>
              </w:rPr>
              <w:t xml:space="preserve">in Appendix </w:t>
            </w:r>
            <w:r>
              <w:rPr>
                <w:rFonts w:hAnsi="宋体"/>
                <w:color w:val="000000"/>
                <w:szCs w:val="21"/>
              </w:rPr>
              <w:t xml:space="preserve">E , </w:t>
            </w:r>
            <w:r>
              <w:rPr>
                <w:rFonts w:hint="eastAsia" w:hAnsi="宋体"/>
                <w:color w:val="000000"/>
                <w:szCs w:val="21"/>
              </w:rPr>
              <w:t xml:space="preserve">and repeats steps 3 to </w:t>
            </w:r>
            <w:r>
              <w:rPr>
                <w:rFonts w:hAnsi="宋体"/>
                <w:color w:val="000000"/>
                <w:szCs w:val="21"/>
              </w:rPr>
              <w:t>4;</w:t>
            </w:r>
          </w:p>
        </w:tc>
      </w:tr>
      <w:tr>
        <w:tblPrEx>
          <w:tblCellMar>
            <w:top w:w="0" w:type="dxa"/>
            <w:left w:w="0" w:type="dxa"/>
            <w:bottom w:w="0" w:type="dxa"/>
            <w:right w:w="0" w:type="dxa"/>
          </w:tblCellMar>
        </w:tblPrEx>
        <w:trPr>
          <w:jc w:val="center"/>
        </w:trPr>
        <w:tc>
          <w:tcPr>
            <w:tcW w:w="1242"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Test Data</w:t>
            </w:r>
          </w:p>
        </w:tc>
        <w:tc>
          <w:tcPr>
            <w:tcW w:w="8328"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pStyle w:val="283"/>
              <w:numPr>
                <w:ilvl w:val="0"/>
                <w:numId w:val="63"/>
              </w:numPr>
              <w:ind w:firstLineChars="0"/>
              <w:rPr>
                <w:rFonts w:ascii="宋体" w:hAnsi="宋体" w:cs="宋体"/>
                <w:szCs w:val="21"/>
              </w:rPr>
            </w:pPr>
            <w:r>
              <w:rPr>
                <w:rFonts w:hint="eastAsia" w:ascii="宋体" w:hAnsi="宋体" w:cs="宋体"/>
                <w:szCs w:val="21"/>
              </w:rPr>
              <w:t>Record the total multi-carrier power and EVM metrics of the device under test.</w:t>
            </w:r>
          </w:p>
          <w:p>
            <w:pPr>
              <w:pStyle w:val="283"/>
              <w:numPr>
                <w:ilvl w:val="0"/>
                <w:numId w:val="63"/>
              </w:numPr>
              <w:ind w:firstLineChars="0"/>
              <w:rPr>
                <w:rFonts w:ascii="宋体" w:hAnsi="宋体" w:cs="宋体"/>
                <w:szCs w:val="21"/>
              </w:rPr>
            </w:pPr>
            <w:r>
              <w:rPr>
                <w:rFonts w:hint="eastAsia" w:ascii="宋体" w:hAnsi="宋体"/>
                <w:szCs w:val="21"/>
              </w:rPr>
              <w:t xml:space="preserve">Bring the measured EVM into the formula EVM= </w:t>
            </w:r>
            <w:r>
              <w:rPr>
                <w:rFonts w:ascii="宋体" w:hAnsi="宋体"/>
                <w:szCs w:val="21"/>
              </w:rPr>
              <w:object>
                <v:shape id="_x0000_i1038"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38" DrawAspect="Content" ObjectID="_1468075738" r:id="rId30">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CellMar>
            <w:top w:w="0" w:type="dxa"/>
            <w:left w:w="0" w:type="dxa"/>
            <w:bottom w:w="0" w:type="dxa"/>
            <w:right w:w="0" w:type="dxa"/>
          </w:tblCellMar>
        </w:tblPrEx>
        <w:trPr>
          <w:trHeight w:val="413" w:hRule="atLeast"/>
          <w:jc w:val="center"/>
        </w:trPr>
        <w:tc>
          <w:tcPr>
            <w:tcW w:w="1242" w:type="dxa"/>
            <w:tcBorders>
              <w:top w:val="single" w:color="000000" w:sz="8" w:space="0"/>
              <w:left w:val="single" w:color="000000" w:sz="8" w:space="0"/>
              <w:bottom w:val="single" w:color="auto" w:sz="4" w:space="0"/>
              <w:right w:val="single" w:color="000000" w:sz="8" w:space="0"/>
            </w:tcBorders>
            <w:shd w:val="clear" w:color="auto" w:fill="auto"/>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szCs w:val="21"/>
              </w:rPr>
              <w:t>expected outcome</w:t>
            </w:r>
          </w:p>
        </w:tc>
        <w:tc>
          <w:tcPr>
            <w:tcW w:w="8328" w:type="dxa"/>
            <w:tcBorders>
              <w:top w:val="single" w:color="000000" w:sz="8" w:space="0"/>
              <w:left w:val="nil"/>
              <w:bottom w:val="single" w:color="auto" w:sz="4" w:space="0"/>
              <w:right w:val="single" w:color="000000" w:sz="8" w:space="0"/>
            </w:tcBorders>
            <w:shd w:val="clear" w:color="auto" w:fill="auto"/>
            <w:tcMar>
              <w:top w:w="0" w:type="dxa"/>
              <w:left w:w="108" w:type="dxa"/>
              <w:bottom w:w="0" w:type="dxa"/>
              <w:right w:w="108" w:type="dxa"/>
            </w:tcMar>
          </w:tcPr>
          <w:p>
            <w:pPr>
              <w:pStyle w:val="283"/>
              <w:numPr>
                <w:ilvl w:val="0"/>
                <w:numId w:val="64"/>
              </w:numPr>
              <w:ind w:firstLineChars="0"/>
              <w:rPr>
                <w:rFonts w:ascii="宋体" w:hAnsi="宋体" w:cs="宋体"/>
                <w:kern w:val="0"/>
                <w:szCs w:val="21"/>
              </w:rPr>
            </w:pPr>
            <w:r>
              <w:rPr>
                <w:rFonts w:hint="eastAsia" w:ascii="宋体" w:hAnsi="宋体" w:cs="宋体"/>
                <w:szCs w:val="21"/>
              </w:rPr>
              <w:t>The test results all meet the corresponding standard output difference and EVM index requirements.</w:t>
            </w:r>
          </w:p>
        </w:tc>
      </w:tr>
    </w:tbl>
    <w:p>
      <w:pPr>
        <w:pStyle w:val="110"/>
        <w:spacing w:before="156" w:after="156"/>
        <w:ind w:left="630" w:leftChars="0" w:firstLineChars="0"/>
      </w:pPr>
      <w:bookmarkStart w:id="345" w:name="_Toc1035024"/>
      <w:bookmarkEnd w:id="345"/>
      <w:bookmarkStart w:id="346" w:name="_Toc1035970"/>
      <w:bookmarkEnd w:id="346"/>
      <w:bookmarkStart w:id="347" w:name="_Toc1035025"/>
      <w:bookmarkEnd w:id="347"/>
      <w:bookmarkStart w:id="348" w:name="_Toc1034601"/>
      <w:bookmarkEnd w:id="348"/>
      <w:bookmarkStart w:id="349" w:name="_Toc1035023"/>
      <w:bookmarkEnd w:id="349"/>
      <w:bookmarkStart w:id="350" w:name="_Toc1035968"/>
      <w:bookmarkEnd w:id="350"/>
      <w:bookmarkStart w:id="351" w:name="_Toc1035969"/>
      <w:bookmarkEnd w:id="351"/>
      <w:bookmarkStart w:id="352" w:name="_Toc1034603"/>
      <w:bookmarkEnd w:id="352"/>
      <w:bookmarkStart w:id="353" w:name="_Toc1034602"/>
      <w:bookmarkEnd w:id="353"/>
      <w:bookmarkStart w:id="354" w:name="_Toc3666819"/>
      <w:r>
        <w:rPr>
          <w:rFonts w:hint="eastAsia"/>
          <w:lang w:eastAsia="zh-CN"/>
        </w:rPr>
        <w:t>effective operating band</w:t>
      </w:r>
      <w:bookmarkEnd w:id="354"/>
    </w:p>
    <w:p>
      <w:pPr>
        <w:tabs>
          <w:tab w:val="left" w:pos="1080"/>
        </w:tabs>
        <w:spacing w:line="360" w:lineRule="auto"/>
        <w:jc w:val="center"/>
        <w:rPr>
          <w:color w:val="000000"/>
          <w:szCs w:val="21"/>
        </w:rPr>
      </w:pPr>
      <w:r>
        <w:rPr>
          <w:szCs w:val="21"/>
        </w:rPr>
        <w:object>
          <v:shape id="_x0000_i1039" o:spt="75" type="#_x0000_t75" style="height:70.85pt;width:390.55pt;" o:ole="t" filled="f" o:preferrelative="t" stroked="f" coordsize="21600,21600">
            <v:path/>
            <v:fill on="f" focussize="0,0"/>
            <v:stroke on="f" joinstyle="miter"/>
            <v:imagedata r:id="rId32" o:title=""/>
            <o:lock v:ext="edit" aspectratio="t"/>
            <w10:wrap type="none"/>
            <w10:anchorlock/>
          </v:shape>
          <o:OLEObject Type="Embed" ProgID="Visio.Drawing.11" ShapeID="_x0000_i1039" DrawAspect="Content" ObjectID="_1468075739" r:id="rId31">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In-band fluctuation test connection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5.3.8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bookmarkStart w:id="355" w:name="OLE_LINK23"/>
            <w:bookmarkStart w:id="356" w:name="OLE_LINK24"/>
            <w:r>
              <w:rPr>
                <w:rFonts w:ascii="宋体" w:hAnsi="宋体"/>
                <w:szCs w:val="21"/>
              </w:rPr>
              <w:t xml:space="preserve">System </w:t>
            </w:r>
            <w:r>
              <w:rPr>
                <w:rFonts w:hint="eastAsia" w:ascii="宋体" w:hAnsi="宋体"/>
                <w:szCs w:val="21"/>
              </w:rPr>
              <w:t xml:space="preserve">Common RF </w:t>
            </w:r>
            <w:r>
              <w:rPr>
                <w:rFonts w:ascii="宋体" w:hAnsi="宋体"/>
                <w:szCs w:val="21"/>
              </w:rPr>
              <w:t>Test</w:t>
            </w:r>
            <w:bookmarkEnd w:id="355"/>
            <w:bookmarkEnd w:id="35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valid operating band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in-band fluctuations in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Signal sources, isolators, attenuators, 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6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65"/>
              </w:numPr>
              <w:jc w:val="left"/>
              <w:rPr>
                <w:rFonts w:ascii="宋体" w:hAnsi="宋体"/>
                <w:color w:val="000000"/>
                <w:szCs w:val="21"/>
              </w:rPr>
            </w:pPr>
            <w:r>
              <w:rPr>
                <w:rFonts w:ascii="宋体" w:hAnsi="宋体"/>
                <w:color w:val="000000"/>
                <w:szCs w:val="21"/>
              </w:rPr>
              <w:t xml:space="preserve">Connect the test instrument and the device under test according to </w:t>
            </w:r>
            <w:r>
              <w:rPr>
                <w:rFonts w:hint="eastAsia" w:ascii="宋体" w:hAnsi="宋体"/>
                <w:color w:val="000000"/>
                <w:szCs w:val="21"/>
              </w:rPr>
              <w:t>Figure 11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66"/>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66"/>
              </w:numPr>
              <w:rPr>
                <w:rFonts w:hAnsi="宋体"/>
                <w:color w:val="000000"/>
                <w:szCs w:val="21"/>
              </w:rPr>
            </w:pPr>
            <w:r>
              <w:rPr>
                <w:rFonts w:hAnsi="宋体"/>
                <w:color w:val="000000"/>
                <w:szCs w:val="21"/>
              </w:rPr>
              <w:t xml:space="preserve">the signal source and spectrum </w:t>
            </w:r>
            <w:r>
              <w:rPr>
                <w:rFonts w:hint="eastAsia" w:hAnsi="宋体"/>
                <w:color w:val="000000"/>
                <w:szCs w:val="21"/>
              </w:rPr>
              <w:t xml:space="preserve">analyzer </w:t>
            </w:r>
            <w:r>
              <w:rPr>
                <w:rFonts w:hAnsi="宋体"/>
                <w:color w:val="000000"/>
                <w:szCs w:val="21"/>
              </w:rPr>
              <w:t>within the effective working bandwidth of the digital repeater;</w:t>
            </w:r>
          </w:p>
          <w:p>
            <w:pPr>
              <w:pStyle w:val="123"/>
              <w:numPr>
                <w:ilvl w:val="0"/>
                <w:numId w:val="66"/>
              </w:numPr>
              <w:rPr>
                <w:rFonts w:hAnsi="宋体"/>
                <w:color w:val="000000"/>
                <w:szCs w:val="21"/>
              </w:rPr>
            </w:pPr>
            <w:r>
              <w:rPr>
                <w:rFonts w:hAnsi="宋体"/>
                <w:color w:val="000000"/>
                <w:szCs w:val="21"/>
              </w:rPr>
              <w:t xml:space="preserve">Adjust the gain of the digital repeater to the maximum </w:t>
            </w:r>
            <w:r>
              <w:rPr>
                <w:rFonts w:hint="eastAsia" w:hAnsi="宋体"/>
                <w:color w:val="000000"/>
                <w:szCs w:val="21"/>
              </w:rPr>
              <w:t xml:space="preserve">, </w:t>
            </w:r>
            <w:r>
              <w:rPr>
                <w:rFonts w:hint="eastAsia"/>
                <w:color w:val="000000"/>
                <w:szCs w:val="21"/>
              </w:rPr>
              <w:t xml:space="preserve">close the automatic gain adjustment function, the automatic carrier tracking function and the interference elimination function ICS </w:t>
            </w:r>
            <w:r>
              <w:rPr>
                <w:rFonts w:hAnsi="宋体"/>
                <w:color w:val="000000"/>
                <w:szCs w:val="21"/>
              </w:rPr>
              <w:t xml:space="preserve">; </w:t>
            </w:r>
            <w:r>
              <w:rPr>
                <w:rFonts w:hint="eastAsia" w:hAnsi="宋体"/>
                <w:color w:val="000000"/>
                <w:szCs w:val="21"/>
              </w:rPr>
              <w:t>if it is a product with DPD technology, close the DPD function;</w:t>
            </w:r>
          </w:p>
          <w:p>
            <w:pPr>
              <w:pStyle w:val="123"/>
              <w:numPr>
                <w:ilvl w:val="0"/>
                <w:numId w:val="66"/>
              </w:numPr>
              <w:rPr>
                <w:rFonts w:hAnsi="宋体"/>
                <w:color w:val="000000"/>
                <w:szCs w:val="21"/>
              </w:rPr>
            </w:pPr>
            <w:r>
              <w:rPr>
                <w:rFonts w:hAnsi="宋体"/>
                <w:color w:val="000000"/>
                <w:szCs w:val="21"/>
              </w:rPr>
              <w:t>Set the output level of the signal source to the input level when the maximum output power of the digital repeater is set back by 5dB;</w:t>
            </w:r>
          </w:p>
          <w:p>
            <w:pPr>
              <w:numPr>
                <w:ilvl w:val="0"/>
                <w:numId w:val="66"/>
              </w:numPr>
              <w:autoSpaceDE w:val="0"/>
              <w:autoSpaceDN w:val="0"/>
              <w:rPr>
                <w:rFonts w:ascii="宋体"/>
                <w:color w:val="000000"/>
                <w:szCs w:val="21"/>
              </w:rPr>
            </w:pPr>
            <w:r>
              <w:rPr>
                <w:rFonts w:hint="eastAsia" w:ascii="宋体"/>
                <w:color w:val="000000"/>
                <w:szCs w:val="21"/>
              </w:rPr>
              <w:t xml:space="preserve">For the 900 frequency band, the signal source adopts the CW frequency sweep method to test </w:t>
            </w:r>
            <w:r>
              <w:rPr>
                <w:rFonts w:hAnsi="宋体"/>
                <w:color w:val="000000"/>
                <w:szCs w:val="21"/>
              </w:rPr>
              <w:t xml:space="preserve">the difference between the maximum and minimum levels in the effective working frequency band of the digital repeater under test </w:t>
            </w:r>
            <w:r>
              <w:rPr>
                <w:rFonts w:hint="eastAsia" w:ascii="宋体"/>
                <w:color w:val="000000"/>
                <w:szCs w:val="21"/>
              </w:rPr>
              <w:t xml:space="preserve">, which is the in </w:t>
            </w:r>
            <w:r>
              <w:rPr>
                <w:rFonts w:hAnsi="宋体"/>
                <w:color w:val="000000"/>
                <w:szCs w:val="21"/>
              </w:rPr>
              <w:t xml:space="preserve">-band fluctuation </w:t>
            </w:r>
            <w:r>
              <w:rPr>
                <w:rFonts w:hint="eastAsia" w:ascii="宋体"/>
                <w:color w:val="000000"/>
                <w:szCs w:val="21"/>
              </w:rPr>
              <w:t>;</w:t>
            </w:r>
          </w:p>
          <w:p>
            <w:pPr>
              <w:numPr>
                <w:ilvl w:val="0"/>
                <w:numId w:val="66"/>
              </w:numPr>
              <w:wordWrap w:val="0"/>
              <w:overflowPunct w:val="0"/>
              <w:autoSpaceDE w:val="0"/>
              <w:autoSpaceDN w:val="0"/>
              <w:textAlignment w:val="baseline"/>
              <w:outlineLvl w:val="6"/>
              <w:rPr>
                <w:rFonts w:ascii="宋体"/>
                <w:color w:val="000000"/>
                <w:szCs w:val="21"/>
              </w:rPr>
            </w:pPr>
            <w:r>
              <w:rPr>
                <w:rFonts w:hint="eastAsia" w:ascii="宋体"/>
                <w:color w:val="000000"/>
                <w:szCs w:val="21"/>
              </w:rPr>
              <w:t xml:space="preserve">For the </w:t>
            </w:r>
            <w:r>
              <w:rPr>
                <w:rFonts w:ascii="宋体"/>
                <w:color w:val="000000"/>
                <w:szCs w:val="21"/>
              </w:rPr>
              <w:t xml:space="preserve">1800 </w:t>
            </w:r>
            <w:r>
              <w:rPr>
                <w:rFonts w:hint="eastAsia" w:ascii="宋体"/>
                <w:color w:val="000000"/>
                <w:szCs w:val="21"/>
              </w:rPr>
              <w:t xml:space="preserve">frequency band, the signal source adopts the CW frequency sweep method to test the fluctuation in the effective working frequency band of the carrier defined in the appendix, and the worst recorded value is the fluctuation in the effective working band of each carrier; </w:t>
            </w:r>
            <w:r>
              <w:rPr>
                <w:rFonts w:hint="eastAsia" w:ascii="宋体"/>
                <w:szCs w:val="21"/>
              </w:rPr>
              <w:t xml:space="preserve">then the signal source generates a modulated signal </w:t>
            </w:r>
            <w:r>
              <w:rPr>
                <w:rFonts w:hint="eastAsia" w:ascii="宋体"/>
                <w:color w:val="000000"/>
              </w:rPr>
              <w:t xml:space="preserve">(GSM: full-time Slot </w:t>
            </w:r>
            <w:r>
              <w:rPr>
                <w:rFonts w:ascii="宋体"/>
                <w:color w:val="000000"/>
              </w:rPr>
              <w:t xml:space="preserve">GMSK </w:t>
            </w:r>
            <w:r>
              <w:rPr>
                <w:rFonts w:hint="eastAsia" w:ascii="宋体"/>
                <w:color w:val="000000"/>
              </w:rPr>
              <w:t xml:space="preserve">; FDD-LTE: E-TM3.1 in the appendix) , test the gain of the </w:t>
            </w:r>
            <w:r>
              <w:rPr>
                <w:rFonts w:ascii="宋体"/>
                <w:szCs w:val="21"/>
              </w:rPr>
              <w:t xml:space="preserve">GSM center carrier at the </w:t>
            </w:r>
            <w:r>
              <w:rPr>
                <w:rFonts w:hint="eastAsia" w:ascii="宋体"/>
                <w:szCs w:val="21"/>
              </w:rPr>
              <w:t xml:space="preserve">first </w:t>
            </w:r>
            <w:r>
              <w:rPr>
                <w:rFonts w:ascii="宋体"/>
                <w:szCs w:val="21"/>
              </w:rPr>
              <w:t xml:space="preserve">10 </w:t>
            </w:r>
            <w:r>
              <w:rPr>
                <w:rFonts w:hint="eastAsia" w:ascii="宋体"/>
                <w:szCs w:val="21"/>
              </w:rPr>
              <w:t xml:space="preserve">MHz, test the gain of the LTE center carrier frequency at the last 20 MHz, and record the gain difference between the carriers as the fluctuation within the effective working frequency band </w:t>
            </w:r>
            <w:r>
              <w:rPr>
                <w:rFonts w:hint="eastAsia" w:hAnsi="宋体"/>
                <w:color w:val="000000"/>
                <w:szCs w:val="21"/>
              </w:rPr>
              <w:t>;</w:t>
            </w:r>
          </w:p>
          <w:p>
            <w:pPr>
              <w:numPr>
                <w:ilvl w:val="0"/>
                <w:numId w:val="66"/>
              </w:numPr>
              <w:wordWrap w:val="0"/>
              <w:overflowPunct w:val="0"/>
              <w:autoSpaceDE w:val="0"/>
              <w:autoSpaceDN w:val="0"/>
              <w:textAlignment w:val="baseline"/>
              <w:outlineLvl w:val="6"/>
              <w:rPr>
                <w:rFonts w:hAnsi="宋体"/>
                <w:color w:val="000000"/>
                <w:kern w:val="21"/>
                <w:szCs w:val="21"/>
              </w:rPr>
            </w:pPr>
            <w:r>
              <w:rPr>
                <w:rFonts w:hint="eastAsia" w:ascii="宋体"/>
                <w:color w:val="000000"/>
                <w:szCs w:val="21"/>
              </w:rPr>
              <w:t xml:space="preserve">For the </w:t>
            </w:r>
            <w:r>
              <w:rPr>
                <w:rFonts w:ascii="宋体"/>
                <w:color w:val="000000"/>
                <w:szCs w:val="21"/>
              </w:rPr>
              <w:t xml:space="preserve">2100 </w:t>
            </w:r>
            <w:r>
              <w:rPr>
                <w:rFonts w:hint="eastAsia" w:ascii="宋体"/>
                <w:color w:val="000000"/>
                <w:szCs w:val="21"/>
              </w:rPr>
              <w:t>frequency band, the signal source adopts the CW frequency sweep method to test the fluctuation of the high, medium and low carriers in the working frequency band (the effective working bandwidth of the LTE carrier is 18.18MHz, and the effective working bandwidth of the WCDMA carrier is 3.84MHz), and the worst record is recorded. The value is the fluctuation in the effective working band of each carrier; then generate the E-TM3 modulation signal from the signal source, test the gain of the high, medium and low carriers in the working band, and record the gain difference between the carriers as the fluctuation in the effective working band.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67"/>
              </w:numPr>
              <w:wordWrap w:val="0"/>
              <w:overflowPunct w:val="0"/>
              <w:autoSpaceDE w:val="0"/>
              <w:autoSpaceDN w:val="0"/>
              <w:jc w:val="left"/>
              <w:textAlignment w:val="baseline"/>
              <w:outlineLvl w:val="6"/>
              <w:rPr>
                <w:rFonts w:ascii="宋体" w:hAnsi="宋体"/>
                <w:szCs w:val="21"/>
              </w:rPr>
            </w:pPr>
            <w:r>
              <w:rPr>
                <w:rFonts w:ascii="宋体" w:hAnsi="宋体"/>
                <w:color w:val="000000"/>
                <w:szCs w:val="21"/>
              </w:rPr>
              <w:t xml:space="preserve">the maximum and minimum levels within the effective working frequency band of </w:t>
            </w:r>
            <w:r>
              <w:rPr>
                <w:rFonts w:hint="eastAsia" w:ascii="宋体" w:hAnsi="宋体"/>
                <w:color w:val="000000"/>
                <w:szCs w:val="21"/>
              </w:rPr>
              <w:t xml:space="preserve">each channel of the </w:t>
            </w:r>
            <w:r>
              <w:rPr>
                <w:rFonts w:ascii="宋体" w:hAnsi="宋体"/>
                <w:color w:val="000000"/>
                <w:szCs w:val="21"/>
              </w:rPr>
              <w:t>digital repeater ;</w:t>
            </w:r>
          </w:p>
          <w:p>
            <w:pPr>
              <w:widowControl/>
              <w:numPr>
                <w:ilvl w:val="0"/>
                <w:numId w:val="67"/>
              </w:numPr>
              <w:wordWrap w:val="0"/>
              <w:overflowPunct w:val="0"/>
              <w:autoSpaceDE w:val="0"/>
              <w:autoSpaceDN w:val="0"/>
              <w:jc w:val="left"/>
              <w:textAlignment w:val="baseline"/>
              <w:outlineLvl w:val="6"/>
              <w:rPr>
                <w:rFonts w:ascii="宋体" w:hAnsi="宋体"/>
                <w:szCs w:val="21"/>
              </w:rPr>
            </w:pPr>
            <w:r>
              <w:rPr>
                <w:rFonts w:ascii="宋体" w:hAnsi="宋体"/>
                <w:color w:val="000000"/>
                <w:szCs w:val="21"/>
              </w:rPr>
              <w:t xml:space="preserve">maximum and minimum levels in the </w:t>
            </w:r>
            <w:r>
              <w:rPr>
                <w:rFonts w:hint="eastAsia" w:ascii="宋体"/>
                <w:color w:val="000000"/>
                <w:szCs w:val="21"/>
              </w:rPr>
              <w:t xml:space="preserve">effective working band of each carrier in the </w:t>
            </w:r>
            <w:r>
              <w:rPr>
                <w:rFonts w:hint="eastAsia" w:ascii="宋体" w:hAnsi="宋体"/>
                <w:szCs w:val="21"/>
              </w:rPr>
              <w:t xml:space="preserve">LTE format of the digital repeater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68"/>
              </w:numPr>
              <w:jc w:val="left"/>
              <w:rPr>
                <w:rFonts w:ascii="宋体" w:hAnsi="宋体"/>
                <w:szCs w:val="21"/>
              </w:rPr>
            </w:pPr>
            <w:r>
              <w:rPr>
                <w:rFonts w:ascii="宋体" w:hAnsi="宋体"/>
                <w:szCs w:val="21"/>
              </w:rPr>
              <w:t xml:space="preserve">The fluctuation within the effective working band is less than or equal to 3dB (peak-to-peak) </w:t>
            </w:r>
            <w:r>
              <w:rPr>
                <w:rFonts w:hint="eastAsia" w:ascii="宋体" w:hAnsi="宋体"/>
                <w:szCs w:val="21"/>
              </w:rPr>
              <w:t>;</w:t>
            </w:r>
          </w:p>
          <w:p>
            <w:pPr>
              <w:widowControl/>
              <w:numPr>
                <w:ilvl w:val="0"/>
                <w:numId w:val="68"/>
              </w:numPr>
              <w:jc w:val="left"/>
              <w:rPr>
                <w:rFonts w:ascii="宋体" w:hAnsi="宋体"/>
                <w:szCs w:val="21"/>
              </w:rPr>
            </w:pPr>
            <w:r>
              <w:rPr>
                <w:rFonts w:hint="eastAsia" w:ascii="宋体" w:hAnsi="宋体"/>
                <w:szCs w:val="21"/>
              </w:rPr>
              <w:t>Effective working band fluctuation of each carrier: WCDMA ≤2dB (3.84MHz peak-to-peak), LTE ≤3dB (18.18MHz peak-to-peak).</w:t>
            </w:r>
          </w:p>
        </w:tc>
      </w:tr>
    </w:tbl>
    <w:p>
      <w:pPr>
        <w:pStyle w:val="61"/>
      </w:pPr>
    </w:p>
    <w:p>
      <w:pPr>
        <w:pStyle w:val="110"/>
        <w:spacing w:before="156" w:after="156"/>
        <w:ind w:left="630" w:leftChars="0" w:firstLineChars="0"/>
        <w:rPr>
          <w:lang w:eastAsia="zh-CN"/>
        </w:rPr>
      </w:pPr>
      <w:bookmarkStart w:id="357" w:name="_Toc471421636"/>
      <w:bookmarkStart w:id="358" w:name="_Toc3666820"/>
      <w:r>
        <w:rPr>
          <w:rFonts w:hint="eastAsia"/>
        </w:rPr>
        <w:t>out-of-band spurs</w:t>
      </w:r>
      <w:bookmarkEnd w:id="357"/>
      <w:bookmarkEnd w:id="358"/>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5.2.3 </w:t>
            </w:r>
            <w:r>
              <w:rPr>
                <w:rFonts w:hint="eastAsia" w:ascii="宋体" w:hAnsi="宋体"/>
                <w:szCs w:val="21"/>
              </w:rPr>
              <w:t>_ 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RF performance testing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Out-of-Band Spurious Emissions Testing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Out-of-Band Spurious Emissions from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Signal </w:t>
            </w:r>
            <w:r>
              <w:rPr>
                <w:rFonts w:hint="eastAsia" w:ascii="宋体" w:hAnsi="宋体"/>
                <w:color w:val="000000"/>
                <w:szCs w:val="21"/>
              </w:rPr>
              <w:t xml:space="preserve">sources, isolators, </w:t>
            </w:r>
            <w:r>
              <w:rPr>
                <w:rFonts w:ascii="宋体" w:hAnsi="宋体"/>
                <w:color w:val="000000"/>
                <w:szCs w:val="21"/>
              </w:rPr>
              <w:t xml:space="preserve">power attenuators, </w:t>
            </w:r>
            <w:r>
              <w:rPr>
                <w:rFonts w:hint="eastAsia" w:ascii="宋体" w:hAnsi="宋体"/>
                <w:color w:val="000000"/>
                <w:szCs w:val="21"/>
              </w:rPr>
              <w:t xml:space="preserve">band-stop filters, </w:t>
            </w:r>
            <w:r>
              <w:rPr>
                <w:rFonts w:ascii="宋体" w:hAnsi="宋体"/>
                <w:color w:val="000000"/>
                <w:szCs w:val="21"/>
              </w:rPr>
              <w:t>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6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69"/>
              </w:numPr>
              <w:jc w:val="left"/>
              <w:rPr>
                <w:rFonts w:ascii="宋体" w:hAnsi="宋体"/>
                <w:color w:val="000000"/>
                <w:szCs w:val="21"/>
              </w:rPr>
            </w:pPr>
            <w:r>
              <w:rPr>
                <w:rFonts w:ascii="宋体" w:hAnsi="宋体"/>
                <w:color w:val="000000"/>
                <w:szCs w:val="21"/>
              </w:rPr>
              <w:t xml:space="preserve">Connect the test instrument and the device to be tested according to </w:t>
            </w:r>
            <w:r>
              <w:fldChar w:fldCharType="begin"/>
            </w:r>
            <w:r>
              <w:instrText xml:space="preserve"> REF _Ref398553751 \h  \* MERGEFORMAT </w:instrText>
            </w:r>
            <w:r>
              <w:fldChar w:fldCharType="separate"/>
            </w:r>
            <w:r>
              <w:rPr>
                <w:rFonts w:hint="eastAsia" w:ascii="宋体" w:hAnsi="宋体"/>
                <w:szCs w:val="21"/>
              </w:rPr>
              <w:t xml:space="preserve">Figure </w:t>
            </w:r>
            <w:r>
              <w:rPr>
                <w:rFonts w:ascii="宋体" w:hAnsi="宋体"/>
                <w:szCs w:val="21"/>
              </w:rPr>
              <w:t xml:space="preserve">22 </w:t>
            </w:r>
            <w:r>
              <w:rPr>
                <w:rFonts w:ascii="宋体" w:hAnsi="宋体"/>
                <w:szCs w:val="21"/>
              </w:rPr>
              <w:fldChar w:fldCharType="end"/>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70"/>
              </w:numPr>
              <w:rPr>
                <w:rFonts w:hAnsi="宋体"/>
                <w:color w:val="000000"/>
                <w:szCs w:val="21"/>
                <w:lang w:bidi="en-US"/>
              </w:rPr>
            </w:pPr>
            <w:r>
              <w:rPr>
                <w:rFonts w:hAnsi="宋体"/>
                <w:color w:val="000000"/>
                <w:szCs w:val="21"/>
              </w:rPr>
              <w:t>Turn off the uplink (measure the downlink output power) or turn off the downlink (measure the uplink output power);</w:t>
            </w:r>
          </w:p>
          <w:p>
            <w:pPr>
              <w:pStyle w:val="123"/>
              <w:numPr>
                <w:ilvl w:val="0"/>
                <w:numId w:val="70"/>
              </w:numPr>
              <w:rPr>
                <w:rFonts w:hAnsi="宋体"/>
                <w:color w:val="000000"/>
                <w:szCs w:val="21"/>
              </w:rPr>
            </w:pPr>
            <w:bookmarkStart w:id="359" w:name="OLE_LINK31"/>
            <w:bookmarkStart w:id="360" w:name="OLE_LINK32"/>
            <w:r>
              <w:rPr>
                <w:rFonts w:hint="eastAsia" w:hAnsi="宋体"/>
                <w:color w:val="000000"/>
                <w:szCs w:val="21"/>
              </w:rPr>
              <w:t>Set the gain of the digital repeater to be tested to the maximum;</w:t>
            </w:r>
          </w:p>
          <w:p>
            <w:pPr>
              <w:pStyle w:val="123"/>
              <w:numPr>
                <w:ilvl w:val="0"/>
                <w:numId w:val="70"/>
              </w:numPr>
              <w:rPr>
                <w:rFonts w:hAnsi="宋体"/>
                <w:color w:val="000000"/>
                <w:szCs w:val="21"/>
              </w:rPr>
            </w:pPr>
            <w:r>
              <w:rPr>
                <w:rFonts w:hint="eastAsia" w:hAnsi="宋体"/>
                <w:color w:val="000000"/>
              </w:rPr>
              <w:t xml:space="preserve">signal generator </w:t>
            </w:r>
            <w:r>
              <w:rPr>
                <w:rFonts w:hint="eastAsia" w:hAnsi="宋体"/>
                <w:color w:val="000000"/>
                <w:szCs w:val="21"/>
              </w:rPr>
              <w:t xml:space="preserve">generates multi-carrier modulation signals according to the requirements of Appendix </w:t>
            </w:r>
            <w:r>
              <w:rPr>
                <w:rFonts w:hAnsi="宋体"/>
                <w:color w:val="000000"/>
                <w:szCs w:val="21"/>
              </w:rPr>
              <w:t>E ;</w:t>
            </w:r>
          </w:p>
          <w:p>
            <w:pPr>
              <w:pStyle w:val="283"/>
              <w:numPr>
                <w:ilvl w:val="0"/>
                <w:numId w:val="70"/>
              </w:numPr>
              <w:spacing w:line="340" w:lineRule="exact"/>
              <w:ind w:firstLineChars="0"/>
              <w:rPr>
                <w:rFonts w:ascii="宋体" w:hAnsi="宋体"/>
                <w:color w:val="000000"/>
              </w:rPr>
            </w:pPr>
            <w:r>
              <w:rPr>
                <w:rFonts w:hint="eastAsia" w:ascii="宋体" w:hAnsi="宋体"/>
                <w:color w:val="000000"/>
              </w:rPr>
              <w:t xml:space="preserve">Turn on all channels of the device under test, adjust the level of the signal source until the output power of each channel of the device under test reaches the ALC start control point </w:t>
            </w:r>
            <w:bookmarkEnd w:id="359"/>
            <w:bookmarkEnd w:id="360"/>
            <w:r>
              <w:rPr>
                <w:rFonts w:hint="eastAsia" w:ascii="宋体"/>
                <w:color w:val="000000"/>
                <w:szCs w:val="21"/>
              </w:rPr>
              <w:t xml:space="preserve">(spurious in the working frequency band, no need to open the signal test) </w:t>
            </w:r>
            <w:r>
              <w:rPr>
                <w:rFonts w:hint="eastAsia" w:ascii="宋体" w:hAnsi="宋体"/>
                <w:color w:val="000000"/>
              </w:rPr>
              <w:t>;</w:t>
            </w:r>
          </w:p>
          <w:p>
            <w:pPr>
              <w:pStyle w:val="123"/>
              <w:numPr>
                <w:ilvl w:val="0"/>
                <w:numId w:val="70"/>
              </w:numPr>
              <w:rPr>
                <w:rFonts w:hAnsi="宋体"/>
                <w:color w:val="000000"/>
                <w:szCs w:val="21"/>
                <w:lang w:bidi="en-US"/>
              </w:rPr>
            </w:pPr>
            <w:r>
              <w:rPr>
                <w:rFonts w:hAnsi="宋体"/>
                <w:color w:val="000000"/>
                <w:szCs w:val="21"/>
              </w:rPr>
              <w:t xml:space="preserve">Set the measurement bandwidth of the spectrum analyzer according to the requirements of the index, and adopt the </w:t>
            </w:r>
            <w:r>
              <w:rPr>
                <w:rFonts w:hint="eastAsia" w:hAnsi="宋体"/>
                <w:color w:val="000000"/>
                <w:szCs w:val="21"/>
              </w:rPr>
              <w:t xml:space="preserve">RMS </w:t>
            </w:r>
            <w:r>
              <w:rPr>
                <w:rFonts w:hAnsi="宋体"/>
                <w:color w:val="000000"/>
                <w:szCs w:val="21"/>
              </w:rPr>
              <w:t xml:space="preserve">detection method </w:t>
            </w:r>
            <w:r>
              <w:rPr>
                <w:rFonts w:hint="eastAsia" w:hAnsi="宋体"/>
                <w:color w:val="000000"/>
                <w:szCs w:val="21"/>
              </w:rPr>
              <w:t xml:space="preserve">and the Average ( </w:t>
            </w:r>
            <w:r>
              <w:rPr>
                <w:rFonts w:hAnsi="宋体"/>
                <w:color w:val="000000"/>
                <w:szCs w:val="21"/>
              </w:rPr>
              <w:t xml:space="preserve">10 </w:t>
            </w:r>
            <w:r>
              <w:rPr>
                <w:rFonts w:hint="eastAsia" w:hAnsi="宋体"/>
                <w:color w:val="000000"/>
                <w:szCs w:val="21"/>
              </w:rPr>
              <w:t xml:space="preserve">times) hold method </w:t>
            </w:r>
            <w:r>
              <w:rPr>
                <w:rFonts w:hAnsi="宋体"/>
                <w:color w:val="000000"/>
                <w:szCs w:val="21"/>
              </w:rPr>
              <w:t>;</w:t>
            </w:r>
          </w:p>
          <w:p>
            <w:pPr>
              <w:pStyle w:val="123"/>
              <w:numPr>
                <w:ilvl w:val="0"/>
                <w:numId w:val="70"/>
              </w:numPr>
              <w:rPr>
                <w:rFonts w:hAnsi="宋体"/>
                <w:color w:val="000000"/>
                <w:szCs w:val="21"/>
              </w:rPr>
            </w:pPr>
            <w:r>
              <w:rPr>
                <w:rFonts w:hAnsi="宋体"/>
                <w:color w:val="000000"/>
                <w:szCs w:val="21"/>
              </w:rPr>
              <w:t xml:space="preserve">According to the requirements of the index, use a spectrum analyzer to read out the spurious emission power levels in each frequency band </w:t>
            </w:r>
            <w:r>
              <w:rPr>
                <w:rFonts w:hint="eastAsia" w:hAnsi="宋体"/>
                <w:color w:val="000000"/>
                <w:szCs w:val="21"/>
              </w:rPr>
              <w:t>;</w:t>
            </w:r>
          </w:p>
          <w:p>
            <w:pPr>
              <w:ind w:firstLine="420" w:firstLineChars="200"/>
              <w:rPr>
                <w:rFonts w:ascii="宋体" w:hAnsi="宋体"/>
                <w:color w:val="000000"/>
                <w:szCs w:val="21"/>
              </w:rPr>
            </w:pPr>
            <w:r>
              <w:rPr>
                <w:rFonts w:ascii="宋体" w:hAnsi="宋体"/>
                <w:color w:val="000000"/>
                <w:szCs w:val="21"/>
              </w:rPr>
              <w:t xml:space="preserve">Note: 1 </w:t>
            </w:r>
            <w:r>
              <w:rPr>
                <w:rFonts w:hint="eastAsia" w:ascii="宋体" w:hAnsi="宋体"/>
                <w:color w:val="000000"/>
                <w:szCs w:val="21"/>
              </w:rPr>
              <w:t xml:space="preserve">) </w:t>
            </w:r>
            <w:r>
              <w:rPr>
                <w:rFonts w:ascii="宋体" w:hAnsi="宋体"/>
                <w:color w:val="000000"/>
                <w:szCs w:val="21"/>
              </w:rPr>
              <w:t>For some special frequency bands, when the spurious emission requirements are higher, it is necessary to cooperate with a notch filter for testing;</w:t>
            </w:r>
          </w:p>
          <w:p>
            <w:pPr>
              <w:ind w:firstLine="840" w:firstLineChars="400"/>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 xml:space="preserve">) </w:t>
            </w:r>
            <w:r>
              <w:rPr>
                <w:rFonts w:ascii="宋体" w:hAnsi="宋体"/>
                <w:color w:val="000000"/>
                <w:szCs w:val="21"/>
              </w:rPr>
              <w:t>No out-of-band spurious emission requirements in special frequency bands are required for the uplink directly coupled to the base station;</w:t>
            </w:r>
          </w:p>
          <w:p>
            <w:pPr>
              <w:pStyle w:val="123"/>
              <w:tabs>
                <w:tab w:val="clear" w:pos="840"/>
              </w:tabs>
              <w:ind w:left="420" w:firstLine="0"/>
              <w:rPr>
                <w:rFonts w:hAnsi="宋体" w:cs="Courier New"/>
                <w:b/>
                <w:color w:val="000000"/>
                <w:szCs w:val="21"/>
                <w:lang w:bidi="en-US"/>
              </w:rPr>
            </w:pPr>
            <w:r>
              <w:rPr>
                <w:rFonts w:hAnsi="宋体"/>
                <w:color w:val="000000"/>
                <w:szCs w:val="21"/>
              </w:rPr>
              <w:t xml:space="preserve">  </w:t>
            </w:r>
            <w:r>
              <w:rPr>
                <w:rFonts w:hint="eastAsia" w:hAnsi="宋体"/>
                <w:color w:val="000000"/>
                <w:szCs w:val="21"/>
              </w:rPr>
              <w:t xml:space="preserve">  </w:t>
            </w:r>
            <w:r>
              <w:rPr>
                <w:rFonts w:hAnsi="宋体"/>
                <w:color w:val="000000"/>
                <w:szCs w:val="21"/>
              </w:rPr>
              <w:t xml:space="preserve">3 </w:t>
            </w:r>
            <w:r>
              <w:rPr>
                <w:rFonts w:hint="eastAsia" w:hAnsi="宋体"/>
                <w:color w:val="000000"/>
                <w:szCs w:val="21"/>
              </w:rPr>
              <w:t xml:space="preserve">) </w:t>
            </w:r>
            <w:r>
              <w:rPr>
                <w:rFonts w:hAnsi="宋体"/>
                <w:color w:val="000000"/>
                <w:szCs w:val="21"/>
              </w:rPr>
              <w:t>For multi-standard products, the special frequency band where the working frequency band is located does not require special frequency band spurious.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71"/>
              </w:numPr>
              <w:jc w:val="left"/>
              <w:rPr>
                <w:rFonts w:ascii="宋体" w:hAnsi="宋体"/>
                <w:color w:val="000000"/>
                <w:szCs w:val="21"/>
              </w:rPr>
            </w:pPr>
            <w:r>
              <w:rPr>
                <w:rFonts w:ascii="宋体" w:hAnsi="宋体"/>
                <w:color w:val="000000"/>
                <w:szCs w:val="21"/>
              </w:rPr>
              <w:t xml:space="preserve">the spurious emission power levels in each frequency band of </w:t>
            </w:r>
            <w:r>
              <w:rPr>
                <w:rFonts w:hint="eastAsia" w:ascii="宋体" w:hAnsi="宋体"/>
                <w:color w:val="000000"/>
                <w:szCs w:val="21"/>
              </w:rPr>
              <w:t xml:space="preserve">each downstream channel of the </w:t>
            </w:r>
            <w:r>
              <w:rPr>
                <w:rFonts w:ascii="宋体" w:hAnsi="宋体"/>
                <w:color w:val="000000"/>
                <w:szCs w:val="21"/>
              </w:rPr>
              <w:t>digital repeater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72"/>
              </w:numPr>
              <w:jc w:val="left"/>
              <w:rPr>
                <w:rFonts w:ascii="宋体" w:hAnsi="宋体"/>
                <w:szCs w:val="21"/>
              </w:rPr>
            </w:pPr>
            <w:r>
              <w:rPr>
                <w:rFonts w:ascii="宋体" w:hAnsi="宋体"/>
                <w:szCs w:val="21"/>
              </w:rPr>
              <w:t xml:space="preserve">Meet </w:t>
            </w:r>
            <w:r>
              <w:rPr>
                <w:rFonts w:hint="eastAsia" w:ascii="宋体" w:hAnsi="宋体"/>
                <w:szCs w:val="21"/>
              </w:rPr>
              <w:t xml:space="preserve">the out-of-band </w:t>
            </w:r>
            <w:r>
              <w:rPr>
                <w:rFonts w:ascii="宋体" w:hAnsi="宋体"/>
                <w:szCs w:val="21"/>
              </w:rPr>
              <w:t>spurious index requirements.</w:t>
            </w:r>
          </w:p>
        </w:tc>
      </w:tr>
    </w:tbl>
    <w:p>
      <w:pPr>
        <w:pStyle w:val="61"/>
      </w:pPr>
    </w:p>
    <w:p>
      <w:pPr>
        <w:pStyle w:val="106"/>
        <w:spacing w:before="156" w:after="156"/>
      </w:pPr>
      <w:bookmarkStart w:id="361" w:name="_Toc3666821"/>
      <w:r>
        <w:t>GSM RF performance test</w:t>
      </w:r>
      <w:bookmarkEnd w:id="330"/>
      <w:bookmarkEnd w:id="331"/>
      <w:bookmarkEnd w:id="332"/>
      <w:bookmarkEnd w:id="333"/>
      <w:bookmarkEnd w:id="361"/>
    </w:p>
    <w:p>
      <w:pPr>
        <w:pStyle w:val="110"/>
        <w:spacing w:before="156" w:after="156"/>
        <w:ind w:left="630" w:leftChars="0" w:firstLineChars="0"/>
      </w:pPr>
      <w:bookmarkStart w:id="362" w:name="_Toc398640998"/>
      <w:bookmarkEnd w:id="362"/>
      <w:bookmarkStart w:id="363" w:name="_Toc395705104"/>
      <w:bookmarkEnd w:id="363"/>
      <w:bookmarkStart w:id="364" w:name="_Toc365021364"/>
      <w:bookmarkEnd w:id="364"/>
      <w:bookmarkStart w:id="365" w:name="_Toc395705661"/>
      <w:bookmarkEnd w:id="365"/>
      <w:bookmarkStart w:id="366" w:name="_Toc396119684"/>
      <w:bookmarkEnd w:id="366"/>
      <w:bookmarkStart w:id="367" w:name="_Toc365035703"/>
      <w:bookmarkEnd w:id="367"/>
      <w:bookmarkStart w:id="368" w:name="_Toc365021215"/>
      <w:bookmarkEnd w:id="368"/>
      <w:bookmarkStart w:id="369" w:name="_Toc359333441"/>
      <w:bookmarkEnd w:id="369"/>
      <w:bookmarkStart w:id="370" w:name="_Toc359328272"/>
      <w:bookmarkEnd w:id="370"/>
      <w:bookmarkStart w:id="371" w:name="_Toc365028366"/>
      <w:bookmarkEnd w:id="371"/>
      <w:bookmarkStart w:id="372" w:name="_Toc402707218"/>
      <w:bookmarkEnd w:id="372"/>
      <w:bookmarkStart w:id="373" w:name="_Toc395704942"/>
      <w:bookmarkEnd w:id="373"/>
      <w:bookmarkStart w:id="374" w:name="_Toc398727652"/>
      <w:bookmarkEnd w:id="374"/>
      <w:bookmarkStart w:id="375" w:name="_Toc356822720"/>
      <w:bookmarkEnd w:id="375"/>
      <w:bookmarkStart w:id="376" w:name="_Toc359332504"/>
      <w:bookmarkEnd w:id="376"/>
      <w:bookmarkStart w:id="377" w:name="_Toc365035877"/>
      <w:bookmarkEnd w:id="377"/>
      <w:bookmarkStart w:id="378" w:name="_Toc396114986"/>
      <w:bookmarkEnd w:id="378"/>
      <w:bookmarkStart w:id="379" w:name="_Toc395705427"/>
      <w:bookmarkEnd w:id="379"/>
      <w:bookmarkStart w:id="380" w:name="_Toc400785951"/>
      <w:bookmarkEnd w:id="380"/>
      <w:bookmarkStart w:id="381" w:name="_Toc356822924"/>
      <w:bookmarkEnd w:id="381"/>
      <w:bookmarkStart w:id="382" w:name="_Toc402798638"/>
      <w:bookmarkEnd w:id="382"/>
      <w:bookmarkStart w:id="383" w:name="_Toc395703864"/>
      <w:bookmarkEnd w:id="383"/>
      <w:bookmarkStart w:id="384" w:name="_Toc395704618"/>
      <w:bookmarkEnd w:id="384"/>
      <w:bookmarkStart w:id="385" w:name="_Toc359328056"/>
      <w:bookmarkEnd w:id="385"/>
      <w:bookmarkStart w:id="386" w:name="_Toc356829336"/>
      <w:bookmarkEnd w:id="386"/>
      <w:bookmarkStart w:id="387" w:name="_Toc356823025"/>
      <w:bookmarkEnd w:id="387"/>
      <w:bookmarkStart w:id="388" w:name="_Toc402796018"/>
      <w:bookmarkEnd w:id="388"/>
      <w:bookmarkStart w:id="389" w:name="_Toc365021562"/>
      <w:bookmarkEnd w:id="389"/>
      <w:bookmarkStart w:id="390" w:name="_Toc402799313"/>
      <w:bookmarkEnd w:id="390"/>
      <w:bookmarkStart w:id="391" w:name="_Toc395704780"/>
      <w:bookmarkEnd w:id="391"/>
      <w:bookmarkStart w:id="392" w:name="_Toc356894618"/>
      <w:bookmarkEnd w:id="392"/>
      <w:bookmarkStart w:id="393" w:name="_Toc395704456"/>
      <w:bookmarkEnd w:id="393"/>
      <w:bookmarkStart w:id="394" w:name="_Toc395705266"/>
      <w:bookmarkEnd w:id="394"/>
      <w:bookmarkStart w:id="395" w:name="_Toc395704293"/>
      <w:bookmarkEnd w:id="395"/>
      <w:bookmarkStart w:id="396" w:name="_Toc356909894"/>
      <w:bookmarkEnd w:id="396"/>
      <w:bookmarkStart w:id="397" w:name="_Toc57780706"/>
      <w:bookmarkStart w:id="398" w:name="_Toc104216080"/>
      <w:bookmarkStart w:id="399" w:name="_Toc255155832"/>
      <w:bookmarkStart w:id="400" w:name="_Toc356822722"/>
      <w:bookmarkStart w:id="401" w:name="_Toc402796020"/>
      <w:bookmarkStart w:id="402" w:name="_Toc3666822"/>
      <w:bookmarkStart w:id="403" w:name="_Toc402799315"/>
      <w:bookmarkStart w:id="404" w:name="_Toc402798640"/>
      <w:r>
        <w:t xml:space="preserve">Nominal Maximum Linear Output Power </w:t>
      </w:r>
      <w:bookmarkEnd w:id="397"/>
      <w:bookmarkEnd w:id="398"/>
      <w:bookmarkEnd w:id="399"/>
      <w:bookmarkEnd w:id="400"/>
      <w:r>
        <w:t>Error</w:t>
      </w:r>
      <w:bookmarkEnd w:id="401"/>
      <w:bookmarkEnd w:id="402"/>
      <w:bookmarkEnd w:id="403"/>
      <w:bookmarkEnd w:id="404"/>
    </w:p>
    <w:p>
      <w:pPr>
        <w:spacing w:line="360" w:lineRule="auto"/>
        <w:ind w:firstLine="420"/>
        <w:jc w:val="center"/>
        <w:rPr>
          <w:color w:val="000000"/>
          <w:szCs w:val="21"/>
        </w:rPr>
      </w:pPr>
      <w:bookmarkStart w:id="405" w:name="OLE_LINK3"/>
      <w:bookmarkStart w:id="406" w:name="OLE_LINK4"/>
      <w:r>
        <w:rPr>
          <w:szCs w:val="21"/>
        </w:rPr>
        <w:object>
          <v:shape id="_x0000_i1040" o:spt="75" type="#_x0000_t75" style="height:70.35pt;width:390.05pt;" o:ole="t" filled="f" o:preferrelative="t" stroked="f" coordsize="21600,21600">
            <v:path/>
            <v:fill on="f" focussize="0,0"/>
            <v:stroke on="f"/>
            <v:imagedata r:id="rId34" o:title=""/>
            <o:lock v:ext="edit" aspectratio="t"/>
            <w10:wrap type="none"/>
            <w10:anchorlock/>
          </v:shape>
          <o:OLEObject Type="Embed" ProgID="Visio.Drawing.11" ShapeID="_x0000_i1040" DrawAspect="Content" ObjectID="_1468075740" r:id="rId33">
            <o:LockedField>false</o:LockedField>
          </o:OLEObject>
        </w:object>
      </w:r>
      <w:bookmarkEnd w:id="405"/>
      <w:bookmarkEnd w:id="406"/>
    </w:p>
    <w:p>
      <w:pPr>
        <w:pStyle w:val="20"/>
        <w:numPr>
          <w:ilvl w:val="0"/>
          <w:numId w:val="56"/>
        </w:numPr>
        <w:jc w:val="center"/>
        <w:rPr>
          <w:rFonts w:ascii="黑体" w:hAnsi="黑体"/>
          <w:sz w:val="21"/>
          <w:szCs w:val="21"/>
        </w:rPr>
      </w:pPr>
      <w:r>
        <w:rPr>
          <w:rFonts w:ascii="黑体" w:hAnsi="黑体"/>
          <w:sz w:val="21"/>
          <w:szCs w:val="21"/>
        </w:rPr>
        <w:t>Nominal Maximum Linear Output Power Test Connection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5.3.1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szCs w:val="21"/>
              </w:rPr>
            </w:pPr>
            <w:r>
              <w:rPr>
                <w:rFonts w:ascii="宋体" w:hAnsi="宋体"/>
                <w:szCs w:val="21"/>
              </w:rPr>
              <w:t>Nominal Maximum Linear Output Power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szCs w:val="21"/>
              </w:rPr>
            </w:pPr>
            <w:r>
              <w:rPr>
                <w:rFonts w:ascii="宋体" w:hAnsi="宋体"/>
                <w:szCs w:val="21"/>
              </w:rPr>
              <w:t>Verify the maximum output power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GSM signal source, isolator,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0"/>
              </w:numPr>
              <w:ind w:leftChars="0"/>
              <w:jc w:val="left"/>
              <w:rPr>
                <w:rFonts w:ascii="宋体" w:hAnsi="宋体"/>
                <w:color w:val="000000"/>
                <w:szCs w:val="21"/>
              </w:rPr>
            </w:pPr>
            <w:r>
              <w:rPr>
                <w:rFonts w:ascii="宋体" w:hAnsi="宋体"/>
                <w:color w:val="000000"/>
                <w:szCs w:val="21"/>
              </w:rPr>
              <w:t xml:space="preserve">Connect the test instrument and the device under test according to </w:t>
            </w:r>
            <w:r>
              <w:rPr>
                <w:rFonts w:hint="eastAsia"/>
              </w:rPr>
              <w:t xml:space="preserve">Figure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73"/>
              </w:numPr>
              <w:jc w:val="left"/>
              <w:rPr>
                <w:rFonts w:ascii="宋体" w:hAnsi="宋体"/>
                <w:color w:val="000000"/>
                <w:szCs w:val="21"/>
              </w:rPr>
            </w:pPr>
            <w:r>
              <w:rPr>
                <w:rFonts w:ascii="宋体" w:hAnsi="宋体"/>
                <w:color w:val="000000"/>
                <w:szCs w:val="21"/>
              </w:rPr>
              <w:t>Turn off the uplink (measure the downlink output power) or turn off the downlink (measure the uplink output power);</w:t>
            </w:r>
          </w:p>
          <w:p>
            <w:pPr>
              <w:pStyle w:val="123"/>
              <w:numPr>
                <w:ilvl w:val="0"/>
                <w:numId w:val="74"/>
              </w:numPr>
              <w:rPr>
                <w:rFonts w:hAnsi="宋体"/>
                <w:kern w:val="2"/>
                <w:szCs w:val="21"/>
                <w:lang w:bidi="en-US"/>
              </w:rPr>
            </w:pPr>
            <w:r>
              <w:rPr>
                <w:rFonts w:hAnsi="宋体"/>
                <w:color w:val="000000"/>
                <w:kern w:val="2"/>
                <w:szCs w:val="21"/>
              </w:rPr>
              <w:t xml:space="preserve">Set the GSM signal source to the center frequency point within the operating frequency range, and </w:t>
            </w:r>
            <w:r>
              <w:rPr>
                <w:rFonts w:hint="eastAsia" w:hAnsi="宋体"/>
                <w:color w:val="000000"/>
                <w:kern w:val="2"/>
                <w:szCs w:val="21"/>
              </w:rPr>
              <w:t xml:space="preserve">generate a full </w:t>
            </w:r>
            <w:r>
              <w:rPr>
                <w:rFonts w:hAnsi="宋体"/>
                <w:color w:val="000000"/>
                <w:kern w:val="2"/>
                <w:szCs w:val="21"/>
              </w:rPr>
              <w:t xml:space="preserve">time slot </w:t>
            </w:r>
            <w:r>
              <w:rPr>
                <w:rFonts w:hint="eastAsia" w:hAnsi="宋体"/>
                <w:color w:val="000000"/>
                <w:kern w:val="2"/>
                <w:szCs w:val="21"/>
              </w:rPr>
              <w:t xml:space="preserve">GMSK </w:t>
            </w:r>
            <w:r>
              <w:rPr>
                <w:rFonts w:hAnsi="宋体"/>
                <w:color w:val="000000"/>
                <w:kern w:val="2"/>
                <w:szCs w:val="21"/>
              </w:rPr>
              <w:t xml:space="preserve">signal </w:t>
            </w:r>
            <w:r>
              <w:rPr>
                <w:rFonts w:hAnsi="宋体"/>
                <w:color w:val="000000"/>
                <w:szCs w:val="21"/>
              </w:rPr>
              <w:t>;</w:t>
            </w:r>
          </w:p>
          <w:p>
            <w:pPr>
              <w:widowControl/>
              <w:numPr>
                <w:ilvl w:val="0"/>
                <w:numId w:val="73"/>
              </w:numPr>
              <w:jc w:val="left"/>
              <w:rPr>
                <w:rFonts w:ascii="宋体" w:hAnsi="宋体"/>
                <w:color w:val="000000"/>
                <w:szCs w:val="21"/>
              </w:rPr>
            </w:pPr>
            <w:r>
              <w:rPr>
                <w:rFonts w:ascii="宋体" w:hAnsi="宋体"/>
                <w:color w:val="000000"/>
                <w:szCs w:val="21"/>
              </w:rPr>
              <w:t>Set the digital repeater gain to the maximum gain;</w:t>
            </w:r>
          </w:p>
          <w:p>
            <w:pPr>
              <w:widowControl/>
              <w:numPr>
                <w:ilvl w:val="0"/>
                <w:numId w:val="73"/>
              </w:numPr>
              <w:jc w:val="left"/>
              <w:rPr>
                <w:rFonts w:ascii="宋体" w:hAnsi="宋体"/>
                <w:color w:val="000000"/>
                <w:szCs w:val="21"/>
              </w:rPr>
            </w:pPr>
            <w:r>
              <w:rPr>
                <w:rFonts w:ascii="宋体" w:hAnsi="宋体"/>
                <w:color w:val="000000"/>
                <w:szCs w:val="21"/>
              </w:rPr>
              <w:t xml:space="preserve">Adjust the level of the GSM signal source until the ALC </w:t>
            </w:r>
            <w:r>
              <w:rPr>
                <w:rFonts w:hint="eastAsia" w:ascii="宋体" w:hAnsi="宋体"/>
                <w:color w:val="000000"/>
                <w:szCs w:val="21"/>
              </w:rPr>
              <w:t xml:space="preserve">start </w:t>
            </w:r>
            <w:r>
              <w:rPr>
                <w:rFonts w:ascii="宋体" w:hAnsi="宋体"/>
                <w:color w:val="000000"/>
                <w:szCs w:val="21"/>
              </w:rPr>
              <w:t xml:space="preserve">control point, the carrier time slot power displayed on the </w:t>
            </w:r>
            <w:r>
              <w:rPr>
                <w:rFonts w:hint="eastAsia" w:ascii="宋体" w:hAnsi="宋体"/>
                <w:color w:val="000000"/>
                <w:szCs w:val="21"/>
              </w:rPr>
              <w:t xml:space="preserve">spectrum </w:t>
            </w:r>
            <w:r>
              <w:rPr>
                <w:rFonts w:ascii="宋体" w:hAnsi="宋体"/>
                <w:color w:val="000000"/>
                <w:szCs w:val="21"/>
              </w:rPr>
              <w:t>analyzer should meet the tolerance range of the maximum output rated power declared by the manufacturer;</w:t>
            </w:r>
          </w:p>
          <w:p>
            <w:pPr>
              <w:widowControl/>
              <w:numPr>
                <w:ilvl w:val="0"/>
                <w:numId w:val="73"/>
              </w:numPr>
              <w:jc w:val="left"/>
              <w:rPr>
                <w:rFonts w:ascii="宋体" w:hAnsi="宋体"/>
                <w:szCs w:val="21"/>
              </w:rPr>
            </w:pPr>
            <w:r>
              <w:rPr>
                <w:rFonts w:hint="eastAsia" w:ascii="宋体" w:hAnsi="宋体"/>
                <w:color w:val="000000"/>
                <w:szCs w:val="21"/>
              </w:rPr>
              <w:t xml:space="preserve">carrier time slot </w:t>
            </w:r>
            <w:r>
              <w:rPr>
                <w:rFonts w:ascii="宋体" w:hAnsi="宋体"/>
                <w:color w:val="000000"/>
                <w:szCs w:val="21"/>
              </w:rPr>
              <w:t xml:space="preserve">output level of the digital repeater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75"/>
              </w:numPr>
              <w:jc w:val="left"/>
              <w:rPr>
                <w:rFonts w:ascii="宋体" w:hAnsi="宋体"/>
                <w:color w:val="000000"/>
                <w:szCs w:val="21"/>
              </w:rPr>
            </w:pPr>
            <w:r>
              <w:rPr>
                <w:rFonts w:ascii="宋体" w:hAnsi="宋体"/>
                <w:color w:val="000000"/>
                <w:szCs w:val="21"/>
              </w:rPr>
              <w:t xml:space="preserve">Recording equipment nominal maximum output power </w:t>
            </w:r>
            <w:r>
              <w:rPr>
                <w:rFonts w:hint="eastAsia" w:ascii="宋体" w:hAnsi="宋体"/>
                <w:color w:val="000000"/>
                <w:szCs w:val="21"/>
              </w:rPr>
              <w:t>;</w:t>
            </w:r>
          </w:p>
          <w:p>
            <w:pPr>
              <w:widowControl/>
              <w:numPr>
                <w:ilvl w:val="0"/>
                <w:numId w:val="75"/>
              </w:numPr>
              <w:jc w:val="left"/>
              <w:rPr>
                <w:rFonts w:ascii="宋体" w:hAnsi="宋体"/>
                <w:color w:val="000000"/>
                <w:szCs w:val="21"/>
              </w:rPr>
            </w:pPr>
            <w:r>
              <w:rPr>
                <w:rFonts w:ascii="宋体" w:hAnsi="宋体"/>
                <w:color w:val="000000"/>
                <w:szCs w:val="21"/>
              </w:rPr>
              <w:t xml:space="preserve">Record </w:t>
            </w:r>
            <w:r>
              <w:rPr>
                <w:rFonts w:hint="eastAsia" w:ascii="宋体" w:hAnsi="宋体"/>
                <w:color w:val="000000"/>
                <w:szCs w:val="21"/>
              </w:rPr>
              <w:t xml:space="preserve">carrier time slot </w:t>
            </w:r>
            <w:r>
              <w:rPr>
                <w:rFonts w:ascii="宋体" w:hAnsi="宋体"/>
                <w:color w:val="000000"/>
                <w:szCs w:val="21"/>
              </w:rPr>
              <w:t xml:space="preserve">output level and other information </w:t>
            </w:r>
            <w:r>
              <w:rPr>
                <w:rFonts w:hint="eastAsia" w:ascii="宋体" w:hAnsi="宋体"/>
                <w:color w:val="000000"/>
                <w:szCs w:val="21"/>
              </w:rPr>
              <w:t>;</w:t>
            </w:r>
          </w:p>
          <w:p>
            <w:pPr>
              <w:widowControl/>
              <w:numPr>
                <w:ilvl w:val="0"/>
                <w:numId w:val="75"/>
              </w:numPr>
              <w:jc w:val="left"/>
              <w:rPr>
                <w:rFonts w:ascii="宋体" w:hAnsi="宋体"/>
                <w:color w:val="000000"/>
                <w:szCs w:val="21"/>
              </w:rPr>
            </w:pPr>
            <w:r>
              <w:rPr>
                <w:rFonts w:hint="eastAsia" w:ascii="宋体" w:hAnsi="宋体"/>
                <w:color w:val="000000"/>
                <w:szCs w:val="21"/>
              </w:rPr>
              <w:t xml:space="preserve">Calculate the sum of the output levels of each carrier, that is, the total output power of the digital repeater </w:t>
            </w:r>
            <w:r>
              <w:rPr>
                <w:rFonts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76"/>
              </w:numPr>
              <w:jc w:val="left"/>
              <w:rPr>
                <w:rFonts w:ascii="宋体" w:hAnsi="宋体"/>
                <w:szCs w:val="21"/>
              </w:rPr>
            </w:pPr>
            <w:r>
              <w:rPr>
                <w:rFonts w:ascii="宋体" w:hAnsi="宋体"/>
                <w:szCs w:val="21"/>
              </w:rPr>
              <w:t xml:space="preserve">error </w:t>
            </w:r>
            <w:r>
              <w:rPr>
                <w:rFonts w:hint="eastAsia" w:ascii="宋体" w:hAnsi="宋体"/>
                <w:szCs w:val="21"/>
              </w:rPr>
              <w:t xml:space="preserve">of each carrier is within </w:t>
            </w:r>
            <w:r>
              <w:rPr/>
              <w:sym w:font="Symbol" w:char="F0B1"/>
            </w:r>
            <w:r>
              <w:rPr>
                <w:rFonts w:ascii="宋体" w:hAnsi="宋体"/>
                <w:szCs w:val="21"/>
              </w:rPr>
              <w:t xml:space="preserve">1.5dB </w:t>
            </w:r>
            <w:r>
              <w:rPr>
                <w:rFonts w:hint="eastAsia" w:hAnsi="宋体"/>
              </w:rPr>
              <w:t>;</w:t>
            </w:r>
          </w:p>
          <w:p>
            <w:pPr>
              <w:widowControl/>
              <w:numPr>
                <w:ilvl w:val="0"/>
                <w:numId w:val="76"/>
              </w:numPr>
              <w:jc w:val="left"/>
              <w:rPr>
                <w:rFonts w:ascii="宋体" w:hAnsi="宋体"/>
                <w:szCs w:val="21"/>
              </w:rPr>
            </w:pPr>
            <w:r>
              <w:rPr>
                <w:rFonts w:hint="eastAsia" w:ascii="宋体" w:hAnsi="宋体"/>
                <w:color w:val="000000"/>
                <w:szCs w:val="21"/>
              </w:rPr>
              <w:t xml:space="preserve">The total output power </w:t>
            </w:r>
            <w:r>
              <w:rPr>
                <w:rFonts w:ascii="宋体" w:hAnsi="宋体"/>
                <w:szCs w:val="21"/>
              </w:rPr>
              <w:t xml:space="preserve">error of the digital repeater </w:t>
            </w:r>
            <w:r>
              <w:rPr>
                <w:rFonts w:hint="eastAsia" w:hAnsi="宋体"/>
              </w:rPr>
              <w:t xml:space="preserve">is </w:t>
            </w:r>
            <w:r>
              <w:rPr>
                <w:rFonts w:hint="eastAsia" w:ascii="宋体" w:hAnsi="宋体"/>
                <w:szCs w:val="21"/>
              </w:rPr>
              <w:t xml:space="preserve">within </w:t>
            </w:r>
            <w:r>
              <w:rPr/>
              <w:sym w:font="Symbol" w:char="F0B1"/>
            </w:r>
            <w:r>
              <w:rPr>
                <w:rFonts w:ascii="宋体" w:hAnsi="宋体"/>
                <w:szCs w:val="21"/>
              </w:rPr>
              <w:t xml:space="preserve">1.5dB </w:t>
            </w:r>
            <w:r>
              <w:rPr>
                <w:rFonts w:hint="eastAsia" w:ascii="宋体" w:hAnsi="宋体"/>
                <w:szCs w:val="21"/>
              </w:rPr>
              <w:t>.</w:t>
            </w:r>
          </w:p>
        </w:tc>
      </w:tr>
    </w:tbl>
    <w:p>
      <w:pPr>
        <w:pStyle w:val="110"/>
        <w:spacing w:before="156" w:after="156"/>
        <w:ind w:left="630" w:leftChars="0" w:firstLineChars="0"/>
      </w:pPr>
      <w:bookmarkStart w:id="407" w:name="_Toc402796021"/>
      <w:bookmarkStart w:id="408" w:name="_Toc356822723"/>
      <w:bookmarkStart w:id="409" w:name="_Toc402799316"/>
      <w:bookmarkStart w:id="410" w:name="_Toc402798641"/>
      <w:bookmarkStart w:id="411" w:name="_Toc3666823"/>
      <w:r>
        <w:t>Automatic Level Control (ALC)</w:t>
      </w:r>
      <w:bookmarkEnd w:id="407"/>
      <w:bookmarkEnd w:id="408"/>
      <w:bookmarkEnd w:id="409"/>
      <w:bookmarkEnd w:id="410"/>
      <w:bookmarkEnd w:id="411"/>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5.3.2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Automatic Level Control (ALC) Testing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automatic level control range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GSM signal source, isolator,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77"/>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77"/>
              </w:numPr>
              <w:jc w:val="left"/>
              <w:rPr>
                <w:rFonts w:ascii="宋体" w:hAnsi="宋体"/>
                <w:color w:val="000000"/>
                <w:szCs w:val="21"/>
              </w:rPr>
            </w:pPr>
            <w:r>
              <w:rPr>
                <w:rFonts w:ascii="宋体" w:hAnsi="宋体"/>
                <w:color w:val="000000"/>
                <w:szCs w:val="21"/>
              </w:rPr>
              <w:t xml:space="preserve">Connect the test instrument and the device under test according to </w:t>
            </w:r>
            <w:r>
              <w:rPr>
                <w:rFonts w:hint="eastAsia"/>
              </w:rPr>
              <w:t xml:space="preserve">Figure 12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78"/>
              </w:numPr>
              <w:rPr>
                <w:rFonts w:hAnsi="宋体"/>
                <w:color w:val="000000"/>
                <w:kern w:val="2"/>
                <w:szCs w:val="21"/>
                <w:lang w:bidi="en-US"/>
              </w:rPr>
            </w:pPr>
            <w:r>
              <w:rPr>
                <w:rFonts w:hAnsi="宋体"/>
                <w:color w:val="000000"/>
                <w:kern w:val="2"/>
                <w:szCs w:val="21"/>
              </w:rPr>
              <w:t>Turn off the uplink (measure the downlink output power) or turn off the downlink (measure the uplink output power);</w:t>
            </w:r>
          </w:p>
          <w:p>
            <w:pPr>
              <w:pStyle w:val="123"/>
              <w:numPr>
                <w:ilvl w:val="0"/>
                <w:numId w:val="78"/>
              </w:numPr>
              <w:rPr>
                <w:rFonts w:hAnsi="宋体"/>
                <w:color w:val="000000"/>
                <w:kern w:val="2"/>
                <w:szCs w:val="21"/>
                <w:lang w:bidi="en-US"/>
              </w:rPr>
            </w:pPr>
            <w:r>
              <w:rPr>
                <w:rFonts w:hAnsi="宋体"/>
                <w:color w:val="000000"/>
                <w:kern w:val="2"/>
                <w:szCs w:val="21"/>
              </w:rPr>
              <w:t xml:space="preserve">Set the GSM signal source to the center frequency point within the operating frequency range, and </w:t>
            </w:r>
            <w:r>
              <w:rPr>
                <w:rFonts w:hint="eastAsia" w:hAnsi="宋体"/>
                <w:color w:val="000000"/>
                <w:kern w:val="2"/>
                <w:szCs w:val="21"/>
              </w:rPr>
              <w:t xml:space="preserve">generate a GMSK </w:t>
            </w:r>
            <w:r>
              <w:rPr>
                <w:rFonts w:hAnsi="宋体"/>
                <w:color w:val="000000"/>
                <w:kern w:val="2"/>
                <w:szCs w:val="21"/>
              </w:rPr>
              <w:t>signal with a time slot of 50% (interval time slot) ;</w:t>
            </w:r>
          </w:p>
          <w:p>
            <w:pPr>
              <w:pStyle w:val="123"/>
              <w:numPr>
                <w:ilvl w:val="0"/>
                <w:numId w:val="78"/>
              </w:numPr>
              <w:rPr>
                <w:rFonts w:hAnsi="宋体"/>
                <w:color w:val="000000"/>
                <w:kern w:val="2"/>
                <w:szCs w:val="21"/>
                <w:lang w:bidi="en-US"/>
              </w:rPr>
            </w:pPr>
            <w:r>
              <w:rPr>
                <w:rFonts w:hAnsi="宋体"/>
                <w:color w:val="000000"/>
                <w:kern w:val="2"/>
                <w:szCs w:val="21"/>
              </w:rPr>
              <w:t>Set the digital repeater gain to the maximum gain;</w:t>
            </w:r>
          </w:p>
          <w:p>
            <w:pPr>
              <w:pStyle w:val="123"/>
              <w:numPr>
                <w:ilvl w:val="0"/>
                <w:numId w:val="78"/>
              </w:numPr>
              <w:rPr>
                <w:rFonts w:hAnsi="宋体"/>
                <w:color w:val="000000"/>
                <w:kern w:val="2"/>
                <w:szCs w:val="21"/>
                <w:lang w:bidi="en-US"/>
              </w:rPr>
            </w:pPr>
            <w:r>
              <w:rPr>
                <w:rFonts w:hAnsi="宋体"/>
                <w:color w:val="000000"/>
                <w:kern w:val="2"/>
                <w:szCs w:val="21"/>
              </w:rPr>
              <w:t>Adjust the level of the GSM signal source until the output power of the digital repeater is the nominal maximum output power test value;</w:t>
            </w:r>
          </w:p>
          <w:p>
            <w:pPr>
              <w:pStyle w:val="123"/>
              <w:numPr>
                <w:ilvl w:val="0"/>
                <w:numId w:val="78"/>
              </w:numPr>
              <w:rPr>
                <w:rFonts w:hAnsi="宋体"/>
                <w:color w:val="000000"/>
                <w:kern w:val="2"/>
                <w:szCs w:val="21"/>
                <w:lang w:bidi="en-US"/>
              </w:rPr>
            </w:pPr>
            <w:r>
              <w:rPr>
                <w:rFonts w:hAnsi="宋体"/>
                <w:color w:val="000000"/>
                <w:kern w:val="2"/>
                <w:szCs w:val="21"/>
              </w:rPr>
              <w:t>Record digital repeater carrier time slot output power;</w:t>
            </w:r>
          </w:p>
          <w:p>
            <w:pPr>
              <w:pStyle w:val="123"/>
              <w:numPr>
                <w:ilvl w:val="0"/>
                <w:numId w:val="78"/>
              </w:numPr>
              <w:rPr>
                <w:rFonts w:hAnsi="宋体"/>
                <w:color w:val="000000"/>
                <w:kern w:val="2"/>
                <w:szCs w:val="21"/>
                <w:lang w:bidi="en-US"/>
              </w:rPr>
            </w:pPr>
            <w:r>
              <w:rPr>
                <w:rFonts w:hAnsi="宋体"/>
                <w:color w:val="000000"/>
                <w:kern w:val="2"/>
                <w:szCs w:val="21"/>
              </w:rPr>
              <w:t xml:space="preserve">Increase the output signal level of the GSM signal source in steps of 1dB until it increases to 10dB, use a </w:t>
            </w:r>
            <w:r>
              <w:rPr>
                <w:rFonts w:hint="eastAsia" w:hAnsi="宋体"/>
                <w:color w:val="000000"/>
                <w:kern w:val="2"/>
                <w:szCs w:val="21"/>
              </w:rPr>
              <w:t xml:space="preserve">spectrum </w:t>
            </w:r>
            <w:r>
              <w:rPr>
                <w:rFonts w:hAnsi="宋体"/>
                <w:color w:val="000000"/>
                <w:kern w:val="2"/>
                <w:szCs w:val="21"/>
              </w:rPr>
              <w:t xml:space="preserve">analyzer to test the output power of the digital repeater, start from ALC </w:t>
            </w:r>
            <w:r>
              <w:rPr>
                <w:rFonts w:hint="eastAsia" w:hAnsi="宋体"/>
                <w:color w:val="000000"/>
                <w:kern w:val="2"/>
                <w:szCs w:val="21"/>
              </w:rPr>
              <w:t xml:space="preserve">until </w:t>
            </w:r>
            <w:r>
              <w:rPr>
                <w:rFonts w:hAnsi="宋体"/>
                <w:color w:val="000000"/>
                <w:kern w:val="2"/>
                <w:szCs w:val="21"/>
              </w:rPr>
              <w:t xml:space="preserve">the maximum input power increases to 10dB </w:t>
            </w:r>
            <w:r>
              <w:rPr>
                <w:rFonts w:hint="eastAsia" w:hAnsi="宋体"/>
                <w:color w:val="000000"/>
                <w:kern w:val="2"/>
                <w:szCs w:val="21"/>
              </w:rPr>
              <w:t xml:space="preserve">, and </w:t>
            </w:r>
            <w:r>
              <w:rPr>
                <w:rFonts w:hAnsi="宋体"/>
                <w:color w:val="000000"/>
                <w:szCs w:val="21"/>
              </w:rPr>
              <w:t xml:space="preserve">record the digital direct The output power of the carrier time slot of the station </w:t>
            </w:r>
            <w:r>
              <w:rPr>
                <w:rFonts w:hint="eastAsia" w:hAnsi="宋体"/>
                <w:color w:val="000000"/>
                <w:szCs w:val="21"/>
              </w:rPr>
              <w:t>;</w:t>
            </w:r>
          </w:p>
          <w:p>
            <w:pPr>
              <w:pStyle w:val="123"/>
              <w:numPr>
                <w:ilvl w:val="0"/>
                <w:numId w:val="78"/>
              </w:numPr>
              <w:rPr>
                <w:rFonts w:hAnsi="宋体"/>
                <w:color w:val="000000"/>
                <w:kern w:val="2"/>
                <w:szCs w:val="21"/>
                <w:lang w:bidi="en-US"/>
              </w:rPr>
            </w:pPr>
            <w:r>
              <w:rPr>
                <w:rFonts w:hAnsi="宋体"/>
                <w:color w:val="000000"/>
                <w:szCs w:val="21"/>
              </w:rPr>
              <w:t xml:space="preserve">the output signal level of the signal source in </w:t>
            </w:r>
            <w:r>
              <w:rPr>
                <w:rFonts w:hAnsi="宋体"/>
                <w:color w:val="000000"/>
                <w:kern w:val="2"/>
                <w:szCs w:val="21"/>
              </w:rPr>
              <w:t xml:space="preserve">steps of 1dB until it increases to 20dB or to the maximum non </w:t>
            </w:r>
            <w:r>
              <w:rPr>
                <w:rFonts w:hint="eastAsia" w:hAnsi="宋体"/>
                <w:color w:val="000000"/>
                <w:kern w:val="2"/>
                <w:szCs w:val="21"/>
              </w:rPr>
              <w:t xml:space="preserve">- damaged input power </w:t>
            </w:r>
            <w:r>
              <w:rPr>
                <w:rFonts w:hAnsi="宋体"/>
                <w:color w:val="000000"/>
                <w:szCs w:val="21"/>
              </w:rPr>
              <w:t xml:space="preserve">. Use a </w:t>
            </w:r>
            <w:r>
              <w:rPr>
                <w:rFonts w:hint="eastAsia" w:hAnsi="宋体"/>
                <w:color w:val="000000"/>
                <w:szCs w:val="21"/>
              </w:rPr>
              <w:t xml:space="preserve">spectrum </w:t>
            </w:r>
            <w:r>
              <w:rPr>
                <w:rFonts w:hAnsi="宋体"/>
                <w:color w:val="000000"/>
                <w:szCs w:val="21"/>
              </w:rPr>
              <w:t xml:space="preserve">analyzer to test the carrier time slot output power of the </w:t>
            </w:r>
            <w:r>
              <w:rPr>
                <w:rFonts w:hAnsi="宋体"/>
                <w:color w:val="000000"/>
                <w:szCs w:val="21"/>
                <w:lang w:bidi="en-US"/>
              </w:rPr>
              <w:t xml:space="preserve">digital repeater </w:t>
            </w:r>
            <w:r>
              <w:rPr>
                <w:rFonts w:hint="eastAsia" w:hAnsi="宋体"/>
                <w:color w:val="000000"/>
                <w:szCs w:val="21"/>
              </w:rPr>
              <w:t xml:space="preserve">and </w:t>
            </w:r>
            <w:r>
              <w:rPr>
                <w:rFonts w:hAnsi="宋体"/>
                <w:color w:val="000000"/>
                <w:szCs w:val="21"/>
              </w:rPr>
              <w:t>record.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79"/>
              </w:numPr>
              <w:jc w:val="left"/>
              <w:rPr>
                <w:rFonts w:ascii="宋体" w:hAnsi="宋体"/>
                <w:color w:val="000000"/>
                <w:szCs w:val="21"/>
              </w:rPr>
            </w:pPr>
            <w:r>
              <w:rPr>
                <w:rFonts w:ascii="宋体" w:hAnsi="宋体"/>
                <w:color w:val="000000"/>
                <w:szCs w:val="21"/>
              </w:rPr>
              <w:t>Record the digital repeater carrier time slot output power.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80"/>
              </w:numPr>
              <w:jc w:val="left"/>
              <w:rPr>
                <w:rFonts w:ascii="宋体" w:hAnsi="宋体"/>
                <w:szCs w:val="21"/>
              </w:rPr>
            </w:pPr>
            <w:bookmarkStart w:id="412" w:name="OLE_LINK7"/>
            <w:bookmarkStart w:id="413" w:name="OLE_LINK8"/>
            <w:r>
              <w:rPr>
                <w:rFonts w:ascii="宋体" w:hAnsi="宋体"/>
                <w:szCs w:val="21"/>
              </w:rPr>
              <w:t xml:space="preserve">When the input signal level increases less than 10dB (including 10dB), the output power should be kept within ± </w:t>
            </w:r>
            <w:r>
              <w:rPr>
                <w:rFonts w:hint="eastAsia" w:ascii="宋体" w:hAnsi="宋体"/>
                <w:szCs w:val="21"/>
              </w:rPr>
              <w:t xml:space="preserve">2.0 </w:t>
            </w:r>
            <w:r>
              <w:rPr>
                <w:rFonts w:ascii="宋体" w:hAnsi="宋体"/>
                <w:szCs w:val="21"/>
              </w:rPr>
              <w:t>dB of the maximum output power;</w:t>
            </w:r>
          </w:p>
          <w:p>
            <w:pPr>
              <w:widowControl/>
              <w:numPr>
                <w:ilvl w:val="0"/>
                <w:numId w:val="80"/>
              </w:numPr>
              <w:jc w:val="left"/>
              <w:rPr>
                <w:rFonts w:ascii="宋体" w:hAnsi="宋体"/>
                <w:szCs w:val="21"/>
              </w:rPr>
            </w:pPr>
            <w:r>
              <w:rPr>
                <w:rFonts w:ascii="宋体" w:hAnsi="宋体"/>
                <w:szCs w:val="21"/>
              </w:rPr>
              <w:t xml:space="preserve">When the input signal level increases by more than 10dB (less than 20dB), the output power should be kept within ± </w:t>
            </w:r>
            <w:r>
              <w:rPr>
                <w:rFonts w:hint="eastAsia" w:ascii="宋体" w:hAnsi="宋体"/>
                <w:szCs w:val="21"/>
              </w:rPr>
              <w:t xml:space="preserve">2.0 </w:t>
            </w:r>
            <w:r>
              <w:rPr>
                <w:rFonts w:ascii="宋体" w:hAnsi="宋体"/>
                <w:szCs w:val="21"/>
              </w:rPr>
              <w:t>dB of the maximum output power or turned off.</w:t>
            </w:r>
            <w:bookmarkEnd w:id="412"/>
            <w:bookmarkEnd w:id="413"/>
          </w:p>
        </w:tc>
      </w:tr>
    </w:tbl>
    <w:p>
      <w:pPr>
        <w:pStyle w:val="110"/>
        <w:spacing w:before="156" w:after="156"/>
        <w:ind w:left="630" w:leftChars="0" w:firstLineChars="0"/>
      </w:pPr>
      <w:bookmarkStart w:id="414" w:name="_Toc402799317"/>
      <w:bookmarkStart w:id="415" w:name="_Toc402798642"/>
      <w:bookmarkStart w:id="416" w:name="_Toc402796022"/>
      <w:bookmarkStart w:id="417" w:name="_Toc256424319"/>
      <w:bookmarkStart w:id="418" w:name="_Toc356822724"/>
      <w:bookmarkStart w:id="419" w:name="_Toc265335206"/>
      <w:bookmarkStart w:id="420" w:name="_Toc264030794"/>
      <w:bookmarkStart w:id="421" w:name="_Toc3666824"/>
      <w:r>
        <w:t>Maximum gain and error</w:t>
      </w:r>
      <w:bookmarkEnd w:id="414"/>
      <w:bookmarkEnd w:id="415"/>
      <w:bookmarkEnd w:id="416"/>
      <w:bookmarkEnd w:id="417"/>
      <w:bookmarkEnd w:id="418"/>
      <w:bookmarkEnd w:id="419"/>
      <w:bookmarkEnd w:id="420"/>
      <w:bookmarkEnd w:id="421"/>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5.3.3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Maximum Gain and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maximum gain 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GSM signal source, isolator,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8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81"/>
              </w:numPr>
              <w:jc w:val="left"/>
              <w:rPr>
                <w:rFonts w:ascii="宋体" w:hAnsi="宋体"/>
                <w:iCs/>
                <w:color w:val="000000"/>
                <w:szCs w:val="21"/>
              </w:rPr>
            </w:pPr>
            <w:r>
              <w:rPr>
                <w:rFonts w:ascii="宋体" w:hAnsi="宋体"/>
                <w:color w:val="000000"/>
                <w:szCs w:val="21"/>
              </w:rPr>
              <w:t xml:space="preserve">Connect the test instrument and the device under test according to </w:t>
            </w:r>
            <w:r>
              <w:rPr>
                <w:rFonts w:hint="eastAsia"/>
              </w:rPr>
              <w:t xml:space="preserve">Figure 12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82"/>
              </w:numPr>
              <w:rPr>
                <w:rFonts w:hAnsi="宋体"/>
                <w:color w:val="000000"/>
                <w:kern w:val="2"/>
                <w:szCs w:val="21"/>
                <w:lang w:bidi="en-US"/>
              </w:rPr>
            </w:pPr>
            <w:r>
              <w:rPr>
                <w:rFonts w:hAnsi="宋体"/>
                <w:color w:val="000000"/>
                <w:kern w:val="2"/>
                <w:szCs w:val="21"/>
              </w:rPr>
              <w:t>Turn off the uplink (measure the downlink output power) or turn off the downlink (measure the uplink output power);</w:t>
            </w:r>
          </w:p>
          <w:p>
            <w:pPr>
              <w:pStyle w:val="123"/>
              <w:numPr>
                <w:ilvl w:val="0"/>
                <w:numId w:val="82"/>
              </w:numPr>
              <w:rPr>
                <w:rFonts w:hAnsi="宋体"/>
                <w:color w:val="000000"/>
                <w:kern w:val="2"/>
                <w:szCs w:val="21"/>
                <w:lang w:bidi="en-US"/>
              </w:rPr>
            </w:pPr>
            <w:r>
              <w:rPr>
                <w:rFonts w:hAnsi="宋体"/>
                <w:color w:val="000000"/>
                <w:kern w:val="2"/>
                <w:szCs w:val="21"/>
              </w:rPr>
              <w:t xml:space="preserve">Set the </w:t>
            </w:r>
            <w:r>
              <w:rPr>
                <w:rFonts w:hint="eastAsia" w:hAnsi="宋体"/>
                <w:color w:val="000000"/>
                <w:kern w:val="2"/>
                <w:szCs w:val="21"/>
              </w:rPr>
              <w:t xml:space="preserve">GSM </w:t>
            </w:r>
            <w:r>
              <w:rPr>
                <w:rFonts w:hAnsi="宋体"/>
                <w:color w:val="000000"/>
                <w:kern w:val="2"/>
                <w:szCs w:val="21"/>
              </w:rPr>
              <w:t xml:space="preserve">signal </w:t>
            </w:r>
            <w:r>
              <w:rPr>
                <w:rFonts w:hint="eastAsia" w:hAnsi="宋体"/>
                <w:color w:val="000000"/>
                <w:szCs w:val="21"/>
              </w:rPr>
              <w:t xml:space="preserve">source </w:t>
            </w:r>
            <w:r>
              <w:rPr>
                <w:rFonts w:hAnsi="宋体"/>
                <w:color w:val="000000"/>
                <w:kern w:val="2"/>
                <w:szCs w:val="21"/>
              </w:rPr>
              <w:t xml:space="preserve">to the center frequency within the working frequency range of the digital repeater </w:t>
            </w:r>
            <w:r>
              <w:rPr>
                <w:rFonts w:hint="eastAsia" w:hAnsi="宋体"/>
                <w:color w:val="000000"/>
                <w:kern w:val="2"/>
                <w:szCs w:val="21"/>
              </w:rPr>
              <w:t xml:space="preserve">, </w:t>
            </w:r>
            <w:r>
              <w:rPr>
                <w:rFonts w:hAnsi="宋体"/>
                <w:color w:val="000000"/>
                <w:kern w:val="2"/>
                <w:szCs w:val="21"/>
              </w:rPr>
              <w:t xml:space="preserve">and </w:t>
            </w:r>
            <w:r>
              <w:rPr>
                <w:rFonts w:hint="eastAsia" w:hAnsi="宋体"/>
                <w:color w:val="000000"/>
                <w:kern w:val="2"/>
                <w:szCs w:val="21"/>
              </w:rPr>
              <w:t xml:space="preserve">generate a GMSK </w:t>
            </w:r>
            <w:r>
              <w:rPr>
                <w:rFonts w:hAnsi="宋体"/>
                <w:color w:val="000000"/>
                <w:kern w:val="2"/>
                <w:szCs w:val="21"/>
              </w:rPr>
              <w:t>signal with a time slot of 50% (interval time slot) ;</w:t>
            </w:r>
          </w:p>
          <w:p>
            <w:pPr>
              <w:pStyle w:val="123"/>
              <w:numPr>
                <w:ilvl w:val="0"/>
                <w:numId w:val="82"/>
              </w:numPr>
              <w:rPr>
                <w:rFonts w:hAnsi="宋体"/>
                <w:color w:val="000000"/>
                <w:kern w:val="2"/>
                <w:szCs w:val="21"/>
                <w:lang w:bidi="en-US"/>
              </w:rPr>
            </w:pPr>
            <w:r>
              <w:rPr>
                <w:rFonts w:hAnsi="宋体"/>
                <w:color w:val="000000"/>
                <w:kern w:val="2"/>
                <w:szCs w:val="21"/>
              </w:rPr>
              <w:t>Set the digital repeater gain to the maximum;</w:t>
            </w:r>
          </w:p>
          <w:p>
            <w:pPr>
              <w:pStyle w:val="123"/>
              <w:numPr>
                <w:ilvl w:val="0"/>
                <w:numId w:val="82"/>
              </w:numPr>
              <w:rPr>
                <w:rFonts w:hAnsi="宋体"/>
                <w:color w:val="000000"/>
                <w:kern w:val="2"/>
                <w:szCs w:val="21"/>
                <w:lang w:bidi="en-US"/>
              </w:rPr>
            </w:pPr>
            <w:r>
              <w:rPr>
                <w:rFonts w:hAnsi="宋体"/>
                <w:color w:val="000000"/>
                <w:kern w:val="2"/>
                <w:szCs w:val="21"/>
              </w:rPr>
              <w:t xml:space="preserve">Sequentially adjust the level of the GSM signal </w:t>
            </w:r>
            <w:r>
              <w:rPr>
                <w:rFonts w:hint="eastAsia" w:hAnsi="宋体"/>
                <w:color w:val="000000"/>
                <w:szCs w:val="21"/>
              </w:rPr>
              <w:t xml:space="preserve">source </w:t>
            </w:r>
            <w:r>
              <w:rPr>
                <w:rFonts w:hAnsi="宋体"/>
                <w:color w:val="000000"/>
                <w:kern w:val="2"/>
                <w:szCs w:val="21"/>
              </w:rPr>
              <w:t xml:space="preserve">until the output power of the digital repeater is at the nominal maximum output power and back off by </w:t>
            </w:r>
            <w:r>
              <w:rPr>
                <w:rFonts w:hint="eastAsia" w:hAnsi="宋体"/>
                <w:color w:val="000000"/>
                <w:kern w:val="2"/>
                <w:szCs w:val="21"/>
              </w:rPr>
              <w:t xml:space="preserve">5 </w:t>
            </w:r>
            <w:r>
              <w:rPr>
                <w:rFonts w:hAnsi="宋体"/>
                <w:color w:val="000000"/>
                <w:kern w:val="2"/>
                <w:szCs w:val="21"/>
              </w:rPr>
              <w:t>dB</w:t>
            </w:r>
          </w:p>
          <w:p>
            <w:pPr>
              <w:pStyle w:val="123"/>
              <w:numPr>
                <w:ilvl w:val="0"/>
                <w:numId w:val="82"/>
              </w:numPr>
              <w:rPr>
                <w:rFonts w:hAnsi="宋体"/>
                <w:color w:val="000000"/>
                <w:kern w:val="2"/>
                <w:szCs w:val="21"/>
                <w:lang w:bidi="en-US"/>
              </w:rPr>
            </w:pPr>
            <w:r>
              <w:rPr>
                <w:rFonts w:hAnsi="宋体"/>
                <w:color w:val="000000"/>
                <w:kern w:val="2"/>
                <w:szCs w:val="21"/>
              </w:rPr>
              <w:t>The maximum gain is the ratio of the output power to the input power of the digital repeater;</w:t>
            </w:r>
          </w:p>
          <w:p>
            <w:pPr>
              <w:pStyle w:val="123"/>
              <w:numPr>
                <w:ilvl w:val="0"/>
                <w:numId w:val="82"/>
              </w:numPr>
              <w:rPr>
                <w:rFonts w:hAnsi="宋体"/>
                <w:color w:val="000000"/>
                <w:kern w:val="2"/>
                <w:szCs w:val="21"/>
                <w:lang w:bidi="en-US"/>
              </w:rPr>
            </w:pPr>
            <w:r>
              <w:rPr>
                <w:rFonts w:hAnsi="宋体"/>
                <w:color w:val="000000"/>
                <w:kern w:val="2"/>
                <w:szCs w:val="21"/>
              </w:rPr>
              <w:t>The maximum gain error is the difference between the measured maximum gain value and the rated gain value declared by the manufacturer, and the maximum deviation value is taken.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83"/>
              </w:numPr>
              <w:jc w:val="left"/>
              <w:rPr>
                <w:rFonts w:ascii="宋体" w:hAnsi="宋体"/>
                <w:color w:val="000000"/>
                <w:szCs w:val="21"/>
              </w:rPr>
            </w:pPr>
            <w:r>
              <w:rPr>
                <w:rFonts w:ascii="宋体" w:hAnsi="宋体"/>
                <w:color w:val="000000"/>
                <w:szCs w:val="21"/>
              </w:rPr>
              <w:t>Record the rated gain value declared by the manufacturer;</w:t>
            </w:r>
          </w:p>
          <w:p>
            <w:pPr>
              <w:widowControl/>
              <w:numPr>
                <w:ilvl w:val="0"/>
                <w:numId w:val="83"/>
              </w:numPr>
              <w:jc w:val="left"/>
              <w:rPr>
                <w:rFonts w:ascii="宋体" w:hAnsi="宋体"/>
                <w:color w:val="000000"/>
                <w:szCs w:val="21"/>
              </w:rPr>
            </w:pPr>
            <w:r>
              <w:rPr>
                <w:rFonts w:ascii="宋体" w:hAnsi="宋体"/>
                <w:color w:val="000000"/>
                <w:szCs w:val="21"/>
              </w:rPr>
              <w:t xml:space="preserve">Recording system digital repeater output power and input power </w:t>
            </w:r>
            <w:r>
              <w:rPr>
                <w:rFonts w:hint="eastAsia" w:ascii="宋体" w:hAnsi="宋体"/>
                <w:color w:val="000000"/>
                <w:szCs w:val="21"/>
              </w:rPr>
              <w:t>;</w:t>
            </w:r>
          </w:p>
          <w:p>
            <w:pPr>
              <w:widowControl/>
              <w:numPr>
                <w:ilvl w:val="0"/>
                <w:numId w:val="83"/>
              </w:numPr>
              <w:jc w:val="left"/>
              <w:rPr>
                <w:rFonts w:ascii="宋体" w:hAnsi="宋体"/>
                <w:color w:val="000000"/>
                <w:szCs w:val="21"/>
              </w:rPr>
            </w:pPr>
            <w:r>
              <w:rPr>
                <w:rFonts w:hint="eastAsia" w:ascii="宋体" w:hAnsi="宋体"/>
                <w:color w:val="000000"/>
                <w:szCs w:val="21"/>
              </w:rPr>
              <w:t>Calculate the maximum gain value and the maximum gain error.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84"/>
              </w:numPr>
              <w:jc w:val="left"/>
              <w:rPr>
                <w:rFonts w:ascii="宋体" w:hAnsi="宋体"/>
                <w:szCs w:val="21"/>
              </w:rPr>
            </w:pPr>
            <w:r>
              <w:rPr>
                <w:rFonts w:hint="eastAsia" w:ascii="宋体" w:hAnsi="宋体"/>
                <w:szCs w:val="21"/>
              </w:rPr>
              <w:t>The nominal maximum gain of digital optical fiber repeater: within 55±3dB;</w:t>
            </w:r>
          </w:p>
          <w:p>
            <w:pPr>
              <w:widowControl/>
              <w:numPr>
                <w:ilvl w:val="0"/>
                <w:numId w:val="84"/>
              </w:numPr>
              <w:jc w:val="left"/>
              <w:rPr>
                <w:rFonts w:ascii="宋体" w:hAnsi="宋体"/>
                <w:szCs w:val="21"/>
              </w:rPr>
            </w:pPr>
            <w:r>
              <w:rPr>
                <w:rFonts w:hint="eastAsia" w:ascii="宋体" w:hAnsi="宋体"/>
                <w:szCs w:val="21"/>
              </w:rPr>
              <w:t>Nominal maximum gain of digital wireless repeater: within 95±3dB;</w:t>
            </w:r>
          </w:p>
        </w:tc>
      </w:tr>
    </w:tbl>
    <w:p>
      <w:pPr>
        <w:pStyle w:val="110"/>
        <w:spacing w:before="156" w:after="156"/>
        <w:ind w:left="630" w:leftChars="0" w:firstLineChars="0"/>
      </w:pPr>
      <w:bookmarkStart w:id="422" w:name="_Toc402796023"/>
      <w:bookmarkStart w:id="423" w:name="_Toc104216086"/>
      <w:bookmarkStart w:id="424" w:name="_Toc3666825"/>
      <w:bookmarkStart w:id="425" w:name="_Toc255155838"/>
      <w:bookmarkStart w:id="426" w:name="_Toc402799318"/>
      <w:bookmarkStart w:id="427" w:name="_Toc356822725"/>
      <w:bookmarkStart w:id="428" w:name="_Toc402798643"/>
      <w:r>
        <w:t>Gain adjustment range</w:t>
      </w:r>
      <w:bookmarkEnd w:id="422"/>
      <w:bookmarkEnd w:id="423"/>
      <w:bookmarkEnd w:id="424"/>
      <w:bookmarkEnd w:id="425"/>
      <w:bookmarkEnd w:id="426"/>
      <w:bookmarkEnd w:id="427"/>
      <w:bookmarkEnd w:id="428"/>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5.3.4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Gain Adjustment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gain adjustment range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source, isolator,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8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85"/>
              </w:numPr>
              <w:jc w:val="left"/>
              <w:rPr>
                <w:rFonts w:ascii="宋体" w:hAnsi="宋体"/>
                <w:iCs/>
                <w:color w:val="000000"/>
                <w:szCs w:val="21"/>
              </w:rPr>
            </w:pPr>
            <w:r>
              <w:rPr>
                <w:rFonts w:ascii="宋体" w:hAnsi="宋体"/>
                <w:color w:val="000000"/>
                <w:szCs w:val="21"/>
              </w:rPr>
              <w:t xml:space="preserve">Connect the test instrument and the device under test according to </w:t>
            </w:r>
            <w:r>
              <w:rPr>
                <w:rFonts w:hint="eastAsia"/>
              </w:rPr>
              <w:t xml:space="preserve">Figure 12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86"/>
              </w:numPr>
              <w:rPr>
                <w:rFonts w:hAnsi="宋体"/>
                <w:color w:val="000000"/>
                <w:kern w:val="2"/>
                <w:szCs w:val="21"/>
              </w:rPr>
            </w:pPr>
            <w:r>
              <w:rPr>
                <w:rFonts w:hAnsi="宋体"/>
                <w:color w:val="000000"/>
                <w:kern w:val="2"/>
                <w:szCs w:val="21"/>
              </w:rPr>
              <w:t>Turn off the uplink (measure the downlink output power) or turn off the downlink (measure the uplink output power);</w:t>
            </w:r>
          </w:p>
          <w:p>
            <w:pPr>
              <w:pStyle w:val="123"/>
              <w:numPr>
                <w:ilvl w:val="0"/>
                <w:numId w:val="86"/>
              </w:numPr>
              <w:rPr>
                <w:rFonts w:hAnsi="宋体"/>
                <w:color w:val="000000"/>
                <w:kern w:val="2"/>
                <w:szCs w:val="21"/>
              </w:rPr>
            </w:pPr>
            <w:r>
              <w:rPr>
                <w:rFonts w:hAnsi="宋体"/>
                <w:color w:val="000000"/>
                <w:kern w:val="2"/>
                <w:szCs w:val="21"/>
              </w:rPr>
              <w:t xml:space="preserve">Set the GSM signal source to the center frequency within the working frequency range of the digital repeater, and </w:t>
            </w:r>
            <w:r>
              <w:rPr>
                <w:rFonts w:hint="eastAsia" w:hAnsi="宋体"/>
                <w:color w:val="000000"/>
                <w:kern w:val="2"/>
                <w:szCs w:val="21"/>
              </w:rPr>
              <w:t xml:space="preserve">generate </w:t>
            </w:r>
            <w:r>
              <w:rPr>
                <w:rFonts w:hAnsi="宋体"/>
                <w:color w:val="000000"/>
                <w:kern w:val="2"/>
                <w:szCs w:val="21"/>
              </w:rPr>
              <w:t>a GMSK modulated signal with a time slot of 50% (interval time slot);</w:t>
            </w:r>
          </w:p>
          <w:p>
            <w:pPr>
              <w:pStyle w:val="123"/>
              <w:numPr>
                <w:ilvl w:val="0"/>
                <w:numId w:val="86"/>
              </w:numPr>
              <w:rPr>
                <w:rFonts w:hAnsi="宋体"/>
                <w:color w:val="000000"/>
                <w:kern w:val="2"/>
                <w:szCs w:val="21"/>
              </w:rPr>
            </w:pPr>
            <w:r>
              <w:rPr>
                <w:rFonts w:hAnsi="宋体"/>
                <w:color w:val="000000"/>
                <w:kern w:val="2"/>
                <w:szCs w:val="21"/>
              </w:rPr>
              <w:t>Set the digital repeater gain to the maximum;</w:t>
            </w:r>
          </w:p>
          <w:p>
            <w:pPr>
              <w:pStyle w:val="123"/>
              <w:numPr>
                <w:ilvl w:val="0"/>
                <w:numId w:val="86"/>
              </w:numPr>
              <w:rPr>
                <w:rFonts w:hAnsi="宋体"/>
                <w:color w:val="000000"/>
                <w:kern w:val="2"/>
                <w:szCs w:val="21"/>
              </w:rPr>
            </w:pPr>
            <w:r>
              <w:rPr>
                <w:rFonts w:hAnsi="宋体"/>
                <w:color w:val="000000"/>
                <w:kern w:val="2"/>
                <w:szCs w:val="21"/>
              </w:rPr>
              <w:t>Adjust the level of the GSM signal source so that the output power of the digital repeater is the maximum output power declared by the manufacturer, back 1dB;</w:t>
            </w:r>
          </w:p>
          <w:p>
            <w:pPr>
              <w:pStyle w:val="123"/>
              <w:numPr>
                <w:ilvl w:val="0"/>
                <w:numId w:val="86"/>
              </w:numPr>
              <w:rPr>
                <w:rFonts w:hAnsi="宋体"/>
                <w:color w:val="000000"/>
                <w:kern w:val="2"/>
                <w:szCs w:val="21"/>
              </w:rPr>
            </w:pPr>
            <w:r>
              <w:rPr>
                <w:rFonts w:hAnsi="宋体"/>
                <w:color w:val="000000"/>
                <w:kern w:val="2"/>
                <w:szCs w:val="21"/>
              </w:rPr>
              <w:t>Measure the output power of the digital repeater at this time, and record the maximum gain as the ratio of the output power of the digital repeater to the input power at this time;</w:t>
            </w:r>
          </w:p>
          <w:p>
            <w:pPr>
              <w:pStyle w:val="123"/>
              <w:numPr>
                <w:ilvl w:val="0"/>
                <w:numId w:val="86"/>
              </w:numPr>
              <w:rPr>
                <w:rFonts w:hAnsi="宋体"/>
                <w:color w:val="000000"/>
                <w:kern w:val="2"/>
                <w:szCs w:val="21"/>
              </w:rPr>
            </w:pPr>
            <w:r>
              <w:rPr>
                <w:rFonts w:hAnsi="宋体"/>
                <w:color w:val="000000"/>
                <w:kern w:val="2"/>
                <w:szCs w:val="21"/>
              </w:rPr>
              <w:t>Set the digital repeater gain to the minimum;</w:t>
            </w:r>
          </w:p>
          <w:p>
            <w:pPr>
              <w:pStyle w:val="123"/>
              <w:numPr>
                <w:ilvl w:val="0"/>
                <w:numId w:val="86"/>
              </w:numPr>
              <w:rPr>
                <w:rFonts w:hAnsi="宋体"/>
                <w:color w:val="000000"/>
                <w:kern w:val="2"/>
                <w:szCs w:val="21"/>
              </w:rPr>
            </w:pPr>
            <w:r>
              <w:rPr>
                <w:rFonts w:hAnsi="宋体"/>
                <w:color w:val="000000"/>
                <w:kern w:val="2"/>
                <w:szCs w:val="21"/>
              </w:rPr>
              <w:t>Measure the output power of the digital repeater at the RF output port at this time, and record the minimum gain as the ratio of the output power to the input power of the digital repeater at this time;</w:t>
            </w:r>
          </w:p>
          <w:p>
            <w:pPr>
              <w:pStyle w:val="123"/>
              <w:numPr>
                <w:ilvl w:val="0"/>
                <w:numId w:val="86"/>
              </w:numPr>
              <w:rPr>
                <w:rFonts w:hAnsi="宋体"/>
                <w:color w:val="000000"/>
                <w:kern w:val="2"/>
                <w:szCs w:val="21"/>
              </w:rPr>
            </w:pPr>
            <w:r>
              <w:rPr>
                <w:rFonts w:hAnsi="宋体"/>
                <w:color w:val="000000"/>
                <w:kern w:val="2"/>
                <w:szCs w:val="21"/>
              </w:rPr>
              <w:t>The difference between the maximum gain and the minimum gain is the gain adjustment range of the device.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87"/>
              </w:numPr>
              <w:jc w:val="left"/>
              <w:rPr>
                <w:rFonts w:ascii="宋体" w:hAnsi="宋体"/>
                <w:color w:val="000000"/>
                <w:szCs w:val="21"/>
              </w:rPr>
            </w:pPr>
            <w:r>
              <w:rPr>
                <w:rFonts w:ascii="宋体" w:hAnsi="宋体"/>
                <w:color w:val="000000"/>
                <w:szCs w:val="21"/>
              </w:rPr>
              <w:t>Record the nominal maximum output power of the digital repeater;</w:t>
            </w:r>
          </w:p>
          <w:p>
            <w:pPr>
              <w:widowControl/>
              <w:numPr>
                <w:ilvl w:val="0"/>
                <w:numId w:val="87"/>
              </w:numPr>
              <w:jc w:val="left"/>
              <w:rPr>
                <w:rFonts w:ascii="宋体" w:hAnsi="宋体"/>
                <w:color w:val="000000"/>
                <w:szCs w:val="21"/>
              </w:rPr>
            </w:pPr>
            <w:r>
              <w:rPr>
                <w:rFonts w:ascii="宋体" w:hAnsi="宋体"/>
                <w:color w:val="000000"/>
                <w:szCs w:val="21"/>
              </w:rPr>
              <w:t>Record the input power of the digital repeater during the test;</w:t>
            </w:r>
          </w:p>
          <w:p>
            <w:pPr>
              <w:widowControl/>
              <w:numPr>
                <w:ilvl w:val="0"/>
                <w:numId w:val="87"/>
              </w:numPr>
              <w:jc w:val="left"/>
              <w:rPr>
                <w:rFonts w:ascii="宋体" w:hAnsi="宋体"/>
                <w:szCs w:val="21"/>
              </w:rPr>
            </w:pPr>
            <w:r>
              <w:rPr>
                <w:rFonts w:ascii="宋体" w:hAnsi="宋体"/>
                <w:color w:val="000000"/>
                <w:szCs w:val="21"/>
              </w:rPr>
              <w:t>Record the output power when the digital repeater gain is the maximum and minimum; the maximum gain is the ratio of the digital repeater output power to the input power;</w:t>
            </w:r>
          </w:p>
          <w:p>
            <w:pPr>
              <w:widowControl/>
              <w:numPr>
                <w:ilvl w:val="0"/>
                <w:numId w:val="87"/>
              </w:numPr>
              <w:jc w:val="left"/>
              <w:rPr>
                <w:rFonts w:ascii="宋体" w:hAnsi="宋体"/>
                <w:szCs w:val="21"/>
              </w:rPr>
            </w:pPr>
            <w:r>
              <w:rPr>
                <w:rFonts w:ascii="宋体" w:hAnsi="宋体"/>
                <w:color w:val="000000"/>
                <w:szCs w:val="21"/>
              </w:rPr>
              <w:t>The minimum gain is the ratio of the output power to the input power of the digital repeater with the minimum system gain;</w:t>
            </w:r>
          </w:p>
          <w:p>
            <w:pPr>
              <w:widowControl/>
              <w:numPr>
                <w:ilvl w:val="0"/>
                <w:numId w:val="87"/>
              </w:numPr>
              <w:jc w:val="left"/>
              <w:rPr>
                <w:rFonts w:ascii="宋体" w:hAnsi="宋体"/>
                <w:color w:val="000000"/>
                <w:szCs w:val="21"/>
              </w:rPr>
            </w:pPr>
            <w:r>
              <w:rPr>
                <w:rFonts w:ascii="宋体" w:hAnsi="宋体"/>
                <w:color w:val="000000"/>
                <w:szCs w:val="21"/>
              </w:rPr>
              <w:t>The difference between the maximum gain and the minimum gain is the gain adjustment range of the device.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88"/>
              </w:numPr>
              <w:jc w:val="left"/>
              <w:rPr>
                <w:rFonts w:ascii="宋体" w:hAnsi="宋体"/>
                <w:szCs w:val="21"/>
              </w:rPr>
            </w:pPr>
            <w:r>
              <w:rPr>
                <w:rFonts w:hint="eastAsia" w:ascii="宋体" w:hAnsi="宋体"/>
                <w:szCs w:val="21"/>
              </w:rPr>
              <w:t>Digital fiber repeater ≥20dB;</w:t>
            </w:r>
          </w:p>
          <w:p>
            <w:pPr>
              <w:widowControl/>
              <w:numPr>
                <w:ilvl w:val="0"/>
                <w:numId w:val="88"/>
              </w:numPr>
              <w:jc w:val="left"/>
              <w:rPr>
                <w:rFonts w:ascii="宋体" w:hAnsi="宋体"/>
                <w:iCs/>
                <w:szCs w:val="21"/>
              </w:rPr>
            </w:pPr>
            <w:r>
              <w:rPr>
                <w:rFonts w:hint="eastAsia" w:ascii="宋体" w:hAnsi="宋体"/>
                <w:szCs w:val="21"/>
              </w:rPr>
              <w:t>Digital wireless repeater ≥30dB;</w:t>
            </w:r>
          </w:p>
        </w:tc>
      </w:tr>
    </w:tbl>
    <w:p>
      <w:pPr>
        <w:pStyle w:val="110"/>
        <w:spacing w:before="156" w:after="156"/>
        <w:ind w:left="630" w:leftChars="0" w:firstLineChars="0"/>
      </w:pPr>
      <w:bookmarkStart w:id="429" w:name="_Toc356822726"/>
      <w:bookmarkStart w:id="430" w:name="_Toc402796024"/>
      <w:bookmarkStart w:id="431" w:name="_Toc402799319"/>
      <w:bookmarkStart w:id="432" w:name="_Toc104216087"/>
      <w:bookmarkStart w:id="433" w:name="_Toc255155839"/>
      <w:bookmarkStart w:id="434" w:name="_Toc402798644"/>
      <w:bookmarkStart w:id="435" w:name="_Toc3666826"/>
      <w:r>
        <w:rPr>
          <w:rFonts w:hint="eastAsia"/>
        </w:rPr>
        <w:t>Gain adjustment step size and error</w:t>
      </w:r>
      <w:bookmarkEnd w:id="429"/>
      <w:bookmarkEnd w:id="430"/>
      <w:bookmarkEnd w:id="431"/>
      <w:bookmarkEnd w:id="432"/>
      <w:bookmarkEnd w:id="433"/>
      <w:bookmarkEnd w:id="434"/>
      <w:bookmarkEnd w:id="435"/>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5.3.5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Gain adjustment step size and step size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gain adjustment step size and step size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source, isolator,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8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89"/>
              </w:numPr>
              <w:jc w:val="left"/>
              <w:rPr>
                <w:rFonts w:ascii="宋体" w:hAnsi="宋体"/>
                <w:iCs/>
                <w:color w:val="000000"/>
                <w:szCs w:val="21"/>
              </w:rPr>
            </w:pPr>
            <w:r>
              <w:rPr>
                <w:rFonts w:ascii="宋体" w:hAnsi="宋体"/>
                <w:color w:val="000000"/>
                <w:szCs w:val="21"/>
              </w:rPr>
              <w:t xml:space="preserve">Connect the test instrument and the device under test according to </w:t>
            </w:r>
            <w:r>
              <w:rPr>
                <w:rFonts w:hint="eastAsia"/>
              </w:rPr>
              <w:t xml:space="preserve">Figure 12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90"/>
              </w:numPr>
              <w:rPr>
                <w:rFonts w:hAnsi="宋体"/>
                <w:color w:val="000000"/>
                <w:kern w:val="2"/>
                <w:szCs w:val="21"/>
              </w:rPr>
            </w:pPr>
            <w:r>
              <w:rPr>
                <w:rFonts w:hAnsi="宋体"/>
                <w:color w:val="000000"/>
                <w:kern w:val="2"/>
                <w:szCs w:val="21"/>
              </w:rPr>
              <w:t>Turn off the uplink (measure the downlink output power) or turn off the downlink (measure the uplink output power);</w:t>
            </w:r>
          </w:p>
          <w:p>
            <w:pPr>
              <w:pStyle w:val="123"/>
              <w:numPr>
                <w:ilvl w:val="0"/>
                <w:numId w:val="90"/>
              </w:numPr>
              <w:rPr>
                <w:rFonts w:hAnsi="宋体"/>
                <w:color w:val="000000"/>
                <w:kern w:val="2"/>
                <w:szCs w:val="21"/>
              </w:rPr>
            </w:pPr>
            <w:r>
              <w:rPr>
                <w:rFonts w:hAnsi="宋体"/>
                <w:color w:val="000000"/>
                <w:kern w:val="2"/>
                <w:szCs w:val="21"/>
              </w:rPr>
              <w:t xml:space="preserve">Set the GSM signal source to the center frequency within the working frequency range of the digital repeater, and </w:t>
            </w:r>
            <w:r>
              <w:rPr>
                <w:rFonts w:hint="eastAsia" w:hAnsi="宋体"/>
                <w:color w:val="000000"/>
                <w:kern w:val="2"/>
                <w:szCs w:val="21"/>
              </w:rPr>
              <w:t xml:space="preserve">generate </w:t>
            </w:r>
            <w:r>
              <w:rPr>
                <w:rFonts w:hAnsi="宋体"/>
                <w:color w:val="000000"/>
                <w:kern w:val="2"/>
                <w:szCs w:val="21"/>
              </w:rPr>
              <w:t>a GMSK modulated signal with a time slot of 50% (interval time slot);</w:t>
            </w:r>
          </w:p>
          <w:p>
            <w:pPr>
              <w:pStyle w:val="123"/>
              <w:numPr>
                <w:ilvl w:val="0"/>
                <w:numId w:val="90"/>
              </w:numPr>
              <w:rPr>
                <w:rFonts w:hAnsi="宋体"/>
                <w:color w:val="000000"/>
                <w:kern w:val="2"/>
                <w:szCs w:val="21"/>
              </w:rPr>
            </w:pPr>
            <w:r>
              <w:rPr>
                <w:rFonts w:hAnsi="宋体"/>
                <w:color w:val="000000"/>
                <w:kern w:val="2"/>
                <w:szCs w:val="21"/>
              </w:rPr>
              <w:t>Set the digital repeater gain to the maximum;</w:t>
            </w:r>
          </w:p>
          <w:p>
            <w:pPr>
              <w:pStyle w:val="123"/>
              <w:numPr>
                <w:ilvl w:val="0"/>
                <w:numId w:val="90"/>
              </w:numPr>
              <w:rPr>
                <w:rFonts w:hAnsi="宋体"/>
                <w:color w:val="000000"/>
                <w:kern w:val="2"/>
                <w:szCs w:val="21"/>
              </w:rPr>
            </w:pPr>
            <w:r>
              <w:rPr>
                <w:rFonts w:hint="eastAsia" w:hAnsi="宋体"/>
                <w:color w:val="000000"/>
                <w:kern w:val="2"/>
                <w:szCs w:val="21"/>
              </w:rPr>
              <w:t xml:space="preserve">Adjust the </w:t>
            </w:r>
            <w:r>
              <w:rPr>
                <w:rFonts w:hAnsi="宋体"/>
                <w:color w:val="000000"/>
                <w:kern w:val="2"/>
                <w:szCs w:val="21"/>
              </w:rPr>
              <w:t xml:space="preserve">gain adjustment step size to reduce the gain of the digital repeater under test , measure </w:t>
            </w:r>
            <w:r>
              <w:rPr>
                <w:rFonts w:hint="eastAsia" w:hAnsi="宋体"/>
                <w:color w:val="000000"/>
                <w:kern w:val="2"/>
                <w:szCs w:val="21"/>
              </w:rPr>
              <w:t xml:space="preserve">and record </w:t>
            </w:r>
            <w:r>
              <w:rPr>
                <w:rFonts w:hAnsi="宋体"/>
                <w:color w:val="000000"/>
                <w:kern w:val="2"/>
                <w:szCs w:val="21"/>
              </w:rPr>
              <w:t xml:space="preserve">the power level when the actual gain of the digital repeater under test decreases by each step length </w:t>
            </w:r>
            <w:r>
              <w:rPr>
                <w:rFonts w:hint="eastAsia" w:hAnsi="宋体"/>
                <w:color w:val="000000"/>
                <w:kern w:val="2"/>
                <w:szCs w:val="21"/>
              </w:rPr>
              <w:t xml:space="preserve">through the </w:t>
            </w:r>
            <w:r>
              <w:rPr>
                <w:rFonts w:hAnsi="宋体"/>
                <w:color w:val="000000"/>
                <w:kern w:val="2"/>
                <w:szCs w:val="21"/>
              </w:rPr>
              <w:t xml:space="preserve">spectrum </w:t>
            </w:r>
            <w:r>
              <w:rPr>
                <w:rFonts w:hint="eastAsia" w:hAnsi="宋体"/>
                <w:color w:val="000000"/>
                <w:kern w:val="2"/>
                <w:szCs w:val="21"/>
              </w:rPr>
              <w:t xml:space="preserve">analyzer , </w:t>
            </w:r>
            <w:r>
              <w:rPr>
                <w:rFonts w:hAnsi="宋体"/>
                <w:color w:val="000000"/>
                <w:kern w:val="2"/>
                <w:szCs w:val="21"/>
              </w:rPr>
              <w:t>until the gain is the minimum;</w:t>
            </w:r>
          </w:p>
          <w:p>
            <w:pPr>
              <w:pStyle w:val="123"/>
              <w:numPr>
                <w:ilvl w:val="0"/>
                <w:numId w:val="90"/>
              </w:numPr>
              <w:rPr>
                <w:rFonts w:hAnsi="宋体"/>
                <w:color w:val="000000"/>
                <w:kern w:val="2"/>
                <w:szCs w:val="21"/>
              </w:rPr>
            </w:pPr>
            <w:r>
              <w:rPr>
                <w:rFonts w:hAnsi="宋体"/>
                <w:color w:val="000000"/>
                <w:kern w:val="2"/>
                <w:szCs w:val="21"/>
              </w:rPr>
              <w:t>The actual gain adjustment step is the difference between each adjacent measured power level;</w:t>
            </w:r>
          </w:p>
          <w:p>
            <w:pPr>
              <w:pStyle w:val="123"/>
              <w:numPr>
                <w:ilvl w:val="0"/>
                <w:numId w:val="90"/>
              </w:numPr>
              <w:rPr>
                <w:rFonts w:hAnsi="宋体"/>
                <w:color w:val="000000"/>
                <w:kern w:val="2"/>
                <w:szCs w:val="21"/>
              </w:rPr>
            </w:pPr>
            <w:r>
              <w:rPr>
                <w:rFonts w:hAnsi="宋体"/>
                <w:color w:val="000000"/>
                <w:kern w:val="2"/>
                <w:szCs w:val="21"/>
              </w:rPr>
              <w:t>The step error is the difference between the declared gain adjustment step and the actual gain adjustment step;</w:t>
            </w:r>
          </w:p>
          <w:p>
            <w:pPr>
              <w:pStyle w:val="123"/>
              <w:numPr>
                <w:ilvl w:val="0"/>
                <w:numId w:val="90"/>
              </w:numPr>
              <w:rPr>
                <w:rFonts w:hAnsi="宋体"/>
                <w:color w:val="000000"/>
                <w:kern w:val="2"/>
                <w:szCs w:val="21"/>
              </w:rPr>
            </w:pPr>
            <w:r>
              <w:rPr>
                <w:rFonts w:hAnsi="宋体"/>
                <w:color w:val="000000"/>
                <w:kern w:val="2"/>
                <w:szCs w:val="21"/>
              </w:rPr>
              <w:t xml:space="preserve">Calculates the total </w:t>
            </w:r>
            <w:r>
              <w:rPr>
                <w:rFonts w:hint="eastAsia" w:hAnsi="宋体"/>
                <w:color w:val="000000"/>
                <w:kern w:val="2"/>
                <w:szCs w:val="21"/>
              </w:rPr>
              <w:t xml:space="preserve">gain adjustment </w:t>
            </w:r>
            <w:r>
              <w:rPr>
                <w:rFonts w:hAnsi="宋体"/>
                <w:color w:val="000000"/>
                <w:kern w:val="2"/>
                <w:szCs w:val="21"/>
              </w:rPr>
              <w:t xml:space="preserve">accumulated error over the </w:t>
            </w:r>
            <w:r>
              <w:rPr>
                <w:rFonts w:hint="eastAsia" w:hAnsi="宋体"/>
                <w:color w:val="000000"/>
                <w:kern w:val="2"/>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91"/>
              </w:numPr>
              <w:jc w:val="left"/>
              <w:rPr>
                <w:rFonts w:ascii="宋体" w:hAnsi="宋体"/>
                <w:szCs w:val="21"/>
              </w:rPr>
            </w:pPr>
            <w:r>
              <w:rPr>
                <w:rFonts w:ascii="宋体" w:hAnsi="宋体"/>
                <w:color w:val="000000"/>
                <w:szCs w:val="21"/>
              </w:rPr>
              <w:t>Record the power level when the actual gain of the system decreases by each step until the gain is the smallest; the actual gain adjustment step is the difference between each adjacent measured power level;</w:t>
            </w:r>
          </w:p>
          <w:p>
            <w:pPr>
              <w:widowControl/>
              <w:numPr>
                <w:ilvl w:val="0"/>
                <w:numId w:val="91"/>
              </w:numPr>
              <w:jc w:val="left"/>
              <w:rPr>
                <w:rFonts w:ascii="宋体" w:hAnsi="宋体"/>
                <w:szCs w:val="21"/>
              </w:rPr>
            </w:pPr>
            <w:r>
              <w:rPr>
                <w:rFonts w:ascii="宋体" w:hAnsi="宋体"/>
                <w:color w:val="000000"/>
                <w:szCs w:val="21"/>
              </w:rPr>
              <w:t>The step error is the difference between the declared gain adjustment step and the actual gain adjustment step;</w:t>
            </w:r>
          </w:p>
          <w:p>
            <w:pPr>
              <w:widowControl/>
              <w:numPr>
                <w:ilvl w:val="0"/>
                <w:numId w:val="91"/>
              </w:numPr>
              <w:jc w:val="left"/>
              <w:rPr>
                <w:rFonts w:ascii="宋体" w:hAnsi="宋体"/>
                <w:color w:val="000000"/>
                <w:szCs w:val="21"/>
              </w:rPr>
            </w:pPr>
            <w:r>
              <w:rPr>
                <w:rFonts w:ascii="宋体" w:hAnsi="宋体"/>
                <w:color w:val="000000"/>
                <w:szCs w:val="21"/>
              </w:rPr>
              <w:t xml:space="preserve">Calculates the total </w:t>
            </w:r>
            <w:r>
              <w:rPr>
                <w:rFonts w:hint="eastAsia" w:ascii="宋体" w:hAnsi="宋体"/>
                <w:color w:val="000000"/>
                <w:szCs w:val="21"/>
              </w:rPr>
              <w:t xml:space="preserve">gain adjustment </w:t>
            </w:r>
            <w:r>
              <w:rPr>
                <w:rFonts w:ascii="宋体" w:hAnsi="宋体"/>
                <w:color w:val="000000"/>
                <w:szCs w:val="21"/>
              </w:rPr>
              <w:t xml:space="preserve">accumulated error over the </w:t>
            </w:r>
            <w:r>
              <w:rPr>
                <w:rFonts w:hint="eastAsia" w:ascii="宋体" w:hAnsi="宋体"/>
                <w:color w:val="000000"/>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92"/>
              </w:numPr>
              <w:jc w:val="left"/>
              <w:rPr>
                <w:rFonts w:ascii="宋体" w:hAnsi="宋体"/>
                <w:color w:val="000000"/>
                <w:szCs w:val="21"/>
              </w:rPr>
            </w:pPr>
            <w:r>
              <w:rPr>
                <w:rFonts w:ascii="宋体" w:hAnsi="宋体"/>
                <w:color w:val="000000"/>
                <w:szCs w:val="21"/>
              </w:rPr>
              <w:t>Gain adjustment step size≤1dB;</w:t>
            </w:r>
          </w:p>
          <w:p>
            <w:pPr>
              <w:widowControl/>
              <w:numPr>
                <w:ilvl w:val="0"/>
                <w:numId w:val="92"/>
              </w:numPr>
              <w:jc w:val="left"/>
              <w:rPr>
                <w:rFonts w:ascii="宋体" w:hAnsi="宋体"/>
                <w:szCs w:val="21"/>
              </w:rPr>
            </w:pPr>
            <w:r>
              <w:rPr>
                <w:rFonts w:ascii="宋体" w:hAnsi="宋体"/>
                <w:color w:val="000000"/>
                <w:szCs w:val="21"/>
              </w:rPr>
              <w:t xml:space="preserve">The gain adjustment step error should not exceed ±1dB/step </w:t>
            </w:r>
            <w:r>
              <w:rPr>
                <w:rFonts w:hint="eastAsia" w:ascii="宋体" w:hAnsi="宋体"/>
                <w:color w:val="000000"/>
                <w:szCs w:val="21"/>
              </w:rPr>
              <w:t>;</w:t>
            </w:r>
          </w:p>
          <w:p>
            <w:pPr>
              <w:widowControl/>
              <w:numPr>
                <w:ilvl w:val="0"/>
                <w:numId w:val="92"/>
              </w:numPr>
              <w:jc w:val="left"/>
              <w:rPr>
                <w:rFonts w:ascii="宋体" w:hAnsi="宋体"/>
                <w:szCs w:val="21"/>
              </w:rPr>
            </w:pPr>
            <w:r>
              <w:rPr>
                <w:rFonts w:hint="eastAsia" w:ascii="宋体" w:hAnsi="宋体"/>
                <w:color w:val="000000"/>
                <w:szCs w:val="21"/>
              </w:rPr>
              <w:t xml:space="preserve">The total gain adjustment accumulated error within the gain adjustment range should be within ± </w:t>
            </w:r>
            <w:r>
              <w:rPr>
                <w:rFonts w:ascii="宋体" w:hAnsi="宋体"/>
                <w:color w:val="000000"/>
                <w:szCs w:val="21"/>
              </w:rPr>
              <w:t>1dB .</w:t>
            </w:r>
          </w:p>
        </w:tc>
      </w:tr>
    </w:tbl>
    <w:p>
      <w:pPr>
        <w:pStyle w:val="110"/>
        <w:spacing w:before="156" w:after="156"/>
        <w:ind w:left="630" w:leftChars="0" w:firstLineChars="0"/>
      </w:pPr>
      <w:bookmarkStart w:id="436" w:name="_Toc3666827"/>
      <w:bookmarkStart w:id="437" w:name="_Toc402796025"/>
      <w:bookmarkStart w:id="438" w:name="_Toc356822727"/>
      <w:bookmarkStart w:id="439" w:name="_Toc402798645"/>
      <w:bookmarkStart w:id="440" w:name="_Toc255155844"/>
      <w:bookmarkStart w:id="441" w:name="_Toc402799320"/>
      <w:bookmarkStart w:id="442" w:name="_Toc104216092"/>
      <w:bookmarkStart w:id="443" w:name="_Toc57780709"/>
      <w:r>
        <w:t>frequency error</w:t>
      </w:r>
      <w:bookmarkEnd w:id="436"/>
      <w:bookmarkEnd w:id="437"/>
      <w:bookmarkEnd w:id="438"/>
      <w:bookmarkEnd w:id="439"/>
      <w:bookmarkEnd w:id="440"/>
      <w:bookmarkEnd w:id="441"/>
      <w:bookmarkEnd w:id="442"/>
      <w:bookmarkEnd w:id="443"/>
    </w:p>
    <w:p>
      <w:pPr>
        <w:jc w:val="center"/>
      </w:pPr>
      <w:r>
        <w:object>
          <v:shape id="_x0000_i1041" o:spt="75" type="#_x0000_t75" style="height:80.65pt;width:411.85pt;" o:ole="t" filled="f" o:preferrelative="t" stroked="f" coordsize="21600,21600">
            <v:path/>
            <v:fill on="f" focussize="0,0"/>
            <v:stroke on="f" joinstyle="miter"/>
            <v:imagedata r:id="rId36" o:title=""/>
            <o:lock v:ext="edit" aspectratio="t"/>
            <w10:wrap type="none"/>
            <w10:anchorlock/>
          </v:shape>
          <o:OLEObject Type="Embed" ProgID="Visio.Drawing.11" ShapeID="_x0000_i1041" DrawAspect="Content" ObjectID="_1468075741" r:id="rId35">
            <o:LockedField>false</o:LockedField>
          </o:OLEObject>
        </w:object>
      </w:r>
    </w:p>
    <w:p>
      <w:pPr>
        <w:pStyle w:val="20"/>
        <w:numPr>
          <w:ilvl w:val="0"/>
          <w:numId w:val="56"/>
        </w:numPr>
        <w:jc w:val="center"/>
      </w:pPr>
      <w:r>
        <w:rPr>
          <w:rFonts w:hint="eastAsia" w:ascii="黑体" w:hAnsi="黑体"/>
          <w:sz w:val="21"/>
          <w:szCs w:val="21"/>
        </w:rPr>
        <w:t>Frequency Error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5.3.6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Frequency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frequency error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Signal sources, isolators, </w:t>
            </w:r>
            <w:r>
              <w:rPr>
                <w:rFonts w:hint="eastAsia" w:ascii="宋体" w:hAnsi="宋体"/>
                <w:color w:val="000000"/>
                <w:szCs w:val="21"/>
              </w:rPr>
              <w:t>attenuators, frequency meters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93"/>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93"/>
              </w:numPr>
              <w:jc w:val="left"/>
              <w:rPr>
                <w:rFonts w:ascii="宋体" w:hAnsi="宋体"/>
                <w:iCs/>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_Ref398560785 \h  \* MERGEFORMAT </w:instrText>
            </w:r>
            <w:r>
              <w:fldChar w:fldCharType="separate"/>
            </w:r>
            <w:r>
              <w:rPr>
                <w:rFonts w:hint="eastAsia" w:ascii="宋体" w:hAnsi="宋体"/>
                <w:szCs w:val="21"/>
              </w:rPr>
              <w:t>Figure 13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94"/>
              </w:numPr>
              <w:rPr>
                <w:rFonts w:hAnsi="宋体"/>
                <w:color w:val="000000"/>
                <w:kern w:val="2"/>
                <w:szCs w:val="21"/>
              </w:rPr>
            </w:pPr>
            <w:r>
              <w:rPr>
                <w:rFonts w:hAnsi="宋体"/>
                <w:color w:val="000000"/>
                <w:kern w:val="2"/>
                <w:szCs w:val="21"/>
              </w:rPr>
              <w:t>Turn off the uplink (measure the downlink output power) or turn off the downlink (measure the uplink output power);</w:t>
            </w:r>
          </w:p>
          <w:p>
            <w:pPr>
              <w:pStyle w:val="123"/>
              <w:numPr>
                <w:ilvl w:val="0"/>
                <w:numId w:val="94"/>
              </w:numPr>
              <w:rPr>
                <w:rFonts w:hAnsi="宋体"/>
                <w:color w:val="000000"/>
                <w:kern w:val="2"/>
                <w:szCs w:val="21"/>
              </w:rPr>
            </w:pPr>
            <w:r>
              <w:rPr>
                <w:rFonts w:hAnsi="宋体"/>
                <w:color w:val="000000"/>
                <w:kern w:val="2"/>
                <w:szCs w:val="21"/>
              </w:rPr>
              <w:t xml:space="preserve">The GSM signal source is output as a full time slot 8PSK modulated signal, and its operating frequency is adjusted to the </w:t>
            </w:r>
            <w:r>
              <w:rPr>
                <w:rFonts w:hint="eastAsia" w:hAnsi="宋体"/>
                <w:color w:val="000000"/>
                <w:kern w:val="2"/>
                <w:szCs w:val="21"/>
              </w:rPr>
              <w:t xml:space="preserve">center </w:t>
            </w:r>
            <w:r>
              <w:rPr>
                <w:rFonts w:hAnsi="宋体"/>
                <w:color w:val="000000"/>
                <w:kern w:val="2"/>
                <w:szCs w:val="21"/>
              </w:rPr>
              <w:t>frequency of the digital repeater under test;</w:t>
            </w:r>
          </w:p>
          <w:p>
            <w:pPr>
              <w:pStyle w:val="123"/>
              <w:numPr>
                <w:ilvl w:val="0"/>
                <w:numId w:val="94"/>
              </w:numPr>
              <w:rPr>
                <w:rFonts w:hAnsi="宋体"/>
                <w:color w:val="000000"/>
                <w:kern w:val="2"/>
                <w:szCs w:val="21"/>
              </w:rPr>
            </w:pPr>
            <w:r>
              <w:rPr>
                <w:rFonts w:hAnsi="宋体"/>
                <w:color w:val="000000"/>
                <w:kern w:val="2"/>
                <w:szCs w:val="21"/>
              </w:rPr>
              <w:t>Set the digital repeater gain to the maximum;</w:t>
            </w:r>
          </w:p>
          <w:p>
            <w:pPr>
              <w:pStyle w:val="123"/>
              <w:numPr>
                <w:ilvl w:val="0"/>
                <w:numId w:val="94"/>
              </w:numPr>
              <w:rPr>
                <w:rFonts w:hAnsi="宋体"/>
                <w:color w:val="000000"/>
                <w:kern w:val="2"/>
                <w:szCs w:val="21"/>
              </w:rPr>
            </w:pPr>
            <w:r>
              <w:rPr>
                <w:rFonts w:hAnsi="宋体"/>
                <w:color w:val="000000"/>
                <w:kern w:val="2"/>
                <w:szCs w:val="21"/>
              </w:rPr>
              <w:t>When the output level of the signal source is set to the maximum output power, the input level is backed by 5dB;</w:t>
            </w:r>
          </w:p>
          <w:p>
            <w:pPr>
              <w:pStyle w:val="123"/>
              <w:numPr>
                <w:ilvl w:val="0"/>
                <w:numId w:val="94"/>
              </w:numPr>
              <w:rPr>
                <w:rFonts w:hAnsi="宋体"/>
                <w:color w:val="000000"/>
                <w:kern w:val="2"/>
                <w:szCs w:val="21"/>
              </w:rPr>
            </w:pPr>
            <w:r>
              <w:rPr>
                <w:rFonts w:hAnsi="宋体"/>
                <w:color w:val="000000"/>
                <w:kern w:val="2"/>
                <w:szCs w:val="21"/>
              </w:rPr>
              <w:t xml:space="preserve">In the working frequency range of the digital repeater, the frequency </w:t>
            </w:r>
            <w:r>
              <w:rPr>
                <w:rFonts w:hint="eastAsia" w:hAnsi="宋体"/>
                <w:color w:val="000000"/>
                <w:kern w:val="2"/>
                <w:szCs w:val="21"/>
              </w:rPr>
              <w:t xml:space="preserve">error of the center </w:t>
            </w:r>
            <w:r>
              <w:rPr>
                <w:rFonts w:hAnsi="宋体"/>
                <w:color w:val="000000"/>
                <w:kern w:val="2"/>
                <w:szCs w:val="21"/>
              </w:rPr>
              <w:t>frequency point is measured respectively.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95"/>
              </w:numPr>
              <w:jc w:val="left"/>
              <w:rPr>
                <w:rFonts w:ascii="宋体" w:hAnsi="宋体"/>
                <w:color w:val="000000"/>
                <w:szCs w:val="21"/>
              </w:rPr>
            </w:pPr>
            <w:r>
              <w:rPr>
                <w:rFonts w:ascii="宋体" w:hAnsi="宋体"/>
                <w:color w:val="000000"/>
                <w:szCs w:val="21"/>
              </w:rPr>
              <w:t xml:space="preserve">Record </w:t>
            </w:r>
            <w:r>
              <w:rPr>
                <w:rFonts w:hint="eastAsia" w:ascii="宋体" w:hAnsi="宋体"/>
                <w:color w:val="000000"/>
                <w:szCs w:val="21"/>
              </w:rPr>
              <w:t xml:space="preserve">the frequency error at the center </w:t>
            </w:r>
            <w:r>
              <w:rPr>
                <w:rFonts w:ascii="宋体" w:hAnsi="宋体"/>
                <w:color w:val="000000"/>
                <w:szCs w:val="21"/>
              </w:rPr>
              <w:t>frequency of the system.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96"/>
              </w:numPr>
              <w:jc w:val="left"/>
              <w:rPr>
                <w:rFonts w:ascii="宋体" w:hAnsi="宋体"/>
                <w:szCs w:val="21"/>
              </w:rPr>
            </w:pPr>
            <w:r>
              <w:rPr>
                <w:rFonts w:ascii="宋体" w:hAnsi="宋体"/>
                <w:szCs w:val="21"/>
              </w:rPr>
              <w:t xml:space="preserve">The frequency error should be less than or equal to the input frequency ±0.05ppm </w:t>
            </w:r>
            <w:r>
              <w:rPr>
                <w:rFonts w:hint="eastAsia" w:ascii="宋体" w:hAnsi="宋体"/>
                <w:szCs w:val="21"/>
              </w:rPr>
              <w:t>.</w:t>
            </w:r>
          </w:p>
        </w:tc>
      </w:tr>
    </w:tbl>
    <w:p>
      <w:pPr>
        <w:pStyle w:val="110"/>
        <w:spacing w:before="156" w:after="156"/>
        <w:ind w:left="630" w:leftChars="0" w:firstLineChars="0"/>
      </w:pPr>
      <w:bookmarkStart w:id="444" w:name="_Toc256424323"/>
      <w:bookmarkStart w:id="445" w:name="_Toc265335222"/>
      <w:bookmarkStart w:id="446" w:name="_Toc264030798"/>
      <w:bookmarkStart w:id="447" w:name="_Toc356822728"/>
      <w:bookmarkStart w:id="448" w:name="_Toc402798646"/>
      <w:bookmarkStart w:id="449" w:name="_Toc402799321"/>
      <w:bookmarkStart w:id="450" w:name="_Toc3666828"/>
      <w:bookmarkStart w:id="451" w:name="_Toc402796026"/>
      <w:r>
        <w:t xml:space="preserve">Error Vector Magnitude </w:t>
      </w:r>
      <w:bookmarkEnd w:id="444"/>
      <w:bookmarkEnd w:id="445"/>
      <w:bookmarkEnd w:id="446"/>
      <w:bookmarkEnd w:id="447"/>
      <w:r>
        <w:t>(EVM) and GMSK Modulation Accuracy</w:t>
      </w:r>
      <w:bookmarkEnd w:id="448"/>
      <w:bookmarkEnd w:id="449"/>
      <w:bookmarkEnd w:id="450"/>
      <w:bookmarkEnd w:id="451"/>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5.3.7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Vector Magnitude Error and GMSK Modulation Accuracy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Verification of Vector Magnitude Error and GMSK Modulation Accuracy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source, </w:t>
            </w:r>
            <w:r>
              <w:rPr>
                <w:rFonts w:hint="eastAsia" w:ascii="宋体" w:hAnsi="宋体"/>
                <w:color w:val="000000"/>
                <w:szCs w:val="21"/>
              </w:rPr>
              <w:t xml:space="preserve">isolator </w:t>
            </w:r>
            <w:r>
              <w:rPr>
                <w:rFonts w:ascii="宋体" w:hAnsi="宋体"/>
                <w:color w:val="000000"/>
                <w:szCs w:val="21"/>
              </w:rPr>
              <w:t xml:space="preserve">,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97"/>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97"/>
              </w:numPr>
              <w:jc w:val="left"/>
              <w:rPr>
                <w:rFonts w:ascii="宋体" w:hAnsi="宋体"/>
                <w:iCs/>
                <w:color w:val="000000"/>
                <w:szCs w:val="21"/>
              </w:rPr>
            </w:pPr>
            <w:r>
              <w:rPr>
                <w:rFonts w:ascii="宋体" w:hAnsi="宋体"/>
                <w:color w:val="000000"/>
                <w:szCs w:val="21"/>
              </w:rPr>
              <w:t xml:space="preserve">Connect the test instrument and the device under test as shown in </w:t>
            </w:r>
            <w:r>
              <w:rPr>
                <w:rFonts w:hint="eastAsia" w:ascii="黑体" w:hAnsi="黑体"/>
                <w:szCs w:val="21"/>
              </w:rPr>
              <w:t xml:space="preserve">Figure </w:t>
            </w:r>
            <w:r>
              <w:rPr>
                <w:rFonts w:ascii="黑体" w:hAnsi="黑体"/>
                <w:szCs w:val="21"/>
              </w:rPr>
              <w:t>12 .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98"/>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98"/>
              </w:numPr>
              <w:rPr>
                <w:rFonts w:hAnsi="宋体"/>
                <w:color w:val="000000"/>
                <w:szCs w:val="21"/>
              </w:rPr>
            </w:pPr>
            <w:r>
              <w:rPr>
                <w:rFonts w:hint="eastAsia" w:hAnsi="宋体"/>
                <w:color w:val="000000"/>
                <w:szCs w:val="21"/>
              </w:rPr>
              <w:t xml:space="preserve">center frequency </w:t>
            </w:r>
            <w:r>
              <w:rPr>
                <w:rFonts w:hAnsi="宋体"/>
                <w:color w:val="000000"/>
                <w:szCs w:val="21"/>
              </w:rPr>
              <w:t>of the digital repeater under test in turn ;</w:t>
            </w:r>
          </w:p>
          <w:p>
            <w:pPr>
              <w:pStyle w:val="123"/>
              <w:numPr>
                <w:ilvl w:val="0"/>
                <w:numId w:val="98"/>
              </w:numPr>
              <w:rPr>
                <w:rFonts w:hAnsi="宋体"/>
                <w:color w:val="000000"/>
                <w:szCs w:val="21"/>
              </w:rPr>
            </w:pPr>
            <w:r>
              <w:rPr>
                <w:rFonts w:hAnsi="宋体"/>
                <w:color w:val="000000"/>
                <w:szCs w:val="21"/>
              </w:rPr>
              <w:t>Set the digital repeater gain to the maximum;</w:t>
            </w:r>
          </w:p>
          <w:p>
            <w:pPr>
              <w:pStyle w:val="123"/>
              <w:numPr>
                <w:ilvl w:val="0"/>
                <w:numId w:val="98"/>
              </w:numPr>
              <w:rPr>
                <w:rFonts w:hAnsi="宋体"/>
                <w:color w:val="000000"/>
                <w:szCs w:val="21"/>
              </w:rPr>
            </w:pPr>
            <w:r>
              <w:rPr>
                <w:rFonts w:hAnsi="宋体"/>
                <w:color w:val="000000"/>
                <w:szCs w:val="21"/>
              </w:rPr>
              <w:t>Set the output level of the signal source to the input level at the maximum output power;</w:t>
            </w:r>
          </w:p>
          <w:p>
            <w:pPr>
              <w:pStyle w:val="123"/>
              <w:numPr>
                <w:ilvl w:val="0"/>
                <w:numId w:val="98"/>
              </w:numPr>
              <w:rPr>
                <w:rFonts w:hAnsi="宋体"/>
                <w:color w:val="000000"/>
                <w:szCs w:val="21"/>
              </w:rPr>
            </w:pPr>
            <w:r>
              <w:rPr>
                <w:rFonts w:hAnsi="宋体"/>
                <w:color w:val="000000"/>
                <w:szCs w:val="21"/>
              </w:rPr>
              <w:t xml:space="preserve">Read the rms EVM from the signal analyzer </w:t>
            </w:r>
            <w:r>
              <w:rPr>
                <w:rFonts w:hint="eastAsia" w:hAnsi="宋体"/>
                <w:color w:val="000000"/>
                <w:szCs w:val="21"/>
              </w:rPr>
              <w:t>;</w:t>
            </w:r>
          </w:p>
          <w:p>
            <w:pPr>
              <w:pStyle w:val="123"/>
              <w:numPr>
                <w:ilvl w:val="0"/>
                <w:numId w:val="98"/>
              </w:numPr>
              <w:rPr>
                <w:rFonts w:hAnsi="宋体"/>
                <w:color w:val="000000"/>
                <w:szCs w:val="21"/>
              </w:rPr>
            </w:pPr>
            <w:r>
              <w:rPr>
                <w:rFonts w:hint="eastAsia" w:hAnsi="宋体"/>
                <w:color w:val="000000"/>
                <w:szCs w:val="21"/>
              </w:rPr>
              <w:t xml:space="preserve">The output level of the </w:t>
            </w:r>
            <w:r>
              <w:rPr>
                <w:rFonts w:hAnsi="宋体"/>
                <w:color w:val="000000"/>
                <w:szCs w:val="21"/>
              </w:rPr>
              <w:t xml:space="preserve">signal source is increased by 10dB </w:t>
            </w:r>
            <w:r>
              <w:rPr>
                <w:rFonts w:hint="eastAsia" w:hAnsi="宋体"/>
                <w:color w:val="000000"/>
                <w:szCs w:val="21"/>
              </w:rPr>
              <w:t>;</w:t>
            </w:r>
          </w:p>
          <w:p>
            <w:pPr>
              <w:pStyle w:val="123"/>
              <w:numPr>
                <w:ilvl w:val="0"/>
                <w:numId w:val="98"/>
              </w:numPr>
              <w:rPr>
                <w:rFonts w:hAnsi="宋体"/>
                <w:color w:val="000000"/>
                <w:szCs w:val="21"/>
              </w:rPr>
            </w:pPr>
            <w:r>
              <w:rPr>
                <w:rFonts w:hint="eastAsia" w:hAnsi="宋体"/>
                <w:color w:val="000000"/>
                <w:szCs w:val="21"/>
              </w:rPr>
              <w:t>Repeat step 5;</w:t>
            </w:r>
          </w:p>
          <w:p>
            <w:pPr>
              <w:pStyle w:val="123"/>
              <w:numPr>
                <w:ilvl w:val="0"/>
                <w:numId w:val="98"/>
              </w:numPr>
              <w:rPr>
                <w:rFonts w:hAnsi="宋体"/>
                <w:color w:val="000000"/>
                <w:szCs w:val="21"/>
              </w:rPr>
            </w:pPr>
            <w:r>
              <w:rPr>
                <w:rFonts w:hint="eastAsia" w:hAnsi="宋体"/>
                <w:color w:val="000000"/>
                <w:szCs w:val="21"/>
              </w:rPr>
              <w:t xml:space="preserve">center frequency </w:t>
            </w:r>
            <w:r>
              <w:rPr>
                <w:rFonts w:hAnsi="宋体"/>
                <w:color w:val="000000"/>
                <w:szCs w:val="21"/>
              </w:rPr>
              <w:t>of the digital repeater under test in turn ; and set the output level of the signal source to the input level at the maximum output power;</w:t>
            </w:r>
          </w:p>
          <w:p>
            <w:pPr>
              <w:pStyle w:val="123"/>
              <w:numPr>
                <w:ilvl w:val="0"/>
                <w:numId w:val="98"/>
              </w:numPr>
              <w:wordWrap w:val="0"/>
              <w:overflowPunct w:val="0"/>
              <w:autoSpaceDE w:val="0"/>
              <w:autoSpaceDN w:val="0"/>
              <w:textAlignment w:val="baseline"/>
              <w:outlineLvl w:val="6"/>
              <w:rPr>
                <w:rFonts w:hAnsi="宋体"/>
                <w:color w:val="000000"/>
                <w:szCs w:val="21"/>
              </w:rPr>
            </w:pPr>
            <w:r>
              <w:rPr>
                <w:rFonts w:hint="eastAsia" w:hAnsi="宋体"/>
                <w:color w:val="000000"/>
                <w:szCs w:val="21"/>
              </w:rPr>
              <w:t xml:space="preserve">peak </w:t>
            </w:r>
            <w:r>
              <w:rPr>
                <w:rFonts w:hAnsi="宋体"/>
                <w:color w:val="000000"/>
                <w:szCs w:val="21"/>
              </w:rPr>
              <w:t xml:space="preserve">values of the phase error from the signal analyzer </w:t>
            </w:r>
            <w:r>
              <w:rPr>
                <w:rFonts w:hAnsi="宋体"/>
                <w:color w:val="000000"/>
                <w:kern w:val="2"/>
                <w:szCs w:val="21"/>
              </w:rPr>
              <w:t>.</w:t>
            </w:r>
          </w:p>
          <w:p>
            <w:pPr>
              <w:pStyle w:val="123"/>
              <w:numPr>
                <w:ilvl w:val="0"/>
                <w:numId w:val="98"/>
              </w:numPr>
              <w:rPr>
                <w:rFonts w:hAnsi="宋体"/>
                <w:color w:val="000000"/>
                <w:szCs w:val="21"/>
              </w:rPr>
            </w:pPr>
            <w:r>
              <w:rPr>
                <w:rFonts w:hint="eastAsia" w:hAnsi="宋体"/>
                <w:color w:val="000000"/>
                <w:szCs w:val="21"/>
              </w:rPr>
              <w:t xml:space="preserve">The output level of the </w:t>
            </w:r>
            <w:r>
              <w:rPr>
                <w:rFonts w:hAnsi="宋体"/>
                <w:color w:val="000000"/>
                <w:szCs w:val="21"/>
              </w:rPr>
              <w:t xml:space="preserve">signal source is increased by 10dB </w:t>
            </w:r>
            <w:r>
              <w:rPr>
                <w:rFonts w:hint="eastAsia" w:hAnsi="宋体"/>
                <w:color w:val="000000"/>
                <w:szCs w:val="21"/>
              </w:rPr>
              <w:t>;</w:t>
            </w:r>
          </w:p>
          <w:p>
            <w:pPr>
              <w:pStyle w:val="123"/>
              <w:numPr>
                <w:ilvl w:val="0"/>
                <w:numId w:val="98"/>
              </w:numPr>
              <w:rPr>
                <w:rFonts w:hAnsi="宋体"/>
                <w:color w:val="000000"/>
                <w:szCs w:val="21"/>
              </w:rPr>
            </w:pPr>
            <w:r>
              <w:rPr>
                <w:rFonts w:hint="eastAsia" w:hAnsi="宋体"/>
                <w:color w:val="000000"/>
                <w:szCs w:val="21"/>
              </w:rPr>
              <w:t>Repeat step 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99"/>
              </w:numPr>
              <w:jc w:val="left"/>
              <w:rPr>
                <w:rFonts w:ascii="宋体" w:hAnsi="宋体"/>
                <w:color w:val="000000"/>
                <w:szCs w:val="21"/>
              </w:rPr>
            </w:pPr>
            <w:r>
              <w:rPr>
                <w:rFonts w:ascii="宋体" w:hAnsi="宋体"/>
                <w:color w:val="000000"/>
                <w:szCs w:val="21"/>
              </w:rPr>
              <w:t xml:space="preserve">Record EVM of </w:t>
            </w:r>
            <w:r>
              <w:rPr>
                <w:rFonts w:hint="eastAsia" w:ascii="宋体" w:hAnsi="宋体"/>
                <w:color w:val="000000"/>
                <w:szCs w:val="21"/>
              </w:rPr>
              <w:t>GSM 8PSK signal ;</w:t>
            </w:r>
          </w:p>
          <w:p>
            <w:pPr>
              <w:widowControl/>
              <w:numPr>
                <w:ilvl w:val="0"/>
                <w:numId w:val="99"/>
              </w:numPr>
              <w:jc w:val="left"/>
              <w:rPr>
                <w:rFonts w:ascii="宋体" w:hAnsi="宋体"/>
                <w:color w:val="000000"/>
                <w:szCs w:val="21"/>
              </w:rPr>
            </w:pPr>
            <w:r>
              <w:rPr>
                <w:rFonts w:ascii="宋体" w:hAnsi="宋体"/>
                <w:color w:val="000000"/>
                <w:szCs w:val="21"/>
              </w:rPr>
              <w:t xml:space="preserve">Record the phase error RMS value and </w:t>
            </w:r>
            <w:r>
              <w:rPr>
                <w:rFonts w:hint="eastAsia" w:ascii="宋体" w:hAnsi="宋体"/>
                <w:color w:val="000000"/>
                <w:szCs w:val="21"/>
              </w:rPr>
              <w:t xml:space="preserve">peak value of the GSM GMSK signal </w:t>
            </w:r>
            <w:r>
              <w:rPr>
                <w:rFonts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00"/>
              </w:numPr>
              <w:jc w:val="left"/>
              <w:rPr>
                <w:rFonts w:ascii="宋体" w:hAnsi="宋体"/>
                <w:szCs w:val="21"/>
              </w:rPr>
            </w:pPr>
            <w:r>
              <w:rPr>
                <w:rFonts w:ascii="宋体" w:hAnsi="宋体"/>
                <w:szCs w:val="21"/>
              </w:rPr>
              <w:t xml:space="preserve">EVM </w:t>
            </w:r>
            <w:r>
              <w:rPr>
                <w:rFonts w:hint="eastAsia" w:ascii="宋体" w:hAnsi="宋体"/>
                <w:szCs w:val="21"/>
              </w:rPr>
              <w:t xml:space="preserve">≤ </w:t>
            </w:r>
            <w:r>
              <w:rPr>
                <w:rFonts w:ascii="宋体" w:hAnsi="宋体"/>
                <w:szCs w:val="21"/>
              </w:rPr>
              <w:t xml:space="preserve">8% </w:t>
            </w:r>
            <w:r>
              <w:rPr>
                <w:rFonts w:hint="eastAsia" w:ascii="宋体" w:hAnsi="宋体"/>
                <w:szCs w:val="21"/>
              </w:rPr>
              <w:t xml:space="preserve">( </w:t>
            </w:r>
            <w:r>
              <w:rPr>
                <w:rFonts w:ascii="宋体" w:hAnsi="宋体"/>
                <w:szCs w:val="21"/>
              </w:rPr>
              <w:t xml:space="preserve">rms) </w:t>
            </w:r>
            <w:r>
              <w:rPr>
                <w:rFonts w:hint="eastAsia" w:ascii="宋体" w:hAnsi="宋体"/>
                <w:szCs w:val="21"/>
              </w:rPr>
              <w:t>);</w:t>
            </w:r>
          </w:p>
          <w:p>
            <w:pPr>
              <w:widowControl/>
              <w:numPr>
                <w:ilvl w:val="0"/>
                <w:numId w:val="100"/>
              </w:numPr>
              <w:jc w:val="left"/>
              <w:rPr>
                <w:rFonts w:ascii="宋体" w:hAnsi="宋体"/>
                <w:szCs w:val="21"/>
              </w:rPr>
            </w:pPr>
            <w:r>
              <w:rPr>
                <w:rFonts w:ascii="宋体" w:hAnsi="宋体"/>
                <w:szCs w:val="21"/>
              </w:rPr>
              <w:t xml:space="preserve">Accuracy is no greater than 7°RMS and 28° </w:t>
            </w:r>
            <w:r>
              <w:rPr>
                <w:rFonts w:hint="eastAsia" w:ascii="宋体" w:hAnsi="宋体"/>
                <w:szCs w:val="21"/>
              </w:rPr>
              <w:t>peak.</w:t>
            </w:r>
          </w:p>
          <w:p>
            <w:pPr>
              <w:widowControl/>
              <w:numPr>
                <w:ilvl w:val="0"/>
                <w:numId w:val="100"/>
              </w:numPr>
              <w:jc w:val="left"/>
              <w:rPr>
                <w:rFonts w:ascii="宋体" w:hAnsi="宋体"/>
                <w:szCs w:val="21"/>
              </w:rPr>
            </w:pPr>
            <w:r>
              <w:rPr>
                <w:rFonts w:hint="eastAsia" w:ascii="宋体" w:hAnsi="宋体"/>
                <w:szCs w:val="21"/>
              </w:rPr>
              <w:t xml:space="preserve">Bring the measured EVM into the formula EVM= </w:t>
            </w:r>
            <w:r>
              <w:rPr>
                <w:rFonts w:hint="eastAsia" w:ascii="宋体" w:hAnsi="宋体"/>
                <w:szCs w:val="21"/>
              </w:rPr>
              <w:object>
                <v:shape id="_x0000_i1042" o:spt="75" alt="" type="#_x0000_t75" style="height:24.2pt;width:119.85pt;" o:ole="t" filled="f" o:preferrelative="t" stroked="f" coordsize="21600,21600">
                  <v:path/>
                  <v:fill on="f" focussize="0,0"/>
                  <v:stroke on="f"/>
                  <v:imagedata r:id="rId38" o:title=""/>
                  <o:lock v:ext="edit" aspectratio="t"/>
                  <w10:wrap type="none"/>
                  <w10:anchorlock/>
                </v:shape>
                <o:OLEObject Type="Embed" ProgID="Equations" ShapeID="_x0000_i1042" DrawAspect="Content" ObjectID="_1468075742" r:id="rId37">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bl>
    <w:p>
      <w:pPr>
        <w:pStyle w:val="110"/>
        <w:spacing w:before="156" w:after="156"/>
        <w:ind w:left="630" w:leftChars="0" w:firstLineChars="0"/>
      </w:pPr>
      <w:bookmarkStart w:id="452" w:name="_Toc57780719"/>
      <w:bookmarkStart w:id="453" w:name="_Toc402798648"/>
      <w:bookmarkStart w:id="454" w:name="_Toc402799323"/>
      <w:bookmarkStart w:id="455" w:name="_Toc3666829"/>
      <w:bookmarkStart w:id="456" w:name="_Toc104216131"/>
      <w:bookmarkStart w:id="457" w:name="_Toc402796028"/>
      <w:bookmarkStart w:id="458" w:name="_Toc255155884"/>
      <w:bookmarkStart w:id="459" w:name="_Toc356822737"/>
      <w:r>
        <w:t>RF Input Dynamic Range</w:t>
      </w:r>
      <w:bookmarkEnd w:id="452"/>
      <w:bookmarkEnd w:id="453"/>
      <w:bookmarkEnd w:id="454"/>
      <w:bookmarkEnd w:id="455"/>
      <w:bookmarkEnd w:id="456"/>
      <w:bookmarkEnd w:id="457"/>
      <w:bookmarkEnd w:id="458"/>
      <w:bookmarkEnd w:id="459"/>
    </w:p>
    <w:p>
      <w:pPr>
        <w:jc w:val="center"/>
      </w:pPr>
      <w:r>
        <w:rPr>
          <w:szCs w:val="21"/>
        </w:rPr>
        <w:object>
          <v:shape id="_x0000_i1043" o:spt="75" type="#_x0000_t75" style="height:70.85pt;width:389.95pt;" o:ole="t" filled="f" o:preferrelative="t" stroked="f" coordsize="21600,21600">
            <v:path/>
            <v:fill on="f" focussize="0,0"/>
            <v:stroke on="f" joinstyle="miter"/>
            <v:imagedata r:id="rId40" o:title=""/>
            <o:lock v:ext="edit" aspectratio="t"/>
            <w10:wrap type="none"/>
            <w10:anchorlock/>
          </v:shape>
          <o:OLEObject Type="Embed" ProgID="Visio.Drawing.11" ShapeID="_x0000_i1043" DrawAspect="Content" ObjectID="_1468075743" r:id="rId39">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RF Input Dynamic Range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5.3.9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RF Input Dynamic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the RF Input Dynamic Range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Signal source, isolator, 5MHz filter, attenuator, spectrum </w:t>
            </w:r>
            <w:r>
              <w:rPr>
                <w:rFonts w:hint="eastAsia"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0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01"/>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_Ref398553085 \h  \* MERGEFORMAT </w:instrText>
            </w:r>
            <w:r>
              <w:fldChar w:fldCharType="separate"/>
            </w:r>
            <w:r>
              <w:rPr>
                <w:rFonts w:hint="eastAsia" w:ascii="宋体" w:hAnsi="宋体"/>
                <w:szCs w:val="21"/>
              </w:rPr>
              <w:t>Figure 14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02"/>
              </w:numPr>
              <w:jc w:val="left"/>
              <w:rPr>
                <w:rFonts w:ascii="宋体" w:hAnsi="宋体"/>
                <w:color w:val="000000"/>
                <w:szCs w:val="21"/>
              </w:rPr>
            </w:pPr>
            <w:r>
              <w:rPr>
                <w:rFonts w:ascii="宋体" w:hAnsi="宋体"/>
                <w:color w:val="000000"/>
                <w:szCs w:val="21"/>
              </w:rPr>
              <w:t>Set the start-up threshold of the noise suppression function to the lowest value. When the start-up threshold cannot be adjusted, the suppression function can be turned off;</w:t>
            </w:r>
          </w:p>
          <w:p>
            <w:pPr>
              <w:widowControl/>
              <w:numPr>
                <w:ilvl w:val="0"/>
                <w:numId w:val="102"/>
              </w:numPr>
              <w:jc w:val="left"/>
              <w:rPr>
                <w:rFonts w:ascii="宋体" w:hAnsi="宋体"/>
                <w:color w:val="000000"/>
                <w:szCs w:val="21"/>
              </w:rPr>
            </w:pPr>
            <w:r>
              <w:rPr>
                <w:rFonts w:ascii="宋体" w:hAnsi="宋体"/>
                <w:color w:val="000000"/>
                <w:szCs w:val="21"/>
              </w:rPr>
              <w:t>Turn off the uplink (measure the downlink output power) or turn off the downlink (measure the uplink output power);</w:t>
            </w:r>
          </w:p>
          <w:p>
            <w:pPr>
              <w:widowControl/>
              <w:numPr>
                <w:ilvl w:val="0"/>
                <w:numId w:val="102"/>
              </w:numPr>
              <w:jc w:val="left"/>
              <w:rPr>
                <w:rFonts w:ascii="宋体" w:hAnsi="宋体"/>
                <w:color w:val="000000"/>
                <w:szCs w:val="21"/>
              </w:rPr>
            </w:pPr>
            <w:r>
              <w:rPr>
                <w:rFonts w:ascii="宋体" w:hAnsi="宋体"/>
                <w:color w:val="000000"/>
                <w:szCs w:val="21"/>
              </w:rPr>
              <w:t>Set the full time slot 8PSK modulated signal output by the signal source as the center frequency point within the working frequency range of the digital repeater;</w:t>
            </w:r>
          </w:p>
          <w:p>
            <w:pPr>
              <w:widowControl/>
              <w:numPr>
                <w:ilvl w:val="0"/>
                <w:numId w:val="102"/>
              </w:numPr>
              <w:jc w:val="left"/>
              <w:rPr>
                <w:rFonts w:ascii="宋体" w:hAnsi="宋体"/>
                <w:color w:val="000000"/>
                <w:szCs w:val="21"/>
              </w:rPr>
            </w:pPr>
            <w:r>
              <w:rPr>
                <w:rFonts w:ascii="宋体" w:hAnsi="宋体"/>
                <w:color w:val="000000"/>
                <w:szCs w:val="21"/>
              </w:rPr>
              <w:t>Set the digital repeater gain to the maximum gain;</w:t>
            </w:r>
          </w:p>
          <w:p>
            <w:pPr>
              <w:widowControl/>
              <w:numPr>
                <w:ilvl w:val="0"/>
                <w:numId w:val="102"/>
              </w:numPr>
              <w:jc w:val="left"/>
              <w:rPr>
                <w:rFonts w:ascii="宋体" w:hAnsi="宋体"/>
                <w:color w:val="000000"/>
                <w:szCs w:val="21"/>
              </w:rPr>
            </w:pPr>
            <w:r>
              <w:rPr>
                <w:rFonts w:ascii="宋体" w:hAnsi="宋体"/>
                <w:color w:val="000000"/>
                <w:szCs w:val="21"/>
              </w:rPr>
              <w:t>Adjust the output level of the signal source to the maximum rated input level and increase 5dB, and test the EVM value at this time;</w:t>
            </w:r>
          </w:p>
          <w:p>
            <w:pPr>
              <w:pStyle w:val="123"/>
              <w:numPr>
                <w:ilvl w:val="0"/>
                <w:numId w:val="102"/>
              </w:numPr>
              <w:rPr>
                <w:rFonts w:hAnsi="宋体"/>
                <w:bCs/>
                <w:iCs/>
                <w:color w:val="000000"/>
                <w:szCs w:val="21"/>
              </w:rPr>
            </w:pPr>
            <w:r>
              <w:rPr>
                <w:rFonts w:hint="eastAsia" w:hAnsi="宋体"/>
                <w:color w:val="000000"/>
                <w:szCs w:val="21"/>
              </w:rPr>
              <w:t xml:space="preserve">Wired coupling downlink: </w:t>
            </w:r>
            <w:r>
              <w:rPr>
                <w:rFonts w:hAnsi="宋体"/>
                <w:color w:val="000000"/>
                <w:szCs w:val="21"/>
              </w:rPr>
              <w:t xml:space="preserve">the output level of the signal source is </w:t>
            </w:r>
            <w:r>
              <w:rPr>
                <w:rFonts w:hint="eastAsia" w:hAnsi="宋体"/>
                <w:color w:val="000000"/>
                <w:szCs w:val="21"/>
              </w:rPr>
              <w:t xml:space="preserve">20dB lower than the </w:t>
            </w:r>
            <w:r>
              <w:rPr>
                <w:rFonts w:hAnsi="宋体"/>
                <w:color w:val="000000"/>
                <w:szCs w:val="21"/>
              </w:rPr>
              <w:t xml:space="preserve">maximum rated input level , and the EVM value </w:t>
            </w:r>
            <w:r>
              <w:rPr>
                <w:rFonts w:hint="eastAsia" w:hAnsi="宋体"/>
                <w:color w:val="000000"/>
                <w:szCs w:val="21"/>
              </w:rPr>
              <w:t>at this time is recorded ;</w:t>
            </w:r>
          </w:p>
          <w:p>
            <w:pPr>
              <w:widowControl/>
              <w:numPr>
                <w:ilvl w:val="0"/>
                <w:numId w:val="102"/>
              </w:numPr>
              <w:jc w:val="left"/>
              <w:rPr>
                <w:rFonts w:ascii="宋体" w:hAnsi="宋体"/>
                <w:color w:val="000000"/>
                <w:szCs w:val="21"/>
              </w:rPr>
            </w:pPr>
            <w:r>
              <w:rPr>
                <w:rFonts w:hint="eastAsia" w:ascii="宋体" w:hAnsi="宋体"/>
                <w:color w:val="000000"/>
                <w:szCs w:val="21"/>
              </w:rPr>
              <w:t xml:space="preserve">output level of the signal source is reduced to -8 </w:t>
            </w:r>
            <w:r>
              <w:rPr>
                <w:rFonts w:ascii="宋体" w:hAnsi="宋体"/>
                <w:color w:val="000000"/>
                <w:szCs w:val="21"/>
              </w:rPr>
              <w:t xml:space="preserve">7 </w:t>
            </w:r>
            <w:r>
              <w:rPr>
                <w:rFonts w:hint="eastAsia" w:ascii="宋体" w:hAnsi="宋体"/>
                <w:color w:val="000000"/>
                <w:szCs w:val="21"/>
              </w:rPr>
              <w:t xml:space="preserve">dBm, record the </w:t>
            </w:r>
            <w:r>
              <w:rPr>
                <w:rFonts w:ascii="宋体" w:hAnsi="宋体"/>
                <w:color w:val="000000"/>
                <w:szCs w:val="21"/>
              </w:rPr>
              <w:t>EVM value at this time.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03"/>
              </w:numPr>
              <w:jc w:val="left"/>
              <w:rPr>
                <w:rFonts w:ascii="宋体" w:hAnsi="宋体"/>
                <w:color w:val="000000"/>
                <w:szCs w:val="21"/>
              </w:rPr>
            </w:pPr>
            <w:r>
              <w:rPr>
                <w:rFonts w:hint="eastAsia" w:ascii="宋体" w:hAnsi="宋体"/>
                <w:color w:val="000000"/>
                <w:szCs w:val="21"/>
              </w:rPr>
              <w:t xml:space="preserve">EVM </w:t>
            </w:r>
            <w:r>
              <w:rPr>
                <w:rFonts w:ascii="宋体" w:hAnsi="宋体"/>
                <w:color w:val="000000"/>
                <w:szCs w:val="21"/>
              </w:rPr>
              <w:t xml:space="preserve">values of the </w:t>
            </w:r>
            <w:r>
              <w:rPr>
                <w:rFonts w:hint="eastAsia" w:ascii="宋体" w:hAnsi="宋体"/>
                <w:color w:val="000000"/>
                <w:szCs w:val="21"/>
              </w:rPr>
              <w:t xml:space="preserve">upstream and downstream </w:t>
            </w:r>
            <w:r>
              <w:rPr>
                <w:rFonts w:ascii="宋体" w:hAnsi="宋体"/>
                <w:color w:val="000000"/>
                <w:szCs w:val="21"/>
              </w:rPr>
              <w:t>digital repeaters respectively.</w:t>
            </w:r>
          </w:p>
          <w:p>
            <w:pPr>
              <w:widowControl/>
              <w:numPr>
                <w:ilvl w:val="0"/>
                <w:numId w:val="103"/>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44"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44" DrawAspect="Content" ObjectID="_1468075744" r:id="rId41">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04"/>
              </w:numPr>
              <w:jc w:val="left"/>
              <w:rPr>
                <w:rFonts w:ascii="宋体" w:hAnsi="宋体"/>
                <w:szCs w:val="21"/>
              </w:rPr>
            </w:pPr>
            <w:r>
              <w:rPr>
                <w:rFonts w:hint="eastAsia" w:ascii="宋体" w:hAnsi="宋体"/>
                <w:szCs w:val="21"/>
              </w:rPr>
              <w:t xml:space="preserve">Wired coupled </w:t>
            </w:r>
            <w:r>
              <w:rPr>
                <w:rFonts w:ascii="宋体" w:hAnsi="宋体"/>
                <w:szCs w:val="21"/>
              </w:rPr>
              <w:t xml:space="preserve">downlink : within the range from the maximum rated input power +5dB to the maximum rated input power -20dB, the EVM is not more than 6% </w:t>
            </w:r>
            <w:r>
              <w:rPr>
                <w:rFonts w:hint="eastAsia" w:ascii="宋体" w:hAnsi="宋体"/>
                <w:szCs w:val="21"/>
              </w:rPr>
              <w:t>;</w:t>
            </w:r>
          </w:p>
          <w:p>
            <w:pPr>
              <w:widowControl/>
              <w:numPr>
                <w:ilvl w:val="0"/>
                <w:numId w:val="104"/>
              </w:numPr>
              <w:jc w:val="left"/>
              <w:rPr>
                <w:rFonts w:ascii="宋体" w:hAnsi="宋体"/>
                <w:szCs w:val="21"/>
              </w:rPr>
            </w:pPr>
            <w:r>
              <w:rPr>
                <w:rFonts w:ascii="宋体" w:hAnsi="宋体"/>
                <w:szCs w:val="21"/>
              </w:rPr>
              <w:t xml:space="preserve">Uplink </w:t>
            </w:r>
            <w:r>
              <w:rPr>
                <w:rFonts w:hint="eastAsia" w:ascii="宋体" w:hAnsi="宋体"/>
                <w:szCs w:val="21"/>
              </w:rPr>
              <w:t xml:space="preserve">and wirelessly coupled downlink </w:t>
            </w:r>
            <w:r>
              <w:rPr>
                <w:rFonts w:ascii="宋体" w:hAnsi="宋体"/>
                <w:szCs w:val="21"/>
              </w:rPr>
              <w:t>: EVM is not greater than 6% within the range of +5dB to ≤-87dBm from the maximum rated input power.</w:t>
            </w:r>
            <w:r>
              <w:rPr>
                <w:rFonts w:ascii="宋体" w:hAnsi="宋体"/>
                <w:szCs w:val="21"/>
              </w:rPr>
              <w:tab/>
            </w:r>
          </w:p>
        </w:tc>
      </w:tr>
    </w:tbl>
    <w:p>
      <w:pPr>
        <w:rPr>
          <w:color w:val="000000"/>
          <w:szCs w:val="21"/>
        </w:rPr>
      </w:pPr>
    </w:p>
    <w:p>
      <w:pPr>
        <w:pStyle w:val="110"/>
        <w:spacing w:before="156" w:after="156"/>
        <w:ind w:left="630" w:leftChars="0" w:firstLineChars="0"/>
      </w:pPr>
      <w:bookmarkStart w:id="460" w:name="_Toc532832448"/>
      <w:bookmarkStart w:id="461" w:name="_Toc402798649"/>
      <w:bookmarkStart w:id="462" w:name="_Toc104216123"/>
      <w:bookmarkStart w:id="463" w:name="_Toc57780715"/>
      <w:bookmarkStart w:id="464" w:name="_Toc402799324"/>
      <w:bookmarkStart w:id="465" w:name="_Toc255155876"/>
      <w:bookmarkStart w:id="466" w:name="_Toc402796029"/>
      <w:bookmarkStart w:id="467" w:name="_Toc356822735"/>
      <w:bookmarkStart w:id="468" w:name="_Toc3666830"/>
      <w:r>
        <w:t xml:space="preserve">Intermodulation </w:t>
      </w:r>
      <w:bookmarkEnd w:id="460"/>
      <w:bookmarkEnd w:id="461"/>
      <w:bookmarkEnd w:id="462"/>
      <w:bookmarkEnd w:id="463"/>
      <w:bookmarkEnd w:id="464"/>
      <w:bookmarkEnd w:id="465"/>
      <w:bookmarkEnd w:id="466"/>
      <w:bookmarkEnd w:id="467"/>
      <w:r>
        <w:rPr>
          <w:rFonts w:hint="eastAsia"/>
          <w:lang w:eastAsia="zh-CN"/>
        </w:rPr>
        <w:t>attenuation</w:t>
      </w:r>
      <w:bookmarkEnd w:id="468"/>
    </w:p>
    <w:p>
      <w:pPr>
        <w:pStyle w:val="193"/>
        <w:numPr>
          <w:ilvl w:val="0"/>
          <w:numId w:val="0"/>
        </w:numPr>
        <w:spacing w:before="156" w:after="156"/>
        <w:rPr>
          <w:rFonts w:ascii="Times New Roman"/>
          <w:color w:val="000000"/>
          <w:szCs w:val="21"/>
        </w:rPr>
      </w:pPr>
      <w:r>
        <w:rPr>
          <w:rFonts w:ascii="Times New Roman"/>
          <w:color w:val="000000"/>
          <w:szCs w:val="21"/>
        </w:rPr>
        <w:drawing>
          <wp:inline distT="0" distB="0" distL="0" distR="0">
            <wp:extent cx="5140960" cy="1153160"/>
            <wp:effectExtent l="0" t="0" r="10160" b="5080"/>
            <wp:docPr id="19" name="_x0000_i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x0000_i10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140960" cy="1153160"/>
                    </a:xfrm>
                    <a:prstGeom prst="rect">
                      <a:avLst/>
                    </a:prstGeom>
                    <a:noFill/>
                    <a:ln>
                      <a:noFill/>
                    </a:ln>
                  </pic:spPr>
                </pic:pic>
              </a:graphicData>
            </a:graphic>
          </wp:inline>
        </w:drawing>
      </w:r>
    </w:p>
    <w:p>
      <w:pPr>
        <w:pStyle w:val="20"/>
        <w:numPr>
          <w:ilvl w:val="0"/>
          <w:numId w:val="56"/>
        </w:numPr>
        <w:jc w:val="center"/>
        <w:rPr>
          <w:rFonts w:ascii="黑体" w:hAnsi="黑体"/>
          <w:sz w:val="21"/>
          <w:szCs w:val="21"/>
        </w:rPr>
      </w:pPr>
      <w:r>
        <w:rPr>
          <w:rFonts w:ascii="黑体" w:hAnsi="黑体"/>
          <w:sz w:val="21"/>
          <w:szCs w:val="21"/>
        </w:rPr>
        <w:t>Input Intermodulation Test Pattern</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5.3.10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 xml:space="preserve">Intermodulation </w:t>
            </w:r>
            <w:r>
              <w:rPr>
                <w:rFonts w:hint="eastAsia" w:ascii="宋体" w:hAnsi="宋体"/>
                <w:color w:val="000000"/>
                <w:szCs w:val="21"/>
              </w:rPr>
              <w:t xml:space="preserve">Attenuation </w:t>
            </w:r>
            <w:r>
              <w:rPr>
                <w:rFonts w:ascii="宋体" w:hAnsi="宋体"/>
                <w:color w:val="000000"/>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Intermodulation Attenuation in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CW signal source, combiner, attenuator, 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0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05"/>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06"/>
              </w:numPr>
              <w:jc w:val="left"/>
              <w:rPr>
                <w:rFonts w:ascii="宋体" w:hAnsi="宋体"/>
                <w:color w:val="000000"/>
                <w:szCs w:val="21"/>
              </w:rPr>
            </w:pPr>
            <w:r>
              <w:rPr>
                <w:rFonts w:ascii="宋体" w:hAnsi="宋体"/>
                <w:color w:val="000000"/>
                <w:szCs w:val="21"/>
              </w:rPr>
              <w:t>Adjust the signal source 1 to CW signal, the frequency is the center frequency of the digital repeater, and set the signal input level to the maximum output power specified by each carrier of the digital repeater;</w:t>
            </w:r>
          </w:p>
          <w:p>
            <w:pPr>
              <w:widowControl/>
              <w:numPr>
                <w:ilvl w:val="0"/>
                <w:numId w:val="106"/>
              </w:numPr>
              <w:jc w:val="left"/>
              <w:rPr>
                <w:rFonts w:ascii="宋体" w:hAnsi="宋体"/>
                <w:color w:val="000000"/>
                <w:szCs w:val="21"/>
              </w:rPr>
            </w:pPr>
            <w:r>
              <w:rPr>
                <w:rFonts w:ascii="宋体" w:hAnsi="宋体"/>
                <w:color w:val="000000"/>
                <w:szCs w:val="21"/>
              </w:rPr>
              <w:t>Adjust the signal source 2 to be a CW signal, the frequency f2 and the frequency f1 of the signal source 1 are separated by 0.6MHz, and the output level is equal to f1;</w:t>
            </w:r>
          </w:p>
          <w:p>
            <w:pPr>
              <w:widowControl/>
              <w:numPr>
                <w:ilvl w:val="0"/>
                <w:numId w:val="106"/>
              </w:numPr>
              <w:jc w:val="left"/>
              <w:rPr>
                <w:rFonts w:ascii="宋体" w:hAnsi="宋体"/>
                <w:color w:val="000000"/>
                <w:szCs w:val="21"/>
              </w:rPr>
            </w:pPr>
            <w:r>
              <w:rPr>
                <w:rFonts w:ascii="宋体" w:hAnsi="宋体"/>
                <w:color w:val="000000"/>
                <w:szCs w:val="21"/>
              </w:rPr>
              <w:t>Read the minimum difference between frequencies f1 and f2 and 2f1-f2 and 2f2-f1 on the spectrum analyzer, which is the third-order intermodulation;</w:t>
            </w:r>
          </w:p>
          <w:p>
            <w:pPr>
              <w:widowControl/>
              <w:numPr>
                <w:ilvl w:val="0"/>
                <w:numId w:val="106"/>
              </w:numPr>
              <w:jc w:val="left"/>
              <w:rPr>
                <w:rFonts w:ascii="宋体" w:hAnsi="宋体"/>
                <w:color w:val="000000"/>
                <w:szCs w:val="21"/>
              </w:rPr>
            </w:pPr>
            <w:r>
              <w:rPr>
                <w:rFonts w:ascii="宋体" w:hAnsi="宋体"/>
                <w:color w:val="000000"/>
                <w:szCs w:val="21"/>
              </w:rPr>
              <w:t>Read out the minimum difference between frequencies f1 and f2 and 3f1-2f2 and 3f2-2f1 on the spectrum analyzer, which is the fifth-order intermodulation;</w:t>
            </w:r>
          </w:p>
          <w:p>
            <w:pPr>
              <w:widowControl/>
              <w:numPr>
                <w:ilvl w:val="0"/>
                <w:numId w:val="106"/>
              </w:numPr>
              <w:jc w:val="left"/>
              <w:rPr>
                <w:rFonts w:ascii="宋体" w:hAnsi="宋体"/>
                <w:color w:val="000000"/>
                <w:szCs w:val="21"/>
              </w:rPr>
            </w:pPr>
            <w:r>
              <w:rPr>
                <w:rFonts w:ascii="宋体" w:hAnsi="宋体"/>
                <w:color w:val="000000"/>
                <w:szCs w:val="21"/>
              </w:rPr>
              <w:t>Read out-of-band intermodulation product levels in the range of 9kHz to 12.75GHz.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07"/>
              </w:numPr>
              <w:jc w:val="left"/>
              <w:rPr>
                <w:rFonts w:ascii="宋体" w:hAnsi="宋体"/>
                <w:color w:val="000000"/>
                <w:szCs w:val="21"/>
              </w:rPr>
            </w:pPr>
            <w:r>
              <w:rPr>
                <w:rFonts w:ascii="宋体" w:hAnsi="宋体"/>
                <w:color w:val="000000"/>
                <w:szCs w:val="21"/>
              </w:rPr>
              <w:t>Record the minimum difference between the frequencies f1 and f2 of the digital repeater and 2f1-f2 and 2f2-f1;</w:t>
            </w:r>
          </w:p>
          <w:p>
            <w:pPr>
              <w:widowControl/>
              <w:numPr>
                <w:ilvl w:val="0"/>
                <w:numId w:val="107"/>
              </w:numPr>
              <w:jc w:val="left"/>
              <w:rPr>
                <w:rFonts w:ascii="宋体" w:hAnsi="宋体"/>
                <w:color w:val="000000"/>
                <w:szCs w:val="21"/>
              </w:rPr>
            </w:pPr>
            <w:r>
              <w:rPr>
                <w:rFonts w:ascii="宋体" w:hAnsi="宋体"/>
                <w:color w:val="000000"/>
                <w:szCs w:val="21"/>
              </w:rPr>
              <w:t>Record the minimum difference between the frequencies f1 and f2 of the digital repeater and 3f1-2f2 and 3f2-2f1;</w:t>
            </w:r>
          </w:p>
          <w:p>
            <w:pPr>
              <w:widowControl/>
              <w:numPr>
                <w:ilvl w:val="0"/>
                <w:numId w:val="107"/>
              </w:numPr>
              <w:jc w:val="left"/>
              <w:rPr>
                <w:rFonts w:ascii="宋体" w:hAnsi="宋体"/>
                <w:color w:val="000000"/>
                <w:szCs w:val="21"/>
              </w:rPr>
            </w:pPr>
            <w:r>
              <w:rPr>
                <w:rFonts w:ascii="宋体" w:hAnsi="宋体"/>
                <w:color w:val="000000"/>
                <w:szCs w:val="21"/>
              </w:rPr>
              <w:t>Record out-of-band intermodulation product levels in the range of 9kHz to 12.75GHz.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08"/>
              </w:numPr>
              <w:jc w:val="left"/>
              <w:rPr>
                <w:rFonts w:ascii="宋体" w:hAnsi="宋体"/>
                <w:szCs w:val="21"/>
              </w:rPr>
            </w:pPr>
            <w:r>
              <w:rPr>
                <w:rFonts w:ascii="宋体" w:hAnsi="宋体"/>
                <w:szCs w:val="21"/>
              </w:rPr>
              <w:t xml:space="preserve">In working band </w:t>
            </w:r>
            <w:r>
              <w:rPr>
                <w:rFonts w:hint="eastAsia" w:ascii="宋体" w:hAnsi="宋体"/>
                <w:szCs w:val="21"/>
              </w:rPr>
              <w:t xml:space="preserve">: intermodulation </w:t>
            </w:r>
            <w:r>
              <w:rPr>
                <w:rFonts w:ascii="宋体" w:hAnsi="宋体"/>
                <w:szCs w:val="21"/>
              </w:rPr>
              <w:t>product≤</w:t>
            </w:r>
            <w:r>
              <w:rPr>
                <w:rFonts w:hint="eastAsia" w:ascii="宋体" w:hAnsi="宋体"/>
                <w:szCs w:val="21"/>
              </w:rPr>
              <w:t xml:space="preserve"> </w:t>
            </w:r>
            <w:r>
              <w:rPr>
                <w:rFonts w:ascii="宋体" w:hAnsi="宋体"/>
                <w:szCs w:val="21"/>
              </w:rPr>
              <w:t>-45dBc/30KHz;</w:t>
            </w:r>
          </w:p>
          <w:p>
            <w:pPr>
              <w:widowControl/>
              <w:numPr>
                <w:ilvl w:val="0"/>
                <w:numId w:val="108"/>
              </w:numPr>
              <w:jc w:val="left"/>
              <w:rPr>
                <w:rFonts w:ascii="宋体" w:hAnsi="宋体"/>
                <w:szCs w:val="21"/>
              </w:rPr>
            </w:pPr>
            <w:r>
              <w:rPr>
                <w:rFonts w:ascii="宋体" w:hAnsi="宋体"/>
                <w:szCs w:val="21"/>
              </w:rPr>
              <w:t>Working out of band:</w:t>
            </w:r>
          </w:p>
          <w:p>
            <w:pPr>
              <w:ind w:left="420"/>
              <w:rPr>
                <w:rFonts w:ascii="宋体" w:hAnsi="宋体"/>
                <w:szCs w:val="21"/>
              </w:rPr>
            </w:pPr>
            <w:r>
              <w:rPr>
                <w:rFonts w:ascii="宋体" w:hAnsi="宋体"/>
                <w:szCs w:val="21"/>
              </w:rPr>
              <w:t xml:space="preserve">9kHz～1GHz:≤-36dBm/100kHz </w:t>
            </w:r>
            <w:r>
              <w:rPr>
                <w:rFonts w:hint="eastAsia" w:ascii="宋体" w:hAnsi="宋体"/>
                <w:szCs w:val="21"/>
              </w:rPr>
              <w:t>;</w:t>
            </w:r>
          </w:p>
          <w:p>
            <w:pPr>
              <w:ind w:left="420"/>
              <w:rPr>
                <w:rFonts w:ascii="宋体" w:hAnsi="宋体"/>
                <w:szCs w:val="21"/>
              </w:rPr>
            </w:pPr>
            <w:r>
              <w:rPr>
                <w:rFonts w:ascii="宋体" w:hAnsi="宋体"/>
                <w:szCs w:val="21"/>
              </w:rPr>
              <w:t xml:space="preserve">1GHz～12.75GHz: ≤-30dBm/1MHz </w:t>
            </w:r>
            <w:r>
              <w:rPr>
                <w:rFonts w:hint="eastAsia" w:ascii="宋体" w:hAnsi="宋体"/>
                <w:szCs w:val="21"/>
              </w:rPr>
              <w:t>.</w:t>
            </w:r>
          </w:p>
        </w:tc>
      </w:tr>
    </w:tbl>
    <w:p>
      <w:pPr>
        <w:pStyle w:val="110"/>
        <w:spacing w:before="156" w:after="156"/>
        <w:ind w:left="630" w:leftChars="0" w:firstLineChars="0"/>
      </w:pPr>
      <w:bookmarkStart w:id="469" w:name="_Toc302113269"/>
      <w:bookmarkEnd w:id="469"/>
      <w:bookmarkStart w:id="470" w:name="_Toc302112532"/>
      <w:bookmarkEnd w:id="470"/>
      <w:bookmarkStart w:id="471" w:name="_Toc301879441"/>
      <w:bookmarkEnd w:id="471"/>
      <w:bookmarkStart w:id="472" w:name="_Toc57780712"/>
      <w:bookmarkStart w:id="473" w:name="_Toc3666831"/>
      <w:bookmarkStart w:id="474" w:name="_Toc356822731"/>
      <w:bookmarkStart w:id="475" w:name="_Toc104216108"/>
      <w:bookmarkStart w:id="476" w:name="_Toc402796030"/>
      <w:bookmarkStart w:id="477" w:name="_Toc532832443"/>
      <w:bookmarkStart w:id="478" w:name="_Toc402798650"/>
      <w:bookmarkStart w:id="479" w:name="_Toc402799325"/>
      <w:bookmarkStart w:id="480" w:name="_Toc255155860"/>
      <w:r>
        <w:t>Noise Figure</w:t>
      </w:r>
      <w:bookmarkEnd w:id="472"/>
      <w:bookmarkEnd w:id="473"/>
      <w:bookmarkEnd w:id="474"/>
      <w:bookmarkEnd w:id="475"/>
      <w:bookmarkEnd w:id="476"/>
      <w:bookmarkEnd w:id="477"/>
      <w:bookmarkEnd w:id="478"/>
      <w:bookmarkEnd w:id="479"/>
      <w:bookmarkEnd w:id="480"/>
    </w:p>
    <w:p>
      <w:pPr>
        <w:jc w:val="center"/>
        <w:rPr>
          <w:color w:val="000000"/>
          <w:szCs w:val="21"/>
        </w:rPr>
      </w:pPr>
      <w:r>
        <w:rPr>
          <w:color w:val="000000"/>
          <w:szCs w:val="21"/>
        </w:rPr>
        <w:drawing>
          <wp:inline distT="0" distB="0" distL="0" distR="0">
            <wp:extent cx="3637280" cy="1361440"/>
            <wp:effectExtent l="0" t="0" r="0" b="0"/>
            <wp:docPr id="2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637280" cy="1361440"/>
                    </a:xfrm>
                    <a:prstGeom prst="rect">
                      <a:avLst/>
                    </a:prstGeom>
                    <a:noFill/>
                    <a:ln>
                      <a:noFill/>
                    </a:ln>
                  </pic:spPr>
                </pic:pic>
              </a:graphicData>
            </a:graphic>
          </wp:inline>
        </w:drawing>
      </w:r>
    </w:p>
    <w:p>
      <w:pPr>
        <w:pStyle w:val="20"/>
        <w:numPr>
          <w:ilvl w:val="0"/>
          <w:numId w:val="56"/>
        </w:numPr>
        <w:jc w:val="center"/>
        <w:rPr>
          <w:rFonts w:ascii="黑体" w:hAnsi="黑体"/>
          <w:sz w:val="21"/>
          <w:szCs w:val="21"/>
        </w:rPr>
      </w:pPr>
      <w:r>
        <w:rPr>
          <w:rFonts w:ascii="黑体" w:hAnsi="黑体"/>
          <w:sz w:val="21"/>
          <w:szCs w:val="21"/>
        </w:rPr>
        <w:t>Noise Figure Test Chart</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5.3.11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Noise Figure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the Noise Figure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Noise Sources, Isolators, Attenuators, Noise Figure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0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09"/>
              </w:numPr>
              <w:jc w:val="left"/>
              <w:rPr>
                <w:rFonts w:ascii="宋体" w:hAnsi="宋体"/>
                <w:color w:val="000000"/>
                <w:szCs w:val="21"/>
              </w:rPr>
            </w:pPr>
            <w:r>
              <w:rPr>
                <w:rFonts w:ascii="宋体" w:hAnsi="宋体"/>
                <w:color w:val="000000"/>
                <w:szCs w:val="21"/>
              </w:rPr>
              <w:t xml:space="preserve">Connect the test instrument and the device under test according to </w:t>
            </w:r>
            <w:r>
              <w:rPr>
                <w:rFonts w:hint="eastAsia" w:ascii="宋体" w:hAnsi="宋体"/>
                <w:color w:val="000000"/>
                <w:szCs w:val="21"/>
              </w:rPr>
              <w:t>Figure 16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10"/>
              </w:numPr>
              <w:jc w:val="left"/>
              <w:rPr>
                <w:rFonts w:ascii="宋体" w:hAnsi="宋体"/>
                <w:color w:val="000000"/>
                <w:szCs w:val="21"/>
              </w:rPr>
            </w:pPr>
            <w:r>
              <w:rPr>
                <w:rFonts w:ascii="宋体" w:hAnsi="宋体"/>
                <w:color w:val="000000"/>
                <w:szCs w:val="21"/>
              </w:rPr>
              <w:t xml:space="preserve">by the dotted line in </w:t>
            </w:r>
            <w:r>
              <w:fldChar w:fldCharType="begin"/>
            </w:r>
            <w:r>
              <w:instrText xml:space="preserve"> REF _Ref398553694 \h  \* MERGEFORMAT </w:instrText>
            </w:r>
            <w:r>
              <w:fldChar w:fldCharType="separate"/>
            </w:r>
            <w:r>
              <w:rPr>
                <w:rFonts w:hint="eastAsia" w:ascii="宋体" w:hAnsi="宋体"/>
                <w:szCs w:val="21"/>
              </w:rPr>
              <w:t xml:space="preserve">Figure </w:t>
            </w:r>
            <w:r>
              <w:rPr>
                <w:rFonts w:ascii="宋体" w:hAnsi="宋体"/>
                <w:szCs w:val="21"/>
              </w:rPr>
              <w:t xml:space="preserve">21 </w:t>
            </w:r>
            <w:r>
              <w:rPr>
                <w:rFonts w:ascii="宋体" w:hAnsi="宋体"/>
                <w:szCs w:val="21"/>
              </w:rPr>
              <w:fldChar w:fldCharType="end"/>
            </w:r>
            <w:r>
              <w:rPr>
                <w:rFonts w:ascii="宋体" w:hAnsi="宋体"/>
                <w:color w:val="000000"/>
                <w:szCs w:val="21"/>
              </w:rPr>
              <w:t>, and calibrate the noise figure tester;</w:t>
            </w:r>
          </w:p>
          <w:p>
            <w:pPr>
              <w:widowControl/>
              <w:numPr>
                <w:ilvl w:val="0"/>
                <w:numId w:val="110"/>
              </w:numPr>
              <w:jc w:val="left"/>
              <w:rPr>
                <w:rFonts w:ascii="宋体" w:hAnsi="宋体"/>
                <w:color w:val="000000"/>
                <w:szCs w:val="21"/>
              </w:rPr>
            </w:pPr>
            <w:r>
              <w:rPr>
                <w:rFonts w:ascii="宋体" w:hAnsi="宋体"/>
                <w:color w:val="000000"/>
                <w:szCs w:val="21"/>
              </w:rPr>
              <w:t xml:space="preserve">Connect the test system as shown by the solid line in </w:t>
            </w:r>
            <w:r>
              <w:fldChar w:fldCharType="begin"/>
            </w:r>
            <w:r>
              <w:instrText xml:space="preserve"> REF _Ref398553694 \h  \* MERGEFORMAT </w:instrText>
            </w:r>
            <w:r>
              <w:fldChar w:fldCharType="separate"/>
            </w:r>
            <w:r>
              <w:rPr>
                <w:rFonts w:hint="eastAsia" w:ascii="宋体" w:hAnsi="宋体"/>
                <w:szCs w:val="21"/>
              </w:rPr>
              <w:t xml:space="preserve">Figure </w:t>
            </w:r>
            <w:r>
              <w:rPr>
                <w:rFonts w:ascii="宋体" w:hAnsi="宋体"/>
                <w:szCs w:val="21"/>
              </w:rPr>
              <w:t>21 ;</w:t>
            </w:r>
            <w:r>
              <w:rPr>
                <w:rFonts w:ascii="宋体" w:hAnsi="宋体"/>
                <w:szCs w:val="21"/>
              </w:rPr>
              <w:fldChar w:fldCharType="end"/>
            </w:r>
          </w:p>
          <w:p>
            <w:pPr>
              <w:widowControl/>
              <w:numPr>
                <w:ilvl w:val="0"/>
                <w:numId w:val="110"/>
              </w:numPr>
              <w:jc w:val="left"/>
              <w:rPr>
                <w:rFonts w:ascii="宋体" w:hAnsi="宋体"/>
                <w:color w:val="000000"/>
                <w:szCs w:val="21"/>
              </w:rPr>
            </w:pPr>
            <w:r>
              <w:rPr>
                <w:rFonts w:ascii="宋体" w:hAnsi="宋体"/>
                <w:color w:val="000000"/>
                <w:szCs w:val="21"/>
              </w:rPr>
              <w:t xml:space="preserve">Turn off the downlink </w:t>
            </w:r>
            <w:r>
              <w:rPr>
                <w:rFonts w:hint="eastAsia" w:ascii="宋体" w:hAnsi="宋体"/>
                <w:color w:val="000000"/>
                <w:szCs w:val="21"/>
              </w:rPr>
              <w:t xml:space="preserve">and </w:t>
            </w:r>
            <w:r>
              <w:rPr>
                <w:rFonts w:ascii="宋体" w:hAnsi="宋体"/>
                <w:color w:val="000000"/>
                <w:szCs w:val="21"/>
              </w:rPr>
              <w:t>turn off the noise suppression function of the device under test;</w:t>
            </w:r>
          </w:p>
          <w:p>
            <w:pPr>
              <w:widowControl/>
              <w:numPr>
                <w:ilvl w:val="0"/>
                <w:numId w:val="110"/>
              </w:numPr>
              <w:jc w:val="left"/>
              <w:rPr>
                <w:rFonts w:ascii="宋体" w:hAnsi="宋体"/>
                <w:color w:val="000000"/>
                <w:szCs w:val="21"/>
              </w:rPr>
            </w:pPr>
            <w:r>
              <w:rPr>
                <w:rFonts w:ascii="宋体" w:hAnsi="宋体"/>
                <w:color w:val="000000"/>
                <w:szCs w:val="21"/>
              </w:rPr>
              <w:t xml:space="preserve">Adjust the gain of the digital repeater under test to the </w:t>
            </w:r>
            <w:r>
              <w:rPr>
                <w:rFonts w:hint="eastAsia" w:ascii="宋体" w:hAnsi="宋体"/>
                <w:color w:val="000000"/>
                <w:szCs w:val="21"/>
              </w:rPr>
              <w:t xml:space="preserve">maximum gain </w:t>
            </w:r>
            <w:r>
              <w:rPr>
                <w:rFonts w:ascii="宋体" w:hAnsi="宋体"/>
                <w:color w:val="000000"/>
                <w:szCs w:val="21"/>
              </w:rPr>
              <w:t>;</w:t>
            </w:r>
            <w:r>
              <w:rPr>
                <w:rFonts w:hint="eastAsia" w:ascii="宋体" w:hAnsi="宋体"/>
                <w:color w:val="000000"/>
                <w:szCs w:val="21"/>
              </w:rPr>
              <w:t xml:space="preserve"> </w:t>
            </w:r>
          </w:p>
          <w:p>
            <w:pPr>
              <w:widowControl/>
              <w:numPr>
                <w:ilvl w:val="0"/>
                <w:numId w:val="110"/>
              </w:numPr>
              <w:jc w:val="left"/>
              <w:rPr>
                <w:rFonts w:ascii="宋体" w:hAnsi="宋体"/>
                <w:color w:val="000000"/>
                <w:szCs w:val="21"/>
              </w:rPr>
            </w:pPr>
            <w:r>
              <w:rPr>
                <w:rFonts w:hint="eastAsia" w:ascii="宋体" w:hAnsi="宋体"/>
                <w:color w:val="000000"/>
                <w:szCs w:val="21"/>
              </w:rPr>
              <w:t>Set the RBW of the noise analyzer to 1MHz;</w:t>
            </w:r>
          </w:p>
          <w:p>
            <w:pPr>
              <w:widowControl/>
              <w:numPr>
                <w:ilvl w:val="0"/>
                <w:numId w:val="110"/>
              </w:numPr>
              <w:jc w:val="left"/>
              <w:rPr>
                <w:rFonts w:hAnsi="宋体"/>
                <w:bCs/>
                <w:iCs/>
                <w:color w:val="000000"/>
                <w:szCs w:val="21"/>
                <w:lang w:bidi="en-US"/>
              </w:rPr>
            </w:pPr>
            <w:r>
              <w:rPr>
                <w:rFonts w:ascii="宋体" w:hAnsi="宋体"/>
                <w:color w:val="000000"/>
                <w:szCs w:val="21"/>
              </w:rPr>
              <w:t xml:space="preserve">the noise figure of the high </w:t>
            </w:r>
            <w:r>
              <w:rPr>
                <w:rFonts w:hint="eastAsia" w:ascii="宋体" w:hAnsi="宋体"/>
                <w:color w:val="000000"/>
                <w:szCs w:val="21"/>
              </w:rPr>
              <w:t xml:space="preserve">, </w:t>
            </w:r>
            <w:r>
              <w:rPr>
                <w:rFonts w:ascii="宋体" w:hAnsi="宋体"/>
                <w:color w:val="000000"/>
                <w:szCs w:val="21"/>
              </w:rPr>
              <w:t xml:space="preserve">medium </w:t>
            </w:r>
            <w:r>
              <w:rPr>
                <w:rFonts w:hint="eastAsia" w:ascii="宋体" w:hAnsi="宋体"/>
                <w:color w:val="000000"/>
                <w:szCs w:val="21"/>
              </w:rPr>
              <w:t xml:space="preserve">and </w:t>
            </w:r>
            <w:r>
              <w:rPr>
                <w:rFonts w:ascii="宋体" w:hAnsi="宋体"/>
                <w:color w:val="000000"/>
                <w:szCs w:val="21"/>
              </w:rPr>
              <w:t xml:space="preserve">low frequency points in the working frequency band of the digital repeater </w:t>
            </w:r>
            <w:r>
              <w:rPr>
                <w:rFonts w:hint="eastAsia" w:ascii="宋体" w:hAnsi="宋体"/>
                <w:color w:val="000000"/>
                <w:szCs w:val="21"/>
              </w:rPr>
              <w:t>;</w:t>
            </w:r>
            <w:r>
              <w:rPr>
                <w:rFonts w:ascii="宋体" w:hAnsi="宋体"/>
                <w:color w:val="00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11"/>
              </w:numPr>
              <w:jc w:val="left"/>
              <w:rPr>
                <w:rFonts w:ascii="宋体" w:hAnsi="宋体"/>
                <w:color w:val="000000"/>
                <w:szCs w:val="21"/>
              </w:rPr>
            </w:pPr>
            <w:r>
              <w:rPr>
                <w:rFonts w:ascii="宋体" w:hAnsi="宋体"/>
                <w:color w:val="000000"/>
                <w:szCs w:val="21"/>
              </w:rPr>
              <w:t>Record the system noise figure of the digital repeater;</w:t>
            </w:r>
          </w:p>
          <w:p>
            <w:pPr>
              <w:widowControl/>
              <w:numPr>
                <w:ilvl w:val="0"/>
                <w:numId w:val="111"/>
              </w:numPr>
              <w:jc w:val="left"/>
              <w:rPr>
                <w:rFonts w:ascii="宋体" w:hAnsi="宋体"/>
                <w:color w:val="000000"/>
                <w:szCs w:val="21"/>
              </w:rPr>
            </w:pPr>
            <w:r>
              <w:rPr>
                <w:rFonts w:ascii="宋体" w:hAnsi="宋体"/>
                <w:color w:val="000000"/>
                <w:szCs w:val="21"/>
              </w:rPr>
              <w:t>Record the noise figure of the high, medium and low points in the working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12"/>
              </w:numPr>
              <w:jc w:val="left"/>
              <w:rPr>
                <w:rFonts w:ascii="宋体" w:hAnsi="宋体"/>
                <w:szCs w:val="21"/>
              </w:rPr>
            </w:pPr>
            <w:r>
              <w:rPr>
                <w:rFonts w:hint="eastAsia" w:ascii="宋体" w:hAnsi="宋体"/>
                <w:szCs w:val="21"/>
              </w:rPr>
              <w:t>Uplink noise figure in the state of minimum system maximum gain: NF≤5dB;</w:t>
            </w:r>
          </w:p>
          <w:p>
            <w:pPr>
              <w:widowControl/>
              <w:ind w:left="420"/>
              <w:jc w:val="left"/>
              <w:rPr>
                <w:rFonts w:ascii="宋体" w:hAnsi="宋体"/>
                <w:szCs w:val="21"/>
              </w:rPr>
            </w:pPr>
            <w:r>
              <w:rPr>
                <w:rFonts w:hint="eastAsia" w:ascii="宋体" w:hAnsi="宋体"/>
                <w:szCs w:val="21"/>
              </w:rPr>
              <w:t>Remarks: The minimum system of the digital optical fiber repeater is 1 RF access unit + 1 high-power remote unit; the minimum system of the digital wireless repeater is a single unit.</w:t>
            </w:r>
          </w:p>
        </w:tc>
      </w:tr>
    </w:tbl>
    <w:p>
      <w:pPr>
        <w:pStyle w:val="123"/>
        <w:tabs>
          <w:tab w:val="clear" w:pos="840"/>
        </w:tabs>
        <w:ind w:left="0" w:firstLine="0"/>
        <w:rPr>
          <w:rFonts w:ascii="Times New Roman"/>
          <w:color w:val="000000"/>
          <w:szCs w:val="21"/>
        </w:rPr>
      </w:pPr>
    </w:p>
    <w:p>
      <w:pPr>
        <w:pStyle w:val="110"/>
        <w:spacing w:before="156" w:after="156"/>
        <w:ind w:left="630" w:leftChars="0" w:firstLineChars="0"/>
      </w:pPr>
      <w:bookmarkStart w:id="481" w:name="_Toc3666832"/>
      <w:r>
        <w:rPr>
          <w:rFonts w:hint="eastAsia"/>
          <w:lang w:eastAsia="zh-CN"/>
        </w:rPr>
        <w:t>Spectrum emission mask</w:t>
      </w:r>
      <w:bookmarkEnd w:id="481"/>
    </w:p>
    <w:p>
      <w:pPr>
        <w:jc w:val="center"/>
      </w:pPr>
      <w:r>
        <w:object>
          <v:shape id="_x0000_i1045" o:spt="75" type="#_x0000_t75" style="height:100.8pt;width:390.55pt;" o:ole="t" filled="f" o:preferrelative="t" stroked="f" coordsize="21600,21600">
            <v:path/>
            <v:fill on="f" focussize="0,0"/>
            <v:stroke on="f" joinstyle="miter"/>
            <v:imagedata r:id="rId45" o:title=""/>
            <o:lock v:ext="edit" aspectratio="t"/>
            <w10:wrap type="none"/>
            <w10:anchorlock/>
          </v:shape>
          <o:OLEObject Type="Embed" ProgID="Visio.Drawing.11" ShapeID="_x0000_i1045" DrawAspect="Content" ObjectID="_1468075745" r:id="rId44">
            <o:LockedField>false</o:LockedField>
          </o:OLEObject>
        </w:object>
      </w:r>
    </w:p>
    <w:p>
      <w:pPr>
        <w:pStyle w:val="20"/>
        <w:numPr>
          <w:ilvl w:val="0"/>
          <w:numId w:val="56"/>
        </w:numPr>
        <w:jc w:val="center"/>
        <w:rPr>
          <w:rFonts w:ascii="黑体" w:hAnsi="黑体"/>
          <w:sz w:val="21"/>
          <w:szCs w:val="21"/>
        </w:rPr>
      </w:pPr>
      <w:r>
        <w:rPr>
          <w:rFonts w:hint="eastAsia" w:ascii="黑体" w:hAnsi="黑体"/>
          <w:sz w:val="21"/>
          <w:szCs w:val="21"/>
        </w:rPr>
        <w:t xml:space="preserve">Spectrum emission mask </w:t>
      </w:r>
      <w:r>
        <w:rPr>
          <w:rFonts w:ascii="黑体" w:hAnsi="黑体"/>
          <w:sz w:val="21"/>
          <w:szCs w:val="21"/>
        </w:rPr>
        <w:t>test chart</w:t>
      </w:r>
    </w:p>
    <w:p>
      <w:bookmarkStart w:id="482" w:name="_Toc255155875"/>
      <w:bookmarkStart w:id="483" w:name="_Toc104216122"/>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5.3.12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 xml:space="preserve">Spectrum emission mask </w:t>
            </w:r>
            <w:r>
              <w:rPr>
                <w:rFonts w:ascii="宋体" w:hAnsi="宋体"/>
                <w:color w:val="000000"/>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hint="eastAsia" w:ascii="宋体" w:hAnsi="宋体"/>
                <w:color w:val="000000"/>
                <w:szCs w:val="21"/>
              </w:rPr>
              <w:t xml:space="preserve">Spectrum Emission Masks </w:t>
            </w:r>
            <w:r>
              <w:rPr>
                <w:rFonts w:ascii="宋体" w:hAnsi="宋体"/>
                <w:color w:val="000000"/>
                <w:szCs w:val="21"/>
              </w:rPr>
              <w:t>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w:t>
            </w:r>
            <w:r>
              <w:rPr>
                <w:rFonts w:hint="eastAsia" w:ascii="宋体" w:hAnsi="宋体"/>
                <w:color w:val="000000"/>
                <w:szCs w:val="21"/>
              </w:rPr>
              <w:t xml:space="preserve">source, isolator, </w:t>
            </w:r>
            <w:r>
              <w:rPr>
                <w:rFonts w:ascii="宋体" w:hAnsi="宋体"/>
                <w:color w:val="000000"/>
                <w:szCs w:val="21"/>
              </w:rPr>
              <w:t xml:space="preserve">attenuator </w:t>
            </w:r>
            <w:r>
              <w:rPr>
                <w:rFonts w:hint="eastAsia" w:ascii="宋体" w:hAnsi="宋体"/>
                <w:color w:val="000000"/>
                <w:szCs w:val="21"/>
              </w:rPr>
              <w:t xml:space="preserve">, </w:t>
            </w:r>
            <w:r>
              <w:rPr>
                <w:rFonts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13"/>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13"/>
              </w:numPr>
              <w:jc w:val="left"/>
              <w:rPr>
                <w:rFonts w:ascii="宋体" w:hAnsi="宋体"/>
                <w:color w:val="000000"/>
                <w:szCs w:val="21"/>
              </w:rPr>
            </w:pPr>
            <w:r>
              <w:rPr>
                <w:rFonts w:ascii="宋体" w:hAnsi="宋体"/>
                <w:color w:val="000000"/>
                <w:szCs w:val="21"/>
              </w:rPr>
              <w:t xml:space="preserve">Connect the test instrument and the device under test according to </w:t>
            </w:r>
            <w:r>
              <w:rPr>
                <w:rFonts w:hint="eastAsia"/>
              </w:rPr>
              <w:t xml:space="preserve">Figure 17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114"/>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114"/>
              </w:numPr>
              <w:rPr>
                <w:rFonts w:hAnsi="宋体"/>
                <w:color w:val="000000"/>
                <w:szCs w:val="21"/>
              </w:rPr>
            </w:pPr>
            <w:r>
              <w:rPr>
                <w:rFonts w:hAnsi="宋体"/>
                <w:color w:val="000000"/>
                <w:szCs w:val="21"/>
              </w:rPr>
              <w:t xml:space="preserve">Output 1 8PSK modulated carrier signal from the GSM signal </w:t>
            </w:r>
            <w:r>
              <w:rPr>
                <w:rFonts w:hint="eastAsia" w:hAnsi="宋体"/>
                <w:color w:val="000000"/>
                <w:szCs w:val="21"/>
              </w:rPr>
              <w:t>source , and set it at the center frequency of the effective working frequency band;</w:t>
            </w:r>
          </w:p>
          <w:p>
            <w:pPr>
              <w:pStyle w:val="123"/>
              <w:numPr>
                <w:ilvl w:val="0"/>
                <w:numId w:val="114"/>
              </w:numPr>
              <w:rPr>
                <w:rFonts w:hAnsi="宋体"/>
                <w:color w:val="000000"/>
                <w:szCs w:val="21"/>
              </w:rPr>
            </w:pPr>
            <w:r>
              <w:rPr>
                <w:rFonts w:hAnsi="宋体"/>
                <w:color w:val="000000"/>
                <w:szCs w:val="21"/>
              </w:rPr>
              <w:t>Set the digital repeater gain to the maximum;</w:t>
            </w:r>
          </w:p>
          <w:p>
            <w:pPr>
              <w:pStyle w:val="123"/>
              <w:numPr>
                <w:ilvl w:val="0"/>
                <w:numId w:val="114"/>
              </w:numPr>
              <w:rPr>
                <w:rFonts w:hAnsi="宋体"/>
                <w:color w:val="000000"/>
                <w:szCs w:val="21"/>
                <w:lang w:bidi="en-US"/>
              </w:rPr>
            </w:pPr>
            <w:r>
              <w:rPr>
                <w:rFonts w:hint="eastAsia" w:hAnsi="宋体"/>
                <w:color w:val="000000"/>
                <w:szCs w:val="21"/>
              </w:rPr>
              <w:t xml:space="preserve">Set the output level of the GSM </w:t>
            </w:r>
            <w:r>
              <w:rPr>
                <w:rFonts w:hAnsi="宋体"/>
                <w:color w:val="000000"/>
                <w:szCs w:val="21"/>
              </w:rPr>
              <w:t xml:space="preserve">signal </w:t>
            </w:r>
            <w:r>
              <w:rPr>
                <w:rFonts w:hint="eastAsia" w:hAnsi="宋体"/>
                <w:color w:val="000000"/>
                <w:szCs w:val="21"/>
              </w:rPr>
              <w:t>source to the input level at the maximum output power;</w:t>
            </w:r>
          </w:p>
          <w:p>
            <w:pPr>
              <w:pStyle w:val="123"/>
              <w:numPr>
                <w:ilvl w:val="0"/>
                <w:numId w:val="114"/>
              </w:numPr>
              <w:rPr>
                <w:rFonts w:hAnsi="宋体"/>
                <w:color w:val="000000"/>
                <w:szCs w:val="21"/>
              </w:rPr>
            </w:pPr>
            <w:r>
              <w:rPr>
                <w:rFonts w:hAnsi="宋体"/>
                <w:color w:val="000000"/>
                <w:szCs w:val="21"/>
              </w:rPr>
              <w:t>Set the measurement bandwidth of the spectrum analyzer to 30kHz, and the detection method to peak detection;</w:t>
            </w:r>
          </w:p>
          <w:p>
            <w:pPr>
              <w:pStyle w:val="123"/>
              <w:numPr>
                <w:ilvl w:val="0"/>
                <w:numId w:val="114"/>
              </w:numPr>
              <w:rPr>
                <w:rFonts w:hAnsi="宋体"/>
                <w:color w:val="000000"/>
                <w:szCs w:val="21"/>
              </w:rPr>
            </w:pPr>
            <w:r>
              <w:rPr>
                <w:rFonts w:hAnsi="宋体"/>
                <w:color w:val="000000"/>
                <w:szCs w:val="21"/>
              </w:rPr>
              <w:t>According to the requirements of the index, use a spectrum analyzer to read out the spurious emission power levels in each frequency band.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15"/>
              </w:numPr>
              <w:jc w:val="left"/>
              <w:rPr>
                <w:rFonts w:ascii="宋体" w:hAnsi="宋体"/>
                <w:color w:val="000000"/>
                <w:szCs w:val="21"/>
              </w:rPr>
            </w:pPr>
            <w:r>
              <w:rPr>
                <w:rFonts w:ascii="宋体" w:hAnsi="宋体"/>
                <w:color w:val="000000"/>
                <w:szCs w:val="21"/>
              </w:rPr>
              <w:t>Record the power level of spurious emissions in each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16"/>
              </w:numPr>
              <w:jc w:val="left"/>
              <w:rPr>
                <w:rFonts w:ascii="宋体" w:hAnsi="宋体"/>
                <w:szCs w:val="21"/>
              </w:rPr>
            </w:pPr>
            <w:r>
              <w:rPr>
                <w:rFonts w:ascii="宋体" w:hAnsi="宋体"/>
                <w:szCs w:val="21"/>
              </w:rPr>
              <w:t xml:space="preserve">Meet the requirements of the </w:t>
            </w:r>
            <w:r>
              <w:rPr>
                <w:rFonts w:hint="eastAsia" w:ascii="宋体" w:hAnsi="宋体"/>
                <w:szCs w:val="21"/>
              </w:rPr>
              <w:t xml:space="preserve">spectrum emission mask </w:t>
            </w:r>
            <w:r>
              <w:rPr>
                <w:rFonts w:ascii="宋体" w:hAnsi="宋体"/>
                <w:szCs w:val="21"/>
              </w:rPr>
              <w:t>index.</w:t>
            </w:r>
          </w:p>
        </w:tc>
      </w:tr>
    </w:tbl>
    <w:p>
      <w:pPr>
        <w:pStyle w:val="123"/>
        <w:tabs>
          <w:tab w:val="clear" w:pos="840"/>
        </w:tabs>
        <w:ind w:left="840" w:firstLine="0"/>
        <w:rPr>
          <w:rFonts w:ascii="Times New Roman"/>
          <w:color w:val="000000"/>
          <w:szCs w:val="21"/>
        </w:rPr>
      </w:pPr>
    </w:p>
    <w:bookmarkEnd w:id="482"/>
    <w:bookmarkEnd w:id="483"/>
    <w:p>
      <w:pPr>
        <w:pStyle w:val="110"/>
        <w:spacing w:before="156" w:after="156"/>
        <w:ind w:left="630" w:leftChars="0" w:firstLineChars="0"/>
      </w:pPr>
      <w:bookmarkStart w:id="484" w:name="_Toc302112539"/>
      <w:bookmarkStart w:id="485" w:name="_Toc3666833"/>
      <w:bookmarkStart w:id="486" w:name="_Toc402798652"/>
      <w:bookmarkStart w:id="487" w:name="_Toc402799327"/>
      <w:bookmarkStart w:id="488" w:name="_Toc303000455"/>
      <w:bookmarkStart w:id="489" w:name="_Toc402796032"/>
      <w:bookmarkStart w:id="490" w:name="_Toc356478945"/>
      <w:bookmarkStart w:id="491" w:name="_Toc313632825"/>
      <w:r>
        <w:t>block</w:t>
      </w:r>
      <w:bookmarkEnd w:id="484"/>
      <w:bookmarkEnd w:id="485"/>
      <w:bookmarkEnd w:id="486"/>
      <w:bookmarkEnd w:id="487"/>
      <w:bookmarkEnd w:id="488"/>
      <w:bookmarkEnd w:id="489"/>
      <w:bookmarkEnd w:id="490"/>
      <w:bookmarkEnd w:id="491"/>
    </w:p>
    <w:p>
      <w:pPr>
        <w:pStyle w:val="372"/>
        <w:ind w:firstLine="420"/>
        <w:jc w:val="center"/>
        <w:rPr>
          <w:rFonts w:ascii="Times New Roman"/>
          <w:szCs w:val="21"/>
        </w:rPr>
      </w:pPr>
    </w:p>
    <w:p>
      <w:pPr>
        <w:pStyle w:val="372"/>
        <w:ind w:firstLine="480"/>
        <w:jc w:val="center"/>
        <w:rPr>
          <w:rFonts w:ascii="Times New Roman"/>
          <w:szCs w:val="21"/>
        </w:rPr>
      </w:pPr>
      <w:r>
        <w:rPr>
          <w:rFonts w:ascii="Calibri" w:hAnsi="Calibri"/>
          <w:sz w:val="24"/>
          <w:szCs w:val="24"/>
          <w:lang w:eastAsia="en-US" w:bidi="en-US"/>
        </w:rPr>
        <w:object>
          <v:shape id="_x0000_i1046" o:spt="75" type="#_x0000_t75" style="height:70.85pt;width:407.25pt;" o:ole="t" filled="f" o:preferrelative="t" stroked="f" coordsize="21600,21600">
            <v:path/>
            <v:fill on="f" focussize="0,0"/>
            <v:stroke on="f" joinstyle="miter"/>
            <v:imagedata r:id="rId47" o:title=""/>
            <o:lock v:ext="edit" aspectratio="t"/>
            <w10:wrap type="none"/>
            <w10:anchorlock/>
          </v:shape>
          <o:OLEObject Type="Embed" ProgID="Visio.Drawing.11" ShapeID="_x0000_i1046" DrawAspect="Content" ObjectID="_1468075746" r:id="rId46">
            <o:LockedField>false</o:LockedField>
          </o:OLEObject>
        </w:object>
      </w:r>
    </w:p>
    <w:p>
      <w:pPr>
        <w:pStyle w:val="20"/>
        <w:numPr>
          <w:ilvl w:val="0"/>
          <w:numId w:val="56"/>
        </w:numPr>
        <w:jc w:val="center"/>
        <w:rPr>
          <w:rFonts w:ascii="Times New Roman" w:hAnsi="Times New Roman"/>
          <w:sz w:val="21"/>
          <w:szCs w:val="21"/>
        </w:rPr>
      </w:pPr>
      <w:r>
        <w:rPr>
          <w:rFonts w:ascii="黑体" w:hAnsi="黑体"/>
          <w:sz w:val="21"/>
          <w:szCs w:val="21"/>
        </w:rPr>
        <w:t>Blocking Test Block Diagram</w:t>
      </w:r>
      <w:bookmarkStart w:id="1197" w:name="_GoBack"/>
      <w:bookmarkEnd w:id="1197"/>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5.3.13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blocking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szCs w:val="21"/>
              </w:rPr>
              <w:t>Test the effect of interfering signals on device gain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w:t>
            </w:r>
            <w:r>
              <w:rPr>
                <w:rFonts w:hint="eastAsia" w:ascii="宋体" w:hAnsi="宋体"/>
                <w:color w:val="000000"/>
                <w:szCs w:val="21"/>
              </w:rPr>
              <w:t xml:space="preserve">source </w:t>
            </w:r>
            <w:r>
              <w:rPr>
                <w:rFonts w:ascii="宋体" w:hAnsi="宋体"/>
                <w:color w:val="000000"/>
                <w:szCs w:val="21"/>
              </w:rPr>
              <w:t xml:space="preserve">, interference signal </w:t>
            </w:r>
            <w:r>
              <w:rPr>
                <w:rFonts w:hint="eastAsia" w:ascii="宋体" w:hAnsi="宋体"/>
                <w:color w:val="000000"/>
                <w:szCs w:val="21"/>
              </w:rPr>
              <w:t xml:space="preserve">source </w:t>
            </w:r>
            <w:r>
              <w:rPr>
                <w:rFonts w:ascii="宋体" w:hAnsi="宋体"/>
                <w:color w:val="000000"/>
                <w:szCs w:val="21"/>
              </w:rPr>
              <w:t xml:space="preserve">, attenuator, </w:t>
            </w:r>
            <w:r>
              <w:rPr>
                <w:rFonts w:hint="eastAsia" w:ascii="宋体" w:hAnsi="宋体"/>
                <w:color w:val="000000"/>
                <w:szCs w:val="21"/>
              </w:rPr>
              <w:t xml:space="preserve">isolator, combiner, </w:t>
            </w:r>
            <w:r>
              <w:rPr>
                <w:rFonts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17"/>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17"/>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_Ref398554038 \h  \* MERGEFORMAT </w:instrText>
            </w:r>
            <w:r>
              <w:fldChar w:fldCharType="separate"/>
            </w:r>
            <w:r>
              <w:rPr>
                <w:rFonts w:hint="eastAsia" w:ascii="宋体" w:hAnsi="宋体"/>
                <w:szCs w:val="21"/>
              </w:rPr>
              <w:t>Figure 18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18"/>
              </w:numPr>
              <w:jc w:val="left"/>
              <w:rPr>
                <w:rFonts w:ascii="宋体" w:hAnsi="宋体"/>
                <w:color w:val="000000"/>
                <w:szCs w:val="21"/>
              </w:rPr>
            </w:pPr>
            <w:r>
              <w:rPr>
                <w:rFonts w:ascii="宋体" w:hAnsi="宋体"/>
                <w:color w:val="000000"/>
                <w:szCs w:val="21"/>
              </w:rPr>
              <w:t>Set the gain of the device under test to the maximum gain;</w:t>
            </w:r>
          </w:p>
          <w:p>
            <w:pPr>
              <w:widowControl/>
              <w:numPr>
                <w:ilvl w:val="0"/>
                <w:numId w:val="118"/>
              </w:numPr>
              <w:jc w:val="left"/>
              <w:rPr>
                <w:rFonts w:ascii="宋体" w:hAnsi="宋体"/>
                <w:color w:val="000000"/>
                <w:szCs w:val="21"/>
              </w:rPr>
            </w:pPr>
            <w:r>
              <w:rPr>
                <w:rFonts w:ascii="宋体" w:hAnsi="宋体"/>
                <w:color w:val="000000"/>
                <w:szCs w:val="21"/>
              </w:rPr>
              <w:t>Set the output signal level of the main signal source so that the useful signal output of the device under test is the maximum output power, and record the gain at this time;</w:t>
            </w:r>
          </w:p>
          <w:p>
            <w:pPr>
              <w:widowControl/>
              <w:numPr>
                <w:ilvl w:val="0"/>
                <w:numId w:val="118"/>
              </w:numPr>
              <w:jc w:val="left"/>
              <w:rPr>
                <w:rFonts w:ascii="宋体" w:hAnsi="宋体"/>
                <w:color w:val="000000"/>
                <w:szCs w:val="21"/>
              </w:rPr>
            </w:pPr>
            <w:r>
              <w:rPr>
                <w:rFonts w:ascii="宋体" w:hAnsi="宋体"/>
                <w:color w:val="000000"/>
                <w:szCs w:val="21"/>
              </w:rPr>
              <w:t xml:space="preserve">Turn on the interference signal </w:t>
            </w:r>
            <w:r>
              <w:rPr>
                <w:rFonts w:hint="eastAsia" w:ascii="宋体" w:hAnsi="宋体"/>
                <w:color w:val="000000"/>
                <w:szCs w:val="21"/>
              </w:rPr>
              <w:t xml:space="preserve">source </w:t>
            </w:r>
            <w:r>
              <w:rPr>
                <w:rFonts w:ascii="宋体" w:hAnsi="宋体"/>
                <w:color w:val="000000"/>
                <w:szCs w:val="21"/>
              </w:rPr>
              <w:t>, and scan the frequency according to the frequency band and level required by the index;</w:t>
            </w:r>
          </w:p>
          <w:p>
            <w:pPr>
              <w:widowControl/>
              <w:numPr>
                <w:ilvl w:val="0"/>
                <w:numId w:val="118"/>
              </w:numPr>
              <w:jc w:val="left"/>
              <w:rPr>
                <w:rFonts w:ascii="宋体" w:hAnsi="宋体"/>
                <w:color w:val="000000"/>
                <w:szCs w:val="21"/>
              </w:rPr>
            </w:pPr>
            <w:r>
              <w:rPr>
                <w:rFonts w:hint="eastAsia" w:ascii="宋体" w:hAnsi="宋体"/>
                <w:color w:val="000000"/>
                <w:szCs w:val="21"/>
              </w:rPr>
              <w:t xml:space="preserve">and EVM </w:t>
            </w:r>
            <w:r>
              <w:rPr>
                <w:rFonts w:ascii="宋体" w:hAnsi="宋体"/>
                <w:color w:val="000000"/>
                <w:szCs w:val="21"/>
              </w:rPr>
              <w:t>with a spectrum analyzer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19"/>
              </w:numPr>
              <w:jc w:val="left"/>
              <w:rPr>
                <w:rFonts w:ascii="宋体" w:hAnsi="宋体"/>
                <w:color w:val="000000"/>
                <w:szCs w:val="21"/>
              </w:rPr>
            </w:pPr>
            <w:r>
              <w:rPr>
                <w:rFonts w:ascii="宋体" w:hAnsi="宋体"/>
                <w:color w:val="000000"/>
                <w:szCs w:val="21"/>
              </w:rPr>
              <w:t xml:space="preserve">the main signal gain </w:t>
            </w:r>
            <w:r>
              <w:rPr>
                <w:rFonts w:hint="eastAsia" w:ascii="宋体" w:hAnsi="宋体"/>
                <w:color w:val="000000"/>
                <w:szCs w:val="21"/>
              </w:rPr>
              <w:t xml:space="preserve">and EVM before and after </w:t>
            </w:r>
            <w:r>
              <w:rPr>
                <w:rFonts w:ascii="宋体" w:hAnsi="宋体"/>
                <w:color w:val="000000"/>
                <w:szCs w:val="21"/>
              </w:rPr>
              <w:t xml:space="preserve">turning on the interference signal </w:t>
            </w:r>
            <w:r>
              <w:rPr>
                <w:rFonts w:hint="eastAsia" w:ascii="宋体" w:hAnsi="宋体"/>
                <w:color w:val="000000"/>
                <w:szCs w:val="21"/>
              </w:rPr>
              <w:t>source ;</w:t>
            </w:r>
          </w:p>
          <w:p>
            <w:pPr>
              <w:widowControl/>
              <w:numPr>
                <w:ilvl w:val="0"/>
                <w:numId w:val="119"/>
              </w:numPr>
              <w:jc w:val="left"/>
              <w:rPr>
                <w:rFonts w:ascii="宋体" w:hAnsi="宋体"/>
                <w:color w:val="000000"/>
                <w:szCs w:val="21"/>
              </w:rPr>
            </w:pPr>
            <w:r>
              <w:rPr>
                <w:rFonts w:ascii="宋体" w:hAnsi="宋体"/>
                <w:color w:val="000000"/>
                <w:szCs w:val="21"/>
              </w:rPr>
              <w:t xml:space="preserve">the gain difference of the main signal before and after turning on the interfering signal </w:t>
            </w:r>
            <w:r>
              <w:rPr>
                <w:rFonts w:hint="eastAsia" w:ascii="宋体" w:hAnsi="宋体"/>
                <w:color w:val="000000"/>
                <w:szCs w:val="21"/>
              </w:rPr>
              <w:t>source .</w:t>
            </w:r>
          </w:p>
          <w:p>
            <w:pPr>
              <w:widowControl/>
              <w:numPr>
                <w:ilvl w:val="0"/>
                <w:numId w:val="119"/>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47"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47" DrawAspect="Content" ObjectID="_1468075747" r:id="rId48">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20"/>
              </w:numPr>
              <w:jc w:val="left"/>
              <w:rPr>
                <w:rFonts w:ascii="宋体" w:hAnsi="宋体"/>
                <w:szCs w:val="21"/>
              </w:rPr>
            </w:pPr>
            <w:r>
              <w:rPr>
                <w:rFonts w:ascii="宋体" w:hAnsi="宋体"/>
                <w:szCs w:val="21"/>
              </w:rPr>
              <w:t xml:space="preserve">The gain difference does not exceed 6dB </w:t>
            </w:r>
            <w:r>
              <w:rPr>
                <w:rFonts w:hint="eastAsia" w:ascii="宋体" w:hAnsi="宋体"/>
                <w:szCs w:val="21"/>
              </w:rPr>
              <w:t>;</w:t>
            </w:r>
          </w:p>
          <w:p>
            <w:pPr>
              <w:widowControl/>
              <w:numPr>
                <w:ilvl w:val="0"/>
                <w:numId w:val="120"/>
              </w:numPr>
              <w:jc w:val="left"/>
              <w:rPr>
                <w:rFonts w:ascii="宋体" w:hAnsi="宋体"/>
                <w:szCs w:val="21"/>
              </w:rPr>
            </w:pPr>
            <w:r>
              <w:rPr>
                <w:rFonts w:hint="eastAsia" w:ascii="宋体" w:hAnsi="宋体"/>
                <w:szCs w:val="21"/>
              </w:rPr>
              <w:t xml:space="preserve">EVM≤8 </w:t>
            </w:r>
            <w:r>
              <w:rPr>
                <w:rFonts w:ascii="宋体" w:hAnsi="宋体"/>
                <w:szCs w:val="21"/>
              </w:rPr>
              <w:t xml:space="preserve">% </w:t>
            </w:r>
            <w:r>
              <w:rPr>
                <w:rFonts w:hint="eastAsia" w:ascii="宋体" w:hAnsi="宋体"/>
                <w:szCs w:val="21"/>
              </w:rPr>
              <w:t>.</w:t>
            </w:r>
          </w:p>
        </w:tc>
      </w:tr>
    </w:tbl>
    <w:p>
      <w:pPr>
        <w:pStyle w:val="110"/>
        <w:spacing w:before="156" w:after="156"/>
        <w:ind w:left="630" w:leftChars="0" w:firstLineChars="0"/>
      </w:pPr>
      <w:bookmarkStart w:id="492" w:name="_Toc81042155"/>
      <w:bookmarkStart w:id="493" w:name="_Toc61081558"/>
      <w:bookmarkStart w:id="494" w:name="_Toc64079814"/>
      <w:bookmarkStart w:id="495" w:name="_Toc64254703"/>
      <w:bookmarkStart w:id="496" w:name="_Toc255155880"/>
      <w:bookmarkStart w:id="497" w:name="_Toc104216127"/>
      <w:bookmarkStart w:id="498" w:name="_Toc58642624"/>
      <w:bookmarkStart w:id="499" w:name="_Toc58642565"/>
      <w:bookmarkStart w:id="500" w:name="_Toc402798653"/>
      <w:bookmarkStart w:id="501" w:name="_Toc3666834"/>
      <w:bookmarkStart w:id="502" w:name="_Toc356822736"/>
      <w:bookmarkStart w:id="503" w:name="_Toc402796033"/>
      <w:bookmarkStart w:id="504" w:name="_Toc402799328"/>
      <w:r>
        <w:t xml:space="preserve">out-of-band </w:t>
      </w:r>
      <w:bookmarkEnd w:id="492"/>
      <w:bookmarkEnd w:id="493"/>
      <w:bookmarkEnd w:id="494"/>
      <w:bookmarkEnd w:id="495"/>
      <w:bookmarkEnd w:id="496"/>
      <w:bookmarkEnd w:id="497"/>
      <w:bookmarkEnd w:id="498"/>
      <w:bookmarkEnd w:id="499"/>
      <w:r>
        <w:t>suppression</w:t>
      </w:r>
      <w:bookmarkEnd w:id="500"/>
      <w:bookmarkEnd w:id="501"/>
      <w:bookmarkEnd w:id="502"/>
      <w:bookmarkEnd w:id="503"/>
      <w:bookmarkEnd w:id="504"/>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5.3.14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Out-of-Band Suppression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Out-of-Band Suppression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CW/Scanning Signal Sources, </w:t>
            </w:r>
            <w:r>
              <w:rPr>
                <w:rFonts w:hint="eastAsia" w:ascii="宋体" w:hAnsi="宋体"/>
                <w:color w:val="000000"/>
                <w:szCs w:val="21"/>
              </w:rPr>
              <w:t xml:space="preserve">Isolators </w:t>
            </w:r>
            <w:r>
              <w:rPr>
                <w:rFonts w:ascii="宋体" w:hAnsi="宋体"/>
                <w:color w:val="000000"/>
                <w:szCs w:val="21"/>
              </w:rPr>
              <w:t>, Attenuators, 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21"/>
              </w:numPr>
              <w:jc w:val="left"/>
              <w:rPr>
                <w:rFonts w:ascii="宋体" w:hAnsi="宋体"/>
                <w:color w:val="000000"/>
                <w:szCs w:val="21"/>
              </w:rPr>
            </w:pPr>
            <w:r>
              <w:rPr>
                <w:rFonts w:ascii="宋体" w:hAnsi="宋体"/>
                <w:color w:val="000000"/>
                <w:szCs w:val="21"/>
              </w:rPr>
              <w:t xml:space="preserve">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21"/>
              </w:numPr>
              <w:jc w:val="left"/>
              <w:rPr>
                <w:rFonts w:ascii="宋体" w:hAnsi="宋体"/>
                <w:color w:val="000000"/>
                <w:szCs w:val="21"/>
              </w:rPr>
            </w:pPr>
            <w:r>
              <w:rPr>
                <w:rFonts w:ascii="宋体" w:hAnsi="宋体"/>
                <w:color w:val="000000"/>
                <w:szCs w:val="21"/>
              </w:rPr>
              <w:t xml:space="preserve">Connect the test instrument and the device under test according to </w:t>
            </w:r>
            <w:r>
              <w:rPr>
                <w:rFonts w:hint="eastAsia"/>
              </w:rPr>
              <w:t xml:space="preserve">Figure 12 </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22"/>
              </w:numPr>
              <w:jc w:val="left"/>
              <w:rPr>
                <w:rFonts w:ascii="宋体" w:hAnsi="宋体"/>
                <w:color w:val="000000"/>
                <w:szCs w:val="21"/>
              </w:rPr>
            </w:pPr>
            <w:r>
              <w:rPr>
                <w:rFonts w:ascii="宋体" w:hAnsi="宋体"/>
                <w:color w:val="000000"/>
                <w:szCs w:val="21"/>
              </w:rPr>
              <w:t xml:space="preserve">Turn on the center carrier of the digital repeater, and turn off all other carriers </w:t>
            </w:r>
            <w:r>
              <w:rPr>
                <w:rFonts w:hint="eastAsia" w:ascii="宋体" w:hAnsi="宋体"/>
                <w:color w:val="000000"/>
                <w:szCs w:val="21"/>
              </w:rPr>
              <w:t>;</w:t>
            </w:r>
          </w:p>
          <w:p>
            <w:pPr>
              <w:widowControl/>
              <w:numPr>
                <w:ilvl w:val="0"/>
                <w:numId w:val="122"/>
              </w:numPr>
              <w:jc w:val="left"/>
              <w:rPr>
                <w:rFonts w:ascii="宋体" w:hAnsi="宋体"/>
                <w:color w:val="000000"/>
                <w:szCs w:val="21"/>
              </w:rPr>
            </w:pPr>
            <w:r>
              <w:rPr>
                <w:rFonts w:ascii="宋体" w:hAnsi="宋体"/>
                <w:color w:val="000000"/>
                <w:szCs w:val="21"/>
              </w:rPr>
              <w:t>Turn off the uplink (measure the downlink output power) or turn off the downlink (measure the uplink output power);</w:t>
            </w:r>
          </w:p>
          <w:p>
            <w:pPr>
              <w:widowControl/>
              <w:numPr>
                <w:ilvl w:val="0"/>
                <w:numId w:val="122"/>
              </w:numPr>
              <w:jc w:val="left"/>
              <w:rPr>
                <w:rFonts w:ascii="宋体" w:hAnsi="宋体"/>
                <w:color w:val="000000"/>
                <w:szCs w:val="21"/>
              </w:rPr>
            </w:pPr>
            <w:r>
              <w:rPr>
                <w:rFonts w:ascii="宋体" w:hAnsi="宋体"/>
                <w:color w:val="000000"/>
                <w:szCs w:val="21"/>
              </w:rPr>
              <w:t xml:space="preserve">Set the signal source to CW signal, and set the output level to the input level of the digital repeater when the maximum output power is set back by </w:t>
            </w:r>
            <w:r>
              <w:rPr>
                <w:rFonts w:hint="eastAsia" w:ascii="宋体" w:hAnsi="宋体"/>
                <w:color w:val="000000"/>
                <w:szCs w:val="21"/>
              </w:rPr>
              <w:t xml:space="preserve">1 </w:t>
            </w:r>
            <w:r>
              <w:rPr>
                <w:rFonts w:ascii="宋体" w:hAnsi="宋体"/>
                <w:color w:val="000000"/>
                <w:szCs w:val="21"/>
              </w:rPr>
              <w:t>dB;</w:t>
            </w:r>
          </w:p>
          <w:p>
            <w:pPr>
              <w:widowControl/>
              <w:numPr>
                <w:ilvl w:val="0"/>
                <w:numId w:val="122"/>
              </w:numPr>
              <w:jc w:val="left"/>
              <w:rPr>
                <w:rFonts w:ascii="宋体" w:hAnsi="宋体"/>
                <w:color w:val="000000"/>
                <w:szCs w:val="21"/>
              </w:rPr>
            </w:pPr>
            <w:r>
              <w:rPr>
                <w:rFonts w:ascii="宋体" w:hAnsi="宋体"/>
                <w:color w:val="000000"/>
                <w:szCs w:val="21"/>
              </w:rPr>
              <w:t>Set up the signal sources according to the requirements of the indicators, use the spectrum analyzer to test the output power of the corresponding frequency band of the digital repeater, and calculate the difference between the output power of the desired signal in the band as the out-of-band suppression value.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23"/>
              </w:numPr>
              <w:jc w:val="left"/>
              <w:rPr>
                <w:rFonts w:ascii="宋体" w:hAnsi="宋体"/>
                <w:color w:val="000000"/>
                <w:szCs w:val="21"/>
              </w:rPr>
            </w:pPr>
            <w:r>
              <w:rPr>
                <w:rFonts w:ascii="宋体" w:hAnsi="宋体"/>
                <w:color w:val="000000"/>
                <w:szCs w:val="21"/>
              </w:rPr>
              <w:t xml:space="preserve">Record the output power of the corresponding frequency band of the digital repeater </w:t>
            </w:r>
            <w:r>
              <w:rPr>
                <w:rFonts w:hint="eastAsia" w:ascii="宋体" w:hAnsi="宋体"/>
                <w:color w:val="000000"/>
                <w:szCs w:val="21"/>
              </w:rPr>
              <w:t>;</w:t>
            </w:r>
          </w:p>
          <w:p>
            <w:pPr>
              <w:widowControl/>
              <w:numPr>
                <w:ilvl w:val="0"/>
                <w:numId w:val="123"/>
              </w:numPr>
              <w:jc w:val="left"/>
              <w:rPr>
                <w:rFonts w:ascii="宋体" w:hAnsi="宋体"/>
                <w:color w:val="000000"/>
                <w:szCs w:val="21"/>
              </w:rPr>
            </w:pPr>
            <w:r>
              <w:rPr>
                <w:rFonts w:ascii="宋体" w:hAnsi="宋体"/>
                <w:color w:val="000000"/>
                <w:szCs w:val="21"/>
              </w:rPr>
              <w:t xml:space="preserve">out-of-band suppression value </w:t>
            </w:r>
            <w:r>
              <w:rPr>
                <w:rFonts w:hint="eastAsia" w:ascii="宋体" w:hAnsi="宋体"/>
                <w:color w:val="000000"/>
                <w:szCs w:val="21"/>
              </w:rPr>
              <w:t xml:space="preserve">of each frequency band is the </w:t>
            </w:r>
            <w:r>
              <w:rPr>
                <w:rFonts w:ascii="宋体" w:hAnsi="宋体"/>
                <w:color w:val="000000"/>
                <w:szCs w:val="21"/>
              </w:rPr>
              <w:t>ratio of the output power of the frequency band to the output power of the desired signal in the band.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pStyle w:val="283"/>
              <w:numPr>
                <w:ilvl w:val="0"/>
                <w:numId w:val="124"/>
              </w:numPr>
              <w:ind w:firstLineChars="0"/>
              <w:rPr>
                <w:rFonts w:ascii="宋体" w:hAnsi="宋体"/>
                <w:szCs w:val="21"/>
              </w:rPr>
            </w:pPr>
            <w:r>
              <w:rPr>
                <w:rFonts w:ascii="宋体" w:hAnsi="宋体"/>
                <w:color w:val="000000"/>
                <w:szCs w:val="21"/>
              </w:rPr>
              <w:t>The out-of-band suppression value meets the index requirements.</w:t>
            </w:r>
          </w:p>
        </w:tc>
      </w:tr>
    </w:tbl>
    <w:p>
      <w:pPr>
        <w:pStyle w:val="110"/>
        <w:spacing w:before="156" w:after="156"/>
        <w:ind w:left="630" w:leftChars="0" w:firstLineChars="0"/>
      </w:pPr>
      <w:bookmarkStart w:id="505" w:name="_Toc402796034"/>
      <w:bookmarkStart w:id="506" w:name="_Toc402799329"/>
      <w:bookmarkStart w:id="507" w:name="_Toc402798654"/>
      <w:bookmarkStart w:id="508" w:name="_Toc356822733"/>
      <w:bookmarkStart w:id="509" w:name="_Toc532832445"/>
      <w:bookmarkStart w:id="510" w:name="_Toc255155868"/>
      <w:bookmarkStart w:id="511" w:name="_Toc104216116"/>
      <w:bookmarkStart w:id="512" w:name="_Toc57780714"/>
      <w:bookmarkStart w:id="513" w:name="_Toc3666835"/>
      <w:r>
        <w:t>transmission delay</w:t>
      </w:r>
      <w:bookmarkEnd w:id="505"/>
      <w:bookmarkEnd w:id="506"/>
      <w:bookmarkEnd w:id="507"/>
      <w:bookmarkEnd w:id="508"/>
      <w:bookmarkEnd w:id="509"/>
      <w:bookmarkEnd w:id="510"/>
      <w:bookmarkEnd w:id="511"/>
      <w:bookmarkEnd w:id="512"/>
      <w:bookmarkEnd w:id="513"/>
    </w:p>
    <w:p>
      <w:pPr>
        <w:jc w:val="center"/>
        <w:rPr>
          <w:szCs w:val="21"/>
        </w:rPr>
      </w:pPr>
      <w:r>
        <w:object>
          <v:shape id="_x0000_i1048" o:spt="75" type="#_x0000_t75" style="height:100.8pt;width:390.55pt;" o:ole="t" filled="f" o:preferrelative="t" stroked="f" coordsize="21600,21600">
            <v:path/>
            <v:fill on="f" focussize="0,0"/>
            <v:stroke on="f" joinstyle="miter"/>
            <v:imagedata r:id="rId50" o:title=""/>
            <o:lock v:ext="edit" aspectratio="t"/>
            <w10:wrap type="none"/>
            <w10:anchorlock/>
          </v:shape>
          <o:OLEObject Type="Embed" ProgID="Visio.Drawing.11" ShapeID="_x0000_i1048" DrawAspect="Content" ObjectID="_1468075748" r:id="rId49">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Delay test chart</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5.3.15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Transmission Delay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the Transmission Delay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Attenuators, Isolators, </w:t>
            </w:r>
            <w:r>
              <w:rPr>
                <w:rFonts w:hint="eastAsia" w:ascii="宋体" w:hAnsi="宋体"/>
                <w:color w:val="000000"/>
                <w:szCs w:val="21"/>
              </w:rPr>
              <w:t>Signal Sources, 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2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25"/>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_Ref398554170 \h  \* MERGEFORMAT </w:instrText>
            </w:r>
            <w:r>
              <w:fldChar w:fldCharType="separate"/>
            </w:r>
            <w:r>
              <w:rPr>
                <w:rFonts w:hint="eastAsia" w:ascii="宋体" w:hAnsi="宋体"/>
                <w:szCs w:val="21"/>
              </w:rPr>
              <w:t>Figure 19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126"/>
              </w:numPr>
              <w:rPr>
                <w:rFonts w:hAnsi="宋体"/>
                <w:color w:val="000000"/>
                <w:szCs w:val="21"/>
              </w:rPr>
            </w:pPr>
            <w:r>
              <w:rPr>
                <w:rFonts w:hAnsi="宋体"/>
                <w:color w:val="000000"/>
                <w:szCs w:val="21"/>
              </w:rPr>
              <w:t xml:space="preserve">Set the signal source to output </w:t>
            </w:r>
            <w:r>
              <w:rPr>
                <w:rFonts w:hint="eastAsia" w:hAnsi="宋体"/>
                <w:color w:val="000000"/>
                <w:szCs w:val="21"/>
              </w:rPr>
              <w:t xml:space="preserve">GSM full time slot 8PSK modulation signal, and adjust the working frequency to the center frequency </w:t>
            </w:r>
            <w:r>
              <w:rPr>
                <w:rFonts w:hAnsi="宋体"/>
                <w:color w:val="000000"/>
                <w:szCs w:val="21"/>
              </w:rPr>
              <w:t>of the digital repeater under test in turn ;</w:t>
            </w:r>
          </w:p>
          <w:p>
            <w:pPr>
              <w:pStyle w:val="123"/>
              <w:numPr>
                <w:ilvl w:val="0"/>
                <w:numId w:val="126"/>
              </w:numPr>
              <w:rPr>
                <w:rFonts w:hAnsi="宋体"/>
                <w:color w:val="000000"/>
                <w:szCs w:val="21"/>
              </w:rPr>
            </w:pPr>
            <w:r>
              <w:rPr>
                <w:rFonts w:hint="eastAsia" w:hAnsi="宋体"/>
                <w:color w:val="000000"/>
                <w:szCs w:val="21"/>
              </w:rPr>
              <w:t xml:space="preserve">according to the dotted line in Figure </w:t>
            </w:r>
            <w:r>
              <w:rPr>
                <w:rFonts w:hAnsi="宋体"/>
                <w:color w:val="000000"/>
                <w:szCs w:val="21"/>
              </w:rPr>
              <w:t xml:space="preserve">19 </w:t>
            </w:r>
            <w:r>
              <w:rPr>
                <w:rFonts w:hint="eastAsia" w:hAnsi="宋体"/>
                <w:color w:val="000000"/>
                <w:szCs w:val="21"/>
              </w:rPr>
              <w:t>, first test the carrier delay of the meter pass-through;</w:t>
            </w:r>
          </w:p>
          <w:p>
            <w:pPr>
              <w:pStyle w:val="123"/>
              <w:numPr>
                <w:ilvl w:val="0"/>
                <w:numId w:val="126"/>
              </w:numPr>
              <w:rPr>
                <w:rFonts w:hAnsi="宋体"/>
                <w:color w:val="000000"/>
                <w:szCs w:val="21"/>
              </w:rPr>
            </w:pPr>
            <w:r>
              <w:rPr>
                <w:rFonts w:hint="eastAsia" w:hAnsi="宋体"/>
                <w:color w:val="000000"/>
                <w:szCs w:val="21"/>
              </w:rPr>
              <w:t xml:space="preserve">Connect the signal source and spectrum analyzer to the device under test according to the solid line connection in Figure </w:t>
            </w:r>
            <w:r>
              <w:rPr>
                <w:rFonts w:hAnsi="宋体"/>
                <w:color w:val="000000"/>
                <w:szCs w:val="21"/>
              </w:rPr>
              <w:t>19 ;</w:t>
            </w:r>
          </w:p>
          <w:p>
            <w:pPr>
              <w:pStyle w:val="123"/>
              <w:numPr>
                <w:ilvl w:val="0"/>
                <w:numId w:val="126"/>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126"/>
              </w:numPr>
              <w:rPr>
                <w:rFonts w:hAnsi="宋体"/>
                <w:color w:val="000000"/>
                <w:szCs w:val="21"/>
              </w:rPr>
            </w:pPr>
            <w:r>
              <w:rPr>
                <w:rFonts w:hAnsi="宋体"/>
                <w:color w:val="000000"/>
                <w:szCs w:val="21"/>
              </w:rPr>
              <w:t>Set the digital repeater gain to the minimum ;</w:t>
            </w:r>
          </w:p>
          <w:p>
            <w:pPr>
              <w:pStyle w:val="123"/>
              <w:numPr>
                <w:ilvl w:val="0"/>
                <w:numId w:val="126"/>
              </w:numPr>
              <w:rPr>
                <w:rFonts w:hAnsi="宋体"/>
                <w:color w:val="000000"/>
                <w:szCs w:val="21"/>
              </w:rPr>
            </w:pPr>
            <w:r>
              <w:rPr>
                <w:rFonts w:hAnsi="宋体"/>
                <w:color w:val="000000"/>
                <w:szCs w:val="21"/>
              </w:rPr>
              <w:t>Adjust the input signal level so that the output signal of the digital repeater reaches the manufacturer's nominal maximum value;</w:t>
            </w:r>
          </w:p>
          <w:p>
            <w:pPr>
              <w:pStyle w:val="123"/>
              <w:numPr>
                <w:ilvl w:val="0"/>
                <w:numId w:val="126"/>
              </w:numPr>
              <w:rPr>
                <w:rFonts w:hAnsi="宋体"/>
                <w:color w:val="000000"/>
                <w:szCs w:val="21"/>
              </w:rPr>
            </w:pPr>
            <w:r>
              <w:rPr>
                <w:rFonts w:hint="eastAsia" w:hAnsi="宋体"/>
                <w:color w:val="000000"/>
                <w:szCs w:val="21"/>
              </w:rPr>
              <w:t xml:space="preserve">carrier delay </w:t>
            </w:r>
            <w:r>
              <w:rPr>
                <w:rFonts w:hAnsi="宋体"/>
                <w:color w:val="000000"/>
                <w:szCs w:val="21"/>
              </w:rPr>
              <w:t>from the signal analyzer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27"/>
              </w:numPr>
              <w:jc w:val="left"/>
              <w:rPr>
                <w:rFonts w:ascii="宋体" w:hAnsi="宋体"/>
                <w:color w:val="000000"/>
                <w:szCs w:val="21"/>
              </w:rPr>
            </w:pPr>
            <w:r>
              <w:rPr>
                <w:rFonts w:ascii="宋体" w:hAnsi="宋体"/>
                <w:color w:val="000000"/>
                <w:szCs w:val="21"/>
              </w:rPr>
              <w:t xml:space="preserve">Record the test delay of the digital repeater </w:t>
            </w:r>
            <w:r>
              <w:rPr>
                <w:rFonts w:hint="eastAsia" w:ascii="宋体" w:hAnsi="宋体"/>
                <w:color w:val="000000"/>
                <w:szCs w:val="21"/>
              </w:rPr>
              <w:t xml:space="preserve">and the test </w:t>
            </w:r>
            <w:r>
              <w:rPr>
                <w:rFonts w:ascii="宋体" w:hAnsi="宋体"/>
                <w:color w:val="000000"/>
                <w:szCs w:val="21"/>
              </w:rPr>
              <w:t xml:space="preserve">delay </w:t>
            </w:r>
            <w:r>
              <w:rPr>
                <w:rFonts w:hint="eastAsia" w:ascii="宋体" w:hAnsi="宋体"/>
                <w:color w:val="000000"/>
                <w:szCs w:val="21"/>
              </w:rPr>
              <w:t xml:space="preserve">of the meter pass-through </w:t>
            </w:r>
            <w:r>
              <w:rPr>
                <w:rFonts w:ascii="宋体" w:hAnsi="宋体"/>
                <w:color w:val="000000"/>
                <w:szCs w:val="21"/>
              </w:rPr>
              <w:t>.</w:t>
            </w:r>
          </w:p>
          <w:p>
            <w:pPr>
              <w:widowControl/>
              <w:numPr>
                <w:ilvl w:val="0"/>
                <w:numId w:val="127"/>
              </w:numPr>
              <w:jc w:val="left"/>
              <w:rPr>
                <w:rFonts w:ascii="宋体" w:hAnsi="宋体"/>
                <w:color w:val="000000"/>
                <w:szCs w:val="21"/>
              </w:rPr>
            </w:pPr>
            <w:r>
              <w:rPr>
                <w:rFonts w:hint="eastAsia" w:ascii="宋体" w:hAnsi="宋体"/>
                <w:color w:val="000000"/>
                <w:szCs w:val="21"/>
              </w:rPr>
              <w:t>The equipment delay of the digital repeater = the test delay of the equipment - the test delay of the meter pass-through;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28"/>
              </w:numPr>
              <w:jc w:val="left"/>
              <w:rPr>
                <w:rFonts w:ascii="宋体" w:hAnsi="宋体"/>
                <w:szCs w:val="21"/>
              </w:rPr>
            </w:pPr>
            <w:r>
              <w:rPr>
                <w:rFonts w:ascii="宋体" w:hAnsi="宋体"/>
                <w:szCs w:val="21"/>
              </w:rPr>
              <w:t xml:space="preserve">Broadband devices ≤10µs </w:t>
            </w:r>
            <w:r>
              <w:rPr>
                <w:rFonts w:hint="eastAsia" w:ascii="宋体" w:hAnsi="宋体"/>
                <w:szCs w:val="21"/>
              </w:rPr>
              <w:t>.</w:t>
            </w:r>
          </w:p>
        </w:tc>
      </w:tr>
    </w:tbl>
    <w:p>
      <w:pPr>
        <w:pStyle w:val="110"/>
        <w:spacing w:before="156" w:after="156"/>
        <w:ind w:left="630" w:leftChars="0" w:firstLineChars="0"/>
      </w:pPr>
      <w:bookmarkStart w:id="514" w:name="_Toc57780713"/>
      <w:bookmarkStart w:id="515" w:name="_Toc402799330"/>
      <w:bookmarkStart w:id="516" w:name="_Toc3666836"/>
      <w:bookmarkStart w:id="517" w:name="_Toc402796035"/>
      <w:bookmarkStart w:id="518" w:name="_Toc402798655"/>
      <w:bookmarkStart w:id="519" w:name="_Toc104216112"/>
      <w:bookmarkStart w:id="520" w:name="_Toc255155864"/>
      <w:bookmarkStart w:id="521" w:name="_Toc532832444"/>
      <w:bookmarkStart w:id="522" w:name="_Toc356822732"/>
      <w:r>
        <w:t>I/O VSWR</w:t>
      </w:r>
      <w:bookmarkEnd w:id="514"/>
      <w:bookmarkEnd w:id="515"/>
      <w:bookmarkEnd w:id="516"/>
      <w:bookmarkEnd w:id="517"/>
      <w:bookmarkEnd w:id="518"/>
      <w:bookmarkEnd w:id="519"/>
      <w:bookmarkEnd w:id="520"/>
      <w:bookmarkEnd w:id="521"/>
      <w:bookmarkEnd w:id="522"/>
    </w:p>
    <w:p>
      <w:pPr>
        <w:keepNext/>
        <w:jc w:val="center"/>
        <w:rPr>
          <w:szCs w:val="21"/>
        </w:rPr>
      </w:pPr>
      <w:r>
        <w:rPr>
          <w:szCs w:val="21"/>
        </w:rPr>
        <w:drawing>
          <wp:inline distT="0" distB="0" distL="0" distR="0">
            <wp:extent cx="2600960" cy="1275080"/>
            <wp:effectExtent l="0" t="0" r="0" b="0"/>
            <wp:docPr id="24" name="_x0000_i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_x0000_i10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600960" cy="1275080"/>
                    </a:xfrm>
                    <a:prstGeom prst="rect">
                      <a:avLst/>
                    </a:prstGeom>
                    <a:noFill/>
                    <a:ln>
                      <a:noFill/>
                    </a:ln>
                  </pic:spPr>
                </pic:pic>
              </a:graphicData>
            </a:graphic>
          </wp:inline>
        </w:drawing>
      </w:r>
    </w:p>
    <w:p>
      <w:pPr>
        <w:pStyle w:val="20"/>
        <w:numPr>
          <w:ilvl w:val="0"/>
          <w:numId w:val="56"/>
        </w:numPr>
        <w:jc w:val="center"/>
        <w:rPr>
          <w:rFonts w:ascii="黑体" w:hAnsi="黑体"/>
          <w:sz w:val="21"/>
          <w:szCs w:val="21"/>
        </w:rPr>
      </w:pPr>
      <w:r>
        <w:rPr>
          <w:rFonts w:ascii="黑体" w:hAnsi="黑体"/>
          <w:sz w:val="21"/>
          <w:szCs w:val="21"/>
        </w:rPr>
        <w:t xml:space="preserve">Input </w:t>
      </w:r>
      <w:r>
        <w:rPr>
          <w:rFonts w:hint="eastAsia" w:ascii="黑体" w:hAnsi="黑体"/>
          <w:sz w:val="21"/>
          <w:szCs w:val="21"/>
        </w:rPr>
        <w:t xml:space="preserve">/Output </w:t>
      </w:r>
      <w:r>
        <w:rPr>
          <w:rFonts w:ascii="黑体" w:hAnsi="黑体"/>
          <w:sz w:val="21"/>
          <w:szCs w:val="21"/>
        </w:rPr>
        <w:t>VSWR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5.3.16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 xml:space="preserve">Input </w:t>
            </w:r>
            <w:r>
              <w:rPr>
                <w:rFonts w:hint="eastAsia" w:ascii="宋体" w:hAnsi="宋体"/>
                <w:color w:val="000000"/>
                <w:szCs w:val="21"/>
              </w:rPr>
              <w:t xml:space="preserve">/Output </w:t>
            </w:r>
            <w:r>
              <w:rPr>
                <w:rFonts w:ascii="宋体" w:hAnsi="宋体"/>
                <w:color w:val="000000"/>
                <w:szCs w:val="21"/>
              </w:rPr>
              <w:t>VSWR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input VSWR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Matching loads, vector network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2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29"/>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_Ref398554183 \h  \* MERGEFORMAT </w:instrText>
            </w:r>
            <w:r>
              <w:fldChar w:fldCharType="separate"/>
            </w:r>
            <w:r>
              <w:rPr>
                <w:rFonts w:hint="eastAsia" w:ascii="宋体" w:hAnsi="宋体"/>
                <w:szCs w:val="21"/>
              </w:rPr>
              <w:t>Figure 20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130"/>
              </w:numPr>
              <w:rPr>
                <w:rFonts w:hAnsi="宋体"/>
                <w:color w:val="000000"/>
                <w:szCs w:val="21"/>
              </w:rPr>
            </w:pPr>
            <w:r>
              <w:rPr>
                <w:rFonts w:hAnsi="宋体"/>
                <w:color w:val="000000"/>
                <w:szCs w:val="21"/>
              </w:rPr>
              <w:t>Turn off the uplink (measure the downlink input standing wave) or turn off the downlink (measure the uplink input power standing wave);</w:t>
            </w:r>
          </w:p>
          <w:p>
            <w:pPr>
              <w:pStyle w:val="123"/>
              <w:numPr>
                <w:ilvl w:val="0"/>
                <w:numId w:val="130"/>
              </w:numPr>
              <w:rPr>
                <w:rFonts w:hAnsi="宋体"/>
                <w:color w:val="000000"/>
                <w:szCs w:val="21"/>
              </w:rPr>
            </w:pPr>
            <w:r>
              <w:rPr>
                <w:rFonts w:hAnsi="宋体"/>
                <w:color w:val="000000"/>
                <w:szCs w:val="21"/>
              </w:rPr>
              <w:t>Set the frequency band of the vector network analyzer as the working frequency band of the digital repeater, and the output level is -30dBm;</w:t>
            </w:r>
          </w:p>
          <w:p>
            <w:pPr>
              <w:pStyle w:val="123"/>
              <w:numPr>
                <w:ilvl w:val="0"/>
                <w:numId w:val="130"/>
              </w:numPr>
              <w:rPr>
                <w:rFonts w:hAnsi="宋体"/>
                <w:color w:val="000000"/>
                <w:szCs w:val="21"/>
              </w:rPr>
            </w:pPr>
            <w:r>
              <w:rPr>
                <w:rFonts w:hAnsi="宋体"/>
                <w:color w:val="000000"/>
                <w:szCs w:val="21"/>
              </w:rPr>
              <w:t>Set as measurement after open circuit, short circuit and load calibration at the test port of the network analyzer;</w:t>
            </w:r>
          </w:p>
          <w:p>
            <w:pPr>
              <w:pStyle w:val="123"/>
              <w:numPr>
                <w:ilvl w:val="0"/>
                <w:numId w:val="130"/>
              </w:numPr>
              <w:rPr>
                <w:rFonts w:hAnsi="宋体"/>
                <w:color w:val="000000"/>
                <w:szCs w:val="21"/>
              </w:rPr>
            </w:pPr>
            <w:r>
              <w:rPr>
                <w:rFonts w:hAnsi="宋体"/>
                <w:color w:val="000000"/>
                <w:szCs w:val="21"/>
              </w:rPr>
              <w:t xml:space="preserve">Set the gain of the digital repeater to the minimum gain, </w:t>
            </w:r>
            <w:r>
              <w:rPr>
                <w:rFonts w:hAnsi="宋体"/>
                <w:color w:val="000000"/>
                <w:szCs w:val="21"/>
                <w:lang w:bidi="en-US"/>
              </w:rPr>
              <w:t xml:space="preserve">connect the input (or output) port of the device under test to the test port, the output (or input) port to the load, </w:t>
            </w:r>
            <w:r>
              <w:rPr>
                <w:rFonts w:hAnsi="宋体"/>
                <w:color w:val="000000"/>
                <w:szCs w:val="21"/>
              </w:rPr>
              <w:t>and read the operating frequency band of the digital repeater under test from the vector network analyzer The maximum voltage standing wave ratio within.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31"/>
              </w:numPr>
              <w:jc w:val="left"/>
              <w:rPr>
                <w:rFonts w:ascii="宋体" w:hAnsi="宋体"/>
                <w:color w:val="000000"/>
                <w:szCs w:val="21"/>
              </w:rPr>
            </w:pPr>
            <w:r>
              <w:rPr>
                <w:rFonts w:ascii="宋体" w:hAnsi="宋体"/>
                <w:color w:val="000000"/>
                <w:szCs w:val="21"/>
              </w:rPr>
              <w:t>Record the maximum voltage standing wave ratio within the operating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32"/>
              </w:numPr>
              <w:jc w:val="left"/>
              <w:rPr>
                <w:rFonts w:ascii="宋体" w:hAnsi="宋体"/>
                <w:szCs w:val="21"/>
              </w:rPr>
            </w:pPr>
            <w:bookmarkStart w:id="523" w:name="OLE_LINK35"/>
            <w:bookmarkStart w:id="524" w:name="OLE_LINK36"/>
            <w:r>
              <w:rPr>
                <w:rFonts w:hint="eastAsia" w:ascii="宋体" w:hAnsi="宋体"/>
                <w:szCs w:val="21"/>
              </w:rPr>
              <w:t>Meet the input/output voltage standing wave ratio index requirements</w:t>
            </w:r>
            <w:bookmarkEnd w:id="523"/>
            <w:bookmarkEnd w:id="524"/>
          </w:p>
        </w:tc>
      </w:tr>
    </w:tbl>
    <w:p>
      <w:pPr>
        <w:pStyle w:val="110"/>
        <w:spacing w:before="156" w:after="156"/>
        <w:ind w:left="630" w:leftChars="0" w:firstLineChars="0"/>
      </w:pPr>
      <w:bookmarkStart w:id="525" w:name="_Toc104216100"/>
      <w:bookmarkStart w:id="526" w:name="_Toc255155852"/>
      <w:bookmarkStart w:id="527" w:name="_Toc356822729"/>
      <w:bookmarkStart w:id="528" w:name="_Toc57780710"/>
      <w:bookmarkStart w:id="529" w:name="_Toc402799331"/>
      <w:bookmarkStart w:id="530" w:name="_Toc402796036"/>
      <w:bookmarkStart w:id="531" w:name="_Toc402798656"/>
      <w:bookmarkStart w:id="532" w:name="_Toc3666837"/>
      <w:r>
        <w:t>Maximum allowable input level</w:t>
      </w:r>
      <w:bookmarkEnd w:id="525"/>
      <w:bookmarkEnd w:id="526"/>
      <w:bookmarkEnd w:id="527"/>
      <w:bookmarkEnd w:id="528"/>
      <w:bookmarkEnd w:id="529"/>
      <w:bookmarkEnd w:id="530"/>
      <w:bookmarkEnd w:id="531"/>
      <w:bookmarkEnd w:id="532"/>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5.3.17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Maximum allowable input level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maximum allowable input level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source, isolator, attenuator, </w:t>
            </w:r>
            <w:r>
              <w:rPr>
                <w:rFonts w:hint="eastAsia" w:ascii="宋体" w:hAnsi="宋体"/>
                <w:color w:val="000000"/>
                <w:szCs w:val="21"/>
              </w:rPr>
              <w:t xml:space="preserve">spectrum </w:t>
            </w:r>
            <w:r>
              <w:rPr>
                <w:rFonts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33"/>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33"/>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_Ref398544445 \h  \* MERGEFORMAT </w:instrText>
            </w:r>
            <w:r>
              <w:fldChar w:fldCharType="separate"/>
            </w:r>
            <w:r>
              <w:rPr>
                <w:rFonts w:hint="eastAsia" w:ascii="宋体" w:hAnsi="宋体"/>
                <w:szCs w:val="21"/>
              </w:rPr>
              <w:t>Figure 12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134"/>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134"/>
              </w:numPr>
              <w:rPr>
                <w:rFonts w:hAnsi="宋体"/>
                <w:color w:val="000000"/>
                <w:szCs w:val="21"/>
              </w:rPr>
            </w:pPr>
            <w:r>
              <w:rPr>
                <w:rFonts w:hAnsi="宋体"/>
                <w:color w:val="000000"/>
                <w:szCs w:val="21"/>
              </w:rPr>
              <w:t>The GSM signal source outputs a full time slot 8PSK modulation signal, and its working frequency is adjusted to the center frequency point of the digital repeater under test;</w:t>
            </w:r>
          </w:p>
          <w:p>
            <w:pPr>
              <w:pStyle w:val="123"/>
              <w:numPr>
                <w:ilvl w:val="0"/>
                <w:numId w:val="134"/>
              </w:numPr>
              <w:rPr>
                <w:rFonts w:hAnsi="宋体"/>
                <w:color w:val="000000"/>
                <w:szCs w:val="21"/>
              </w:rPr>
            </w:pPr>
            <w:r>
              <w:rPr>
                <w:rFonts w:hAnsi="宋体"/>
                <w:color w:val="000000"/>
                <w:szCs w:val="21"/>
              </w:rPr>
              <w:t>Adjust the level to the maximum allowable input level for 1min;</w:t>
            </w:r>
          </w:p>
          <w:p>
            <w:pPr>
              <w:pStyle w:val="123"/>
              <w:numPr>
                <w:ilvl w:val="0"/>
                <w:numId w:val="134"/>
              </w:numPr>
              <w:rPr>
                <w:rFonts w:hAnsi="宋体"/>
                <w:color w:val="000000"/>
                <w:szCs w:val="21"/>
              </w:rPr>
            </w:pPr>
            <w:r>
              <w:rPr>
                <w:rFonts w:hAnsi="宋体"/>
                <w:color w:val="000000"/>
                <w:szCs w:val="21"/>
              </w:rPr>
              <w:t xml:space="preserve">Repeat the test of the </w:t>
            </w:r>
            <w:r>
              <w:rPr>
                <w:rFonts w:hAnsi="宋体"/>
                <w:szCs w:val="21"/>
              </w:rPr>
              <w:t xml:space="preserve">maximum output power, maximum gain and automatic level control </w:t>
            </w:r>
            <w:r>
              <w:rPr>
                <w:rFonts w:hAnsi="宋体"/>
                <w:color w:val="000000"/>
                <w:szCs w:val="21"/>
              </w:rPr>
              <w:t xml:space="preserve">index items </w:t>
            </w:r>
            <w:r>
              <w:rPr>
                <w:rFonts w:hint="eastAsia" w:hAnsi="宋体"/>
                <w:color w:val="000000"/>
                <w:szCs w:val="21"/>
              </w:rPr>
              <w:t xml:space="preserve">, and </w:t>
            </w:r>
            <w:r>
              <w:rPr>
                <w:rFonts w:hAnsi="宋体"/>
                <w:color w:val="000000"/>
                <w:szCs w:val="21"/>
              </w:rPr>
              <w:t>the measured values should be within the specified range of the index.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35"/>
              </w:numPr>
              <w:jc w:val="left"/>
              <w:rPr>
                <w:rFonts w:ascii="宋体" w:hAnsi="宋体"/>
                <w:color w:val="000000"/>
                <w:szCs w:val="21"/>
              </w:rPr>
            </w:pPr>
            <w:r>
              <w:rPr>
                <w:rFonts w:ascii="宋体" w:hAnsi="宋体"/>
                <w:szCs w:val="21"/>
              </w:rPr>
              <w:t xml:space="preserve">The maximum allowable input level of uplink and downlink </w:t>
            </w:r>
            <w:r>
              <w:rPr>
                <w:rFonts w:hint="eastAsia" w:ascii="宋体" w:hAnsi="宋体"/>
                <w:szCs w:val="21"/>
              </w:rPr>
              <w:t>;</w:t>
            </w:r>
          </w:p>
          <w:p>
            <w:pPr>
              <w:widowControl/>
              <w:numPr>
                <w:ilvl w:val="0"/>
                <w:numId w:val="135"/>
              </w:numPr>
              <w:jc w:val="left"/>
              <w:rPr>
                <w:rFonts w:ascii="宋体" w:hAnsi="宋体"/>
                <w:color w:val="000000"/>
                <w:szCs w:val="21"/>
              </w:rPr>
            </w:pPr>
            <w:r>
              <w:rPr>
                <w:rFonts w:ascii="宋体" w:hAnsi="宋体"/>
                <w:szCs w:val="21"/>
              </w:rPr>
              <w:t xml:space="preserve">Record test data for </w:t>
            </w:r>
            <w:r>
              <w:rPr>
                <w:rFonts w:ascii="宋体" w:hAnsi="宋体"/>
                <w:color w:val="000000"/>
                <w:szCs w:val="21"/>
              </w:rPr>
              <w:t xml:space="preserve">nominal maximum output power and gain </w:t>
            </w:r>
            <w:r>
              <w:rPr>
                <w:rFonts w:ascii="宋体" w:hAnsi="宋体"/>
                <w:szCs w:val="21"/>
              </w:rPr>
              <w:t>index terms.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36"/>
              </w:numPr>
              <w:jc w:val="left"/>
              <w:rPr>
                <w:rFonts w:ascii="宋体" w:hAnsi="宋体"/>
                <w:szCs w:val="21"/>
              </w:rPr>
            </w:pPr>
            <w:r>
              <w:rPr>
                <w:rFonts w:hint="eastAsia" w:ascii="宋体" w:hAnsi="宋体"/>
                <w:szCs w:val="21"/>
              </w:rPr>
              <w:t>Uplink RF Input Ports:</w:t>
            </w:r>
          </w:p>
          <w:p>
            <w:pPr>
              <w:widowControl/>
              <w:ind w:left="420"/>
              <w:jc w:val="left"/>
              <w:rPr>
                <w:rFonts w:ascii="宋体" w:hAnsi="宋体"/>
                <w:szCs w:val="21"/>
              </w:rPr>
            </w:pPr>
            <w:r>
              <w:rPr>
                <w:rFonts w:hint="eastAsia" w:ascii="宋体" w:hAnsi="宋体"/>
                <w:szCs w:val="21"/>
              </w:rPr>
              <w:t>The maximum allowable input level is ≥-10dBm, the equipment can work normally without damage;</w:t>
            </w:r>
          </w:p>
          <w:p>
            <w:pPr>
              <w:widowControl/>
              <w:numPr>
                <w:ilvl w:val="0"/>
                <w:numId w:val="136"/>
              </w:numPr>
              <w:jc w:val="left"/>
              <w:rPr>
                <w:rFonts w:ascii="宋体" w:hAnsi="宋体"/>
                <w:szCs w:val="21"/>
              </w:rPr>
            </w:pPr>
            <w:r>
              <w:rPr>
                <w:rFonts w:hint="eastAsia" w:ascii="宋体" w:hAnsi="宋体"/>
                <w:szCs w:val="21"/>
              </w:rPr>
              <w:t>Downlink RF Input Ports:</w:t>
            </w:r>
          </w:p>
          <w:p>
            <w:pPr>
              <w:widowControl/>
              <w:ind w:left="420"/>
              <w:jc w:val="left"/>
              <w:rPr>
                <w:rFonts w:ascii="宋体" w:hAnsi="宋体"/>
                <w:szCs w:val="21"/>
              </w:rPr>
            </w:pPr>
            <w:r>
              <w:rPr>
                <w:rFonts w:hint="eastAsia" w:ascii="宋体" w:hAnsi="宋体"/>
                <w:szCs w:val="21"/>
              </w:rPr>
              <w:t>The maximum allowable input level of the optical fiber repeater is ≥10dBm, and the equipment can work normally without damage;</w:t>
            </w:r>
          </w:p>
          <w:p>
            <w:pPr>
              <w:widowControl/>
              <w:ind w:left="420"/>
              <w:jc w:val="left"/>
              <w:rPr>
                <w:rFonts w:ascii="宋体" w:hAnsi="宋体"/>
                <w:szCs w:val="21"/>
              </w:rPr>
            </w:pPr>
            <w:r>
              <w:rPr>
                <w:rFonts w:hint="eastAsia" w:ascii="宋体" w:hAnsi="宋体"/>
                <w:szCs w:val="21"/>
              </w:rPr>
              <w:t>The maximum allowable input level of the wireless repeater is ≥-10dBm, and the equipment can work normally without damage.</w:t>
            </w:r>
          </w:p>
        </w:tc>
      </w:tr>
    </w:tbl>
    <w:p>
      <w:pPr>
        <w:pStyle w:val="110"/>
        <w:spacing w:before="156" w:after="156"/>
        <w:ind w:left="630" w:leftChars="0" w:firstLineChars="0"/>
      </w:pPr>
      <w:bookmarkStart w:id="533" w:name="_Toc402796038"/>
      <w:bookmarkStart w:id="534" w:name="_Toc402798658"/>
      <w:bookmarkStart w:id="535" w:name="_Toc3666838"/>
      <w:bookmarkStart w:id="536" w:name="_Toc402799333"/>
      <w:bookmarkStart w:id="537" w:name="_Toc356822696"/>
      <w:r>
        <w:rPr>
          <w:rFonts w:hint="eastAsia"/>
        </w:rPr>
        <w:t>Downstream reflection intermodulation</w:t>
      </w:r>
      <w:bookmarkEnd w:id="533"/>
      <w:bookmarkEnd w:id="534"/>
      <w:bookmarkEnd w:id="535"/>
      <w:bookmarkEnd w:id="536"/>
    </w:p>
    <w:p>
      <w:pPr>
        <w:jc w:val="center"/>
      </w:pPr>
      <w:r>
        <w:object>
          <v:shape id="_x0000_i1049" o:spt="75" type="#_x0000_t75" style="height:154.95pt;width:473.45pt;" o:ole="t" filled="f" o:preferrelative="t" stroked="f" coordsize="21600,21600">
            <v:path/>
            <v:fill on="f" focussize="0,0"/>
            <v:stroke on="f" joinstyle="miter"/>
            <v:imagedata r:id="rId53" o:title=""/>
            <o:lock v:ext="edit" aspectratio="t"/>
            <w10:wrap type="none"/>
            <w10:anchorlock/>
          </v:shape>
          <o:OLEObject Type="Embed" ProgID="Visio.Drawing.11" ShapeID="_x0000_i1049" DrawAspect="Content" ObjectID="_1468075749" r:id="rId52">
            <o:LockedField>false</o:LockedField>
          </o:OLEObject>
        </w:object>
      </w:r>
      <w:bookmarkStart w:id="538" w:name="_Ref398554253"/>
    </w:p>
    <w:bookmarkEnd w:id="538"/>
    <w:p>
      <w:pPr>
        <w:pStyle w:val="20"/>
        <w:numPr>
          <w:ilvl w:val="0"/>
          <w:numId w:val="56"/>
        </w:numPr>
        <w:jc w:val="center"/>
      </w:pPr>
      <w:r>
        <w:rPr>
          <w:rFonts w:ascii="黑体" w:hAnsi="黑体"/>
          <w:szCs w:val="21"/>
        </w:rPr>
        <w:t xml:space="preserve">GSM </w:t>
      </w:r>
      <w:r>
        <w:rPr>
          <w:rFonts w:hint="eastAsia" w:ascii="黑体" w:hAnsi="黑体"/>
          <w:szCs w:val="21"/>
        </w:rPr>
        <w:t>downlink reflection intermodulation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5.3.19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color w:val="000000"/>
                <w:szCs w:val="21"/>
              </w:rPr>
            </w:pPr>
            <w:r>
              <w:rPr>
                <w:rFonts w:ascii="宋体" w:hAnsi="宋体"/>
                <w:color w:val="000000"/>
                <w:szCs w:val="21"/>
              </w:rPr>
              <w:t>GSM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hint="eastAsia" w:ascii="宋体" w:hAnsi="宋体"/>
                <w:color w:val="000000"/>
                <w:szCs w:val="21"/>
              </w:rPr>
              <w:t xml:space="preserve">Downstream reflection intermodulation </w:t>
            </w:r>
            <w:r>
              <w:rPr>
                <w:rFonts w:ascii="宋体" w:hAnsi="宋体"/>
                <w:color w:val="000000"/>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hint="eastAsia" w:ascii="宋体" w:hAnsi="宋体"/>
                <w:color w:val="000000"/>
                <w:szCs w:val="21"/>
              </w:rPr>
              <w:t xml:space="preserve">Downlink Reflection Intermodulation </w:t>
            </w:r>
            <w:r>
              <w:rPr>
                <w:rFonts w:ascii="宋体" w:hAnsi="宋体"/>
                <w:color w:val="000000"/>
                <w:szCs w:val="21"/>
              </w:rPr>
              <w:t>of GSM Channel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color w:val="000000"/>
                <w:szCs w:val="21"/>
              </w:rPr>
            </w:pPr>
            <w:r>
              <w:rPr>
                <w:rFonts w:ascii="宋体" w:hAnsi="宋体"/>
                <w:color w:val="000000"/>
                <w:szCs w:val="21"/>
              </w:rPr>
              <w:t xml:space="preserve">GSM signal source, </w:t>
            </w:r>
            <w:r>
              <w:rPr>
                <w:rFonts w:hint="eastAsia" w:ascii="宋体" w:hAnsi="宋体"/>
                <w:color w:val="000000"/>
                <w:szCs w:val="21"/>
              </w:rPr>
              <w:t xml:space="preserve">bridge </w:t>
            </w:r>
            <w:r>
              <w:rPr>
                <w:rFonts w:ascii="宋体" w:hAnsi="宋体"/>
                <w:color w:val="000000"/>
                <w:szCs w:val="21"/>
              </w:rPr>
              <w:t xml:space="preserve">, </w:t>
            </w:r>
            <w:r>
              <w:rPr>
                <w:rFonts w:hint="eastAsia" w:ascii="宋体" w:hAnsi="宋体"/>
                <w:color w:val="000000"/>
                <w:szCs w:val="21"/>
              </w:rPr>
              <w:t xml:space="preserve">high intermodulation load, high intermodulation duplexer, isolator, </w:t>
            </w:r>
            <w:r>
              <w:rPr>
                <w:rFonts w:ascii="宋体" w:hAnsi="宋体"/>
                <w:color w:val="000000"/>
                <w:szCs w:val="21"/>
              </w:rPr>
              <w:t xml:space="preserve">attenuator, </w:t>
            </w:r>
            <w:r>
              <w:rPr>
                <w:rFonts w:hint="eastAsia"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37"/>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37"/>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_Ref398554253 \h  \* MERGEFORMAT </w:instrText>
            </w:r>
            <w:r>
              <w:fldChar w:fldCharType="separate"/>
            </w:r>
            <w:r>
              <w:rPr>
                <w:rFonts w:hint="eastAsia" w:ascii="宋体" w:hAnsi="宋体"/>
                <w:szCs w:val="21"/>
              </w:rPr>
              <w:t>Figure 21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138"/>
              </w:numPr>
              <w:rPr>
                <w:rFonts w:ascii="宋体" w:hAnsi="宋体"/>
                <w:color w:val="000000"/>
                <w:szCs w:val="21"/>
              </w:rPr>
            </w:pPr>
            <w:r>
              <w:rPr>
                <w:rFonts w:hint="eastAsia" w:ascii="宋体" w:hAnsi="宋体"/>
                <w:color w:val="000000"/>
                <w:szCs w:val="21"/>
              </w:rPr>
              <w:t xml:space="preserve">according to </w:t>
            </w:r>
            <w:r>
              <w:fldChar w:fldCharType="begin"/>
            </w:r>
            <w:r>
              <w:instrText xml:space="preserve"> REF _Ref398554253 \h  \* MERGEFORMAT </w:instrText>
            </w:r>
            <w:r>
              <w:fldChar w:fldCharType="separate"/>
            </w:r>
            <w:r>
              <w:rPr>
                <w:rFonts w:hint="eastAsia" w:ascii="宋体" w:hAnsi="宋体"/>
                <w:szCs w:val="21"/>
              </w:rPr>
              <w:t xml:space="preserve">Figure 21 </w:t>
            </w:r>
            <w:r>
              <w:rPr>
                <w:rFonts w:hint="eastAsia" w:ascii="宋体" w:hAnsi="宋体"/>
                <w:szCs w:val="21"/>
              </w:rPr>
              <w:fldChar w:fldCharType="end"/>
            </w:r>
            <w:r>
              <w:rPr>
                <w:rFonts w:hint="eastAsia" w:ascii="宋体" w:hAnsi="宋体"/>
                <w:color w:val="000000"/>
                <w:szCs w:val="21"/>
              </w:rPr>
              <w:t xml:space="preserve">; in order to solve the problem of signal source matching, the output port of the signal source must be connected to an isolator; a high intermodulation bridge is used for combining, and a high intermodulation load is used for port matching; the combined signal is passed through a high intermodulation Input from the </w:t>
            </w:r>
            <w:r>
              <w:rPr>
                <w:rFonts w:ascii="宋体" w:hAnsi="宋体"/>
                <w:color w:val="000000"/>
                <w:szCs w:val="21"/>
              </w:rPr>
              <w:t xml:space="preserve">TX port of the </w:t>
            </w:r>
            <w:r>
              <w:rPr>
                <w:rFonts w:hint="eastAsia" w:ascii="宋体" w:hAnsi="宋体"/>
                <w:color w:val="000000"/>
                <w:szCs w:val="21"/>
              </w:rPr>
              <w:t xml:space="preserve">duplexer ; after the signal is output through the device, it is matched by a high intermodulation and high power load (the </w:t>
            </w:r>
            <w:r>
              <w:rPr>
                <w:rFonts w:ascii="宋体" w:hAnsi="宋体"/>
                <w:color w:val="000000"/>
                <w:szCs w:val="21"/>
              </w:rPr>
              <w:t xml:space="preserve">5th </w:t>
            </w:r>
            <w:r>
              <w:rPr>
                <w:rFonts w:hint="eastAsia" w:ascii="宋体" w:hAnsi="宋体"/>
                <w:color w:val="000000"/>
                <w:szCs w:val="21"/>
              </w:rPr>
              <w:t xml:space="preserve">-order passive intermodulation product needs to be satisfied ≤ </w:t>
            </w:r>
            <w:r>
              <w:rPr>
                <w:rFonts w:ascii="宋体" w:hAnsi="宋体"/>
                <w:color w:val="000000"/>
                <w:szCs w:val="21"/>
              </w:rPr>
              <w:t xml:space="preserve">-1 </w:t>
            </w:r>
            <w:r>
              <w:rPr>
                <w:rFonts w:hint="eastAsia" w:ascii="宋体" w:hAnsi="宋体"/>
                <w:color w:val="000000"/>
                <w:szCs w:val="21"/>
              </w:rPr>
              <w:t xml:space="preserve">5 </w:t>
            </w:r>
            <w:r>
              <w:rPr>
                <w:rFonts w:ascii="宋体" w:hAnsi="宋体"/>
                <w:color w:val="000000"/>
                <w:szCs w:val="21"/>
              </w:rPr>
              <w:t xml:space="preserve">0dBc@ </w:t>
            </w:r>
            <w:r>
              <w:rPr>
                <w:rFonts w:hint="eastAsia" w:ascii="宋体" w:hAnsi="宋体"/>
                <w:color w:val="000000"/>
                <w:szCs w:val="21"/>
              </w:rPr>
              <w:t xml:space="preserve">30 </w:t>
            </w:r>
            <w:r>
              <w:rPr>
                <w:rFonts w:ascii="宋体" w:hAnsi="宋体"/>
                <w:color w:val="000000"/>
                <w:szCs w:val="21"/>
              </w:rPr>
              <w:t xml:space="preserve">dBm/CH </w:t>
            </w:r>
            <w:r>
              <w:rPr>
                <w:rFonts w:hint="eastAsia" w:ascii="宋体" w:hAnsi="宋体"/>
                <w:color w:val="000000"/>
                <w:szCs w:val="21"/>
              </w:rPr>
              <w:t xml:space="preserve">, it is recommended to use the test provided by the instrument manufacturer load); spectrum analyzer </w:t>
            </w:r>
            <w:r>
              <w:rPr>
                <w:rFonts w:ascii="宋体" w:hAnsi="宋体"/>
                <w:color w:val="000000"/>
                <w:szCs w:val="21"/>
              </w:rPr>
              <w:t xml:space="preserve">RBW=100K </w:t>
            </w:r>
            <w:r>
              <w:rPr>
                <w:rFonts w:hint="eastAsia" w:ascii="宋体" w:hAnsi="宋体"/>
                <w:color w:val="000000"/>
                <w:szCs w:val="21"/>
              </w:rPr>
              <w:t xml:space="preserve">, </w:t>
            </w:r>
            <w:r>
              <w:rPr>
                <w:rFonts w:ascii="宋体" w:hAnsi="宋体"/>
                <w:color w:val="000000"/>
                <w:szCs w:val="21"/>
              </w:rPr>
              <w:t xml:space="preserve">RMS </w:t>
            </w:r>
            <w:r>
              <w:rPr>
                <w:rFonts w:hint="eastAsia" w:ascii="宋体" w:hAnsi="宋体"/>
                <w:color w:val="000000"/>
                <w:szCs w:val="21"/>
              </w:rPr>
              <w:t>detection.</w:t>
            </w:r>
          </w:p>
          <w:p>
            <w:pPr>
              <w:numPr>
                <w:ilvl w:val="0"/>
                <w:numId w:val="138"/>
              </w:numPr>
              <w:rPr>
                <w:rFonts w:ascii="宋体" w:hAnsi="宋体"/>
                <w:color w:val="000000"/>
                <w:szCs w:val="21"/>
              </w:rPr>
            </w:pPr>
            <w:r>
              <w:rPr>
                <w:rFonts w:hint="eastAsia" w:ascii="宋体" w:hAnsi="宋体"/>
                <w:color w:val="000000"/>
                <w:szCs w:val="21"/>
              </w:rPr>
              <w:t xml:space="preserve">Set the uplink and downlink gain of the digital repeater to the maximum nominal value (the maximum uplink gain is </w:t>
            </w:r>
            <w:r>
              <w:rPr>
                <w:rFonts w:ascii="宋体" w:hAnsi="宋体"/>
                <w:color w:val="000000"/>
                <w:szCs w:val="21"/>
              </w:rPr>
              <w:t xml:space="preserve">G </w:t>
            </w:r>
            <w:r>
              <w:rPr>
                <w:rFonts w:hint="eastAsia" w:ascii="宋体" w:hAnsi="宋体"/>
                <w:color w:val="000000"/>
                <w:szCs w:val="21"/>
              </w:rPr>
              <w:t xml:space="preserve">), set signal source </w:t>
            </w:r>
            <w:r>
              <w:rPr>
                <w:rFonts w:ascii="宋体" w:hAnsi="宋体"/>
                <w:color w:val="000000"/>
                <w:szCs w:val="21"/>
              </w:rPr>
              <w:t xml:space="preserve">1 to </w:t>
            </w:r>
            <w:r>
              <w:rPr>
                <w:rFonts w:hint="eastAsia" w:ascii="宋体" w:hAnsi="宋体"/>
                <w:color w:val="000000"/>
                <w:szCs w:val="21"/>
              </w:rPr>
              <w:t xml:space="preserve">output </w:t>
            </w:r>
            <w:r>
              <w:rPr>
                <w:rFonts w:ascii="宋体" w:hAnsi="宋体"/>
                <w:color w:val="000000"/>
                <w:szCs w:val="21"/>
              </w:rPr>
              <w:t xml:space="preserve">2 GMSK </w:t>
            </w:r>
            <w:r>
              <w:rPr>
                <w:rFonts w:hint="eastAsia" w:ascii="宋体" w:hAnsi="宋体"/>
                <w:color w:val="000000"/>
                <w:szCs w:val="21"/>
              </w:rPr>
              <w:t xml:space="preserve">carrier signals, set signal source </w:t>
            </w:r>
            <w:r>
              <w:rPr>
                <w:rFonts w:ascii="宋体" w:hAnsi="宋体"/>
                <w:color w:val="000000"/>
                <w:szCs w:val="21"/>
              </w:rPr>
              <w:t xml:space="preserve">2 to output </w:t>
            </w:r>
            <w:r>
              <w:rPr>
                <w:rFonts w:hint="eastAsia" w:ascii="宋体" w:hAnsi="宋体"/>
                <w:color w:val="000000"/>
                <w:szCs w:val="21"/>
              </w:rPr>
              <w:t xml:space="preserve">2 </w:t>
            </w:r>
            <w:r>
              <w:rPr>
                <w:rFonts w:ascii="宋体" w:hAnsi="宋体"/>
                <w:color w:val="000000"/>
                <w:szCs w:val="21"/>
              </w:rPr>
              <w:t xml:space="preserve">GMSK carrier signals </w:t>
            </w:r>
            <w:r>
              <w:rPr>
                <w:rFonts w:hint="eastAsia" w:ascii="宋体" w:hAnsi="宋体"/>
                <w:color w:val="000000"/>
                <w:szCs w:val="21"/>
              </w:rPr>
              <w:t xml:space="preserve">with an interval of </w:t>
            </w:r>
            <w:r>
              <w:rPr>
                <w:rFonts w:ascii="宋体" w:hAnsi="宋体"/>
                <w:color w:val="000000"/>
                <w:szCs w:val="21"/>
              </w:rPr>
              <w:t xml:space="preserve">600KHz , </w:t>
            </w:r>
            <w:r>
              <w:rPr>
                <w:rFonts w:hint="eastAsia" w:ascii="宋体" w:hAnsi="宋体"/>
                <w:color w:val="000000"/>
                <w:szCs w:val="21"/>
              </w:rPr>
              <w:t xml:space="preserve">adjust The </w:t>
            </w:r>
            <w:r>
              <w:rPr>
                <w:rFonts w:ascii="宋体" w:hAnsi="宋体"/>
                <w:color w:val="000000"/>
                <w:szCs w:val="21"/>
              </w:rPr>
              <w:t xml:space="preserve">two </w:t>
            </w:r>
            <w:r>
              <w:rPr>
                <w:rFonts w:hint="eastAsia" w:ascii="宋体" w:hAnsi="宋体"/>
                <w:color w:val="000000"/>
                <w:szCs w:val="21"/>
              </w:rPr>
              <w:t xml:space="preserve">signal sources make the power of the four </w:t>
            </w:r>
            <w:r>
              <w:rPr>
                <w:rFonts w:ascii="宋体" w:hAnsi="宋体"/>
                <w:color w:val="000000"/>
                <w:szCs w:val="21"/>
              </w:rPr>
              <w:t xml:space="preserve">GMSK carriers </w:t>
            </w:r>
            <w:r>
              <w:rPr>
                <w:rFonts w:hint="eastAsia" w:ascii="宋体" w:hAnsi="宋体"/>
                <w:color w:val="000000"/>
                <w:szCs w:val="21"/>
              </w:rPr>
              <w:t xml:space="preserve">equal and the output power of the device under test reaches the nominal maximum power (in the </w:t>
            </w:r>
            <w:r>
              <w:rPr>
                <w:rFonts w:ascii="宋体" w:hAnsi="宋体"/>
                <w:color w:val="000000"/>
                <w:szCs w:val="21"/>
              </w:rPr>
              <w:t xml:space="preserve">1800MHz frequency band , the </w:t>
            </w:r>
            <w:r>
              <w:rPr>
                <w:rFonts w:hint="eastAsia" w:ascii="宋体" w:hAnsi="宋体"/>
                <w:color w:val="000000"/>
                <w:szCs w:val="21"/>
              </w:rPr>
              <w:t xml:space="preserve">four </w:t>
            </w:r>
            <w:r>
              <w:rPr>
                <w:rFonts w:ascii="宋体" w:hAnsi="宋体"/>
                <w:color w:val="000000"/>
                <w:szCs w:val="21"/>
              </w:rPr>
              <w:t xml:space="preserve">frequency </w:t>
            </w:r>
            <w:r>
              <w:rPr>
                <w:rFonts w:hint="eastAsia" w:ascii="宋体" w:hAnsi="宋体"/>
                <w:color w:val="000000"/>
                <w:szCs w:val="21"/>
              </w:rPr>
              <w:t xml:space="preserve">points are </w:t>
            </w:r>
            <w:r>
              <w:rPr>
                <w:rFonts w:ascii="宋体" w:hAnsi="宋体"/>
                <w:color w:val="000000"/>
                <w:szCs w:val="21"/>
              </w:rPr>
              <w:t xml:space="preserve">1830.2MHz </w:t>
            </w:r>
            <w:r>
              <w:rPr>
                <w:rFonts w:hint="eastAsia" w:ascii="宋体" w:hAnsi="宋体"/>
                <w:color w:val="000000"/>
                <w:szCs w:val="21"/>
              </w:rPr>
              <w:t xml:space="preserve">, 1830.8MHz , and </w:t>
            </w:r>
            <w:r>
              <w:rPr>
                <w:rFonts w:ascii="宋体" w:hAnsi="宋体"/>
                <w:color w:val="000000"/>
                <w:szCs w:val="21"/>
              </w:rPr>
              <w:t xml:space="preserve">1839.2MHz </w:t>
            </w:r>
            <w:r>
              <w:rPr>
                <w:rFonts w:hint="eastAsia" w:ascii="宋体" w:hAnsi="宋体"/>
                <w:color w:val="000000"/>
                <w:szCs w:val="21"/>
              </w:rPr>
              <w:t xml:space="preserve">respectively )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1839.8MHz </w:t>
            </w:r>
            <w:r>
              <w:rPr>
                <w:rFonts w:hint="eastAsia" w:ascii="宋体" w:hAnsi="宋体"/>
                <w:color w:val="000000"/>
                <w:szCs w:val="21"/>
              </w:rPr>
              <w:t xml:space="preserve">; in the </w:t>
            </w:r>
            <w:r>
              <w:rPr>
                <w:rFonts w:ascii="宋体" w:hAnsi="宋体"/>
                <w:color w:val="000000"/>
                <w:szCs w:val="21"/>
              </w:rPr>
              <w:t xml:space="preserve">900MHz frequency </w:t>
            </w:r>
            <w:r>
              <w:rPr>
                <w:rFonts w:hint="eastAsia" w:ascii="宋体" w:hAnsi="宋体"/>
                <w:color w:val="000000"/>
                <w:szCs w:val="21"/>
              </w:rPr>
              <w:t xml:space="preserve">band , the four </w:t>
            </w:r>
            <w:r>
              <w:rPr>
                <w:rFonts w:ascii="宋体" w:hAnsi="宋体"/>
                <w:color w:val="000000"/>
                <w:szCs w:val="21"/>
              </w:rPr>
              <w:t xml:space="preserve">frequency points </w:t>
            </w:r>
            <w:r>
              <w:rPr>
                <w:rFonts w:hint="eastAsia" w:ascii="宋体" w:hAnsi="宋体"/>
                <w:color w:val="000000"/>
                <w:szCs w:val="21"/>
              </w:rPr>
              <w:t xml:space="preserve">are 949.2MHz </w:t>
            </w:r>
            <w:r>
              <w:rPr>
                <w:rFonts w:ascii="宋体" w:hAnsi="宋体"/>
                <w:color w:val="000000"/>
                <w:szCs w:val="21"/>
              </w:rPr>
              <w:t xml:space="preserve">, 949.8MHz , </w:t>
            </w:r>
            <w:r>
              <w:rPr>
                <w:rFonts w:hint="eastAsia" w:ascii="宋体" w:hAnsi="宋体"/>
                <w:color w:val="000000"/>
                <w:szCs w:val="21"/>
              </w:rPr>
              <w:t xml:space="preserve">959.2MHz, 959.8MHz ;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for frequency selection </w:t>
            </w:r>
            <w:r>
              <w:rPr>
                <w:rFonts w:hint="eastAsia" w:ascii="宋体" w:hAnsi="宋体"/>
                <w:color w:val="000000"/>
                <w:szCs w:val="21"/>
              </w:rPr>
              <w:t xml:space="preserve">equipment, it is necessary to Open the channel where the 4 </w:t>
            </w:r>
            <w:r>
              <w:rPr>
                <w:rFonts w:ascii="宋体" w:hAnsi="宋体"/>
                <w:color w:val="000000"/>
                <w:szCs w:val="21"/>
              </w:rPr>
              <w:t xml:space="preserve">GMSK carriers </w:t>
            </w:r>
            <w:r>
              <w:rPr>
                <w:rFonts w:hint="eastAsia" w:ascii="宋体" w:hAnsi="宋体"/>
                <w:color w:val="000000"/>
                <w:szCs w:val="21"/>
              </w:rPr>
              <w:t>are located;</w:t>
            </w:r>
          </w:p>
          <w:p>
            <w:pPr>
              <w:pStyle w:val="123"/>
              <w:numPr>
                <w:ilvl w:val="0"/>
                <w:numId w:val="138"/>
              </w:numPr>
              <w:rPr>
                <w:rFonts w:hAnsi="宋体"/>
                <w:color w:val="000000"/>
                <w:szCs w:val="21"/>
              </w:rPr>
            </w:pPr>
            <w:r>
              <w:rPr>
                <w:rFonts w:hAnsi="宋体"/>
                <w:color w:val="000000"/>
                <w:szCs w:val="21"/>
              </w:rPr>
              <w:t xml:space="preserve">P0 </w:t>
            </w:r>
            <w:r>
              <w:rPr>
                <w:rFonts w:hint="eastAsia" w:hAnsi="宋体"/>
                <w:color w:val="000000"/>
                <w:szCs w:val="21"/>
              </w:rPr>
              <w:t xml:space="preserve">of the intermodulation products in the upstream operating frequency band (1735-1745MHz or 90 </w:t>
            </w:r>
            <w:r>
              <w:rPr>
                <w:rFonts w:hAnsi="宋体"/>
                <w:color w:val="000000"/>
                <w:szCs w:val="21"/>
              </w:rPr>
              <w:t xml:space="preserve">4 </w:t>
            </w:r>
            <w:r>
              <w:rPr>
                <w:rFonts w:hint="eastAsia" w:hAnsi="宋体"/>
                <w:color w:val="000000"/>
                <w:szCs w:val="21"/>
              </w:rPr>
              <w:t xml:space="preserve">-915MHz) in the spectrum analyzer ; for frequency selection equipment, all the channels where the intermodulation products are located should be turned on during the test. , the maximum value of the intermodulation product is </w:t>
            </w:r>
            <w:r>
              <w:rPr>
                <w:rFonts w:hAnsi="宋体"/>
                <w:color w:val="000000"/>
                <w:szCs w:val="21"/>
              </w:rPr>
              <w:t xml:space="preserve">P0 </w:t>
            </w:r>
            <w:r>
              <w:rPr>
                <w:rFonts w:hint="eastAsia" w:hAnsi="宋体"/>
                <w:color w:val="000000"/>
                <w:szCs w:val="21"/>
              </w:rPr>
              <w:t>.</w:t>
            </w:r>
          </w:p>
          <w:p>
            <w:pPr>
              <w:pStyle w:val="123"/>
              <w:numPr>
                <w:ilvl w:val="0"/>
                <w:numId w:val="138"/>
              </w:numPr>
              <w:rPr>
                <w:rFonts w:hAnsi="宋体"/>
                <w:color w:val="000000"/>
                <w:szCs w:val="21"/>
              </w:rPr>
            </w:pPr>
            <w:r>
              <w:rPr>
                <w:rFonts w:hint="eastAsia" w:hAnsi="宋体"/>
                <w:color w:val="000000"/>
                <w:szCs w:val="21"/>
              </w:rPr>
              <w:t>On the basis of step 2, the frequency point of signal source 2 remains unchanged, the frequency point of signal source 1 is increased in steps of 1MHz, and step 3 is repeated; until the carrier interval is less than 1MHz;</w:t>
            </w:r>
          </w:p>
          <w:p>
            <w:pPr>
              <w:pStyle w:val="123"/>
              <w:numPr>
                <w:ilvl w:val="0"/>
                <w:numId w:val="138"/>
              </w:numPr>
              <w:rPr>
                <w:rFonts w:hAnsi="宋体"/>
                <w:color w:val="000000"/>
                <w:szCs w:val="21"/>
              </w:rPr>
            </w:pPr>
            <w:r>
              <w:rPr>
                <w:rFonts w:hint="eastAsia" w:hAnsi="宋体"/>
                <w:color w:val="000000"/>
                <w:szCs w:val="21"/>
              </w:rPr>
              <w:t>On the basis of step 2, the frequency point of signal source 1 remains unchanged, the frequency band of signal source 2 is decreased in steps of 1MHz, and step 3 is repeated; until the carrier interval is less than 1MHz;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39"/>
              </w:numPr>
              <w:jc w:val="left"/>
              <w:rPr>
                <w:rFonts w:ascii="宋体" w:hAnsi="宋体"/>
                <w:color w:val="000000"/>
                <w:szCs w:val="21"/>
              </w:rPr>
            </w:pPr>
            <w:r>
              <w:rPr>
                <w:rFonts w:hint="eastAsia" w:ascii="宋体" w:hAnsi="宋体"/>
                <w:color w:val="000000"/>
                <w:szCs w:val="21"/>
              </w:rPr>
              <w:t>Record the maximum power value P0 of the intermodulation product falling into the upstream frequency band at the RX port of the high intermodulation duplexer at the donor end by recording the 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40"/>
              </w:numPr>
              <w:jc w:val="left"/>
              <w:rPr>
                <w:rFonts w:ascii="宋体" w:hAnsi="宋体"/>
                <w:szCs w:val="21"/>
              </w:rPr>
            </w:pPr>
            <w:r>
              <w:rPr>
                <w:rFonts w:hint="eastAsia" w:ascii="宋体" w:hAnsi="宋体"/>
                <w:color w:val="000000"/>
                <w:szCs w:val="21"/>
              </w:rPr>
              <w:t xml:space="preserve">The power of the downstream reflected intermodulation product at the upstream RF output port should be lower than -110dBm/ </w:t>
            </w:r>
            <w:r>
              <w:rPr>
                <w:rFonts w:ascii="宋体" w:hAnsi="宋体"/>
                <w:color w:val="000000"/>
                <w:szCs w:val="21"/>
              </w:rPr>
              <w:t xml:space="preserve">100KHz </w:t>
            </w:r>
            <w:r>
              <w:rPr>
                <w:rFonts w:hint="eastAsia" w:ascii="宋体" w:hAnsi="宋体"/>
                <w:color w:val="000000"/>
                <w:szCs w:val="21"/>
              </w:rPr>
              <w:t>+upstream maximum gain;</w:t>
            </w:r>
          </w:p>
        </w:tc>
      </w:tr>
    </w:tbl>
    <w:p>
      <w:pPr>
        <w:rPr>
          <w:sz w:val="20"/>
          <w:szCs w:val="20"/>
        </w:rPr>
      </w:pPr>
    </w:p>
    <w:p>
      <w:pPr>
        <w:pStyle w:val="106"/>
        <w:spacing w:before="156" w:after="156"/>
      </w:pPr>
      <w:bookmarkStart w:id="539" w:name="_Toc402799334"/>
      <w:bookmarkStart w:id="540" w:name="_Toc402796039"/>
      <w:bookmarkStart w:id="541" w:name="_Toc3666839"/>
      <w:bookmarkStart w:id="542" w:name="_Toc402798659"/>
      <w:r>
        <w:t>WCDMA RF performance test</w:t>
      </w:r>
      <w:bookmarkEnd w:id="537"/>
      <w:bookmarkEnd w:id="539"/>
      <w:bookmarkEnd w:id="540"/>
      <w:bookmarkEnd w:id="541"/>
      <w:bookmarkEnd w:id="542"/>
    </w:p>
    <w:p>
      <w:pPr>
        <w:pStyle w:val="110"/>
        <w:spacing w:before="156" w:after="156"/>
        <w:ind w:left="630" w:leftChars="0" w:firstLineChars="0"/>
      </w:pPr>
      <w:bookmarkStart w:id="543" w:name="_Toc396119706"/>
      <w:bookmarkEnd w:id="543"/>
      <w:bookmarkStart w:id="544" w:name="_Toc395704640"/>
      <w:bookmarkEnd w:id="544"/>
      <w:bookmarkStart w:id="545" w:name="_Toc402707240"/>
      <w:bookmarkEnd w:id="545"/>
      <w:bookmarkStart w:id="546" w:name="_Toc395705449"/>
      <w:bookmarkEnd w:id="546"/>
      <w:bookmarkStart w:id="547" w:name="_Toc356829360"/>
      <w:bookmarkEnd w:id="547"/>
      <w:bookmarkStart w:id="548" w:name="_Toc396115008"/>
      <w:bookmarkEnd w:id="548"/>
      <w:bookmarkStart w:id="549" w:name="_Toc395705126"/>
      <w:bookmarkEnd w:id="549"/>
      <w:bookmarkStart w:id="550" w:name="_Toc356909917"/>
      <w:bookmarkEnd w:id="550"/>
      <w:bookmarkStart w:id="551" w:name="_Toc356909918"/>
      <w:bookmarkEnd w:id="551"/>
      <w:bookmarkStart w:id="552" w:name="_Toc359332526"/>
      <w:bookmarkEnd w:id="552"/>
      <w:bookmarkStart w:id="553" w:name="_Toc402798660"/>
      <w:bookmarkEnd w:id="553"/>
      <w:bookmarkStart w:id="554" w:name="_Toc365021387"/>
      <w:bookmarkEnd w:id="554"/>
      <w:bookmarkStart w:id="555" w:name="_Toc395704802"/>
      <w:bookmarkEnd w:id="555"/>
      <w:bookmarkStart w:id="556" w:name="_Toc356822697"/>
      <w:bookmarkEnd w:id="556"/>
      <w:bookmarkStart w:id="557" w:name="_Toc359333463"/>
      <w:bookmarkEnd w:id="557"/>
      <w:bookmarkStart w:id="558" w:name="_Toc395704478"/>
      <w:bookmarkEnd w:id="558"/>
      <w:bookmarkStart w:id="559" w:name="_Toc356894641"/>
      <w:bookmarkEnd w:id="559"/>
      <w:bookmarkStart w:id="560" w:name="_Toc398727674"/>
      <w:bookmarkEnd w:id="560"/>
      <w:bookmarkStart w:id="561" w:name="_Toc395704964"/>
      <w:bookmarkEnd w:id="561"/>
      <w:bookmarkStart w:id="562" w:name="_Toc395703886"/>
      <w:bookmarkEnd w:id="562"/>
      <w:bookmarkStart w:id="563" w:name="_Toc400785973"/>
      <w:bookmarkEnd w:id="563"/>
      <w:bookmarkStart w:id="564" w:name="_Toc365035726"/>
      <w:bookmarkEnd w:id="564"/>
      <w:bookmarkStart w:id="565" w:name="_Toc272845341"/>
      <w:bookmarkEnd w:id="565"/>
      <w:bookmarkStart w:id="566" w:name="_Toc398641020"/>
      <w:bookmarkEnd w:id="566"/>
      <w:bookmarkStart w:id="567" w:name="_Toc365021238"/>
      <w:bookmarkEnd w:id="567"/>
      <w:bookmarkStart w:id="568" w:name="_Toc356829359"/>
      <w:bookmarkEnd w:id="568"/>
      <w:bookmarkStart w:id="569" w:name="_Toc395705683"/>
      <w:bookmarkEnd w:id="569"/>
      <w:bookmarkStart w:id="570" w:name="_Toc402796040"/>
      <w:bookmarkEnd w:id="570"/>
      <w:bookmarkStart w:id="571" w:name="_Toc395704315"/>
      <w:bookmarkEnd w:id="571"/>
      <w:bookmarkStart w:id="572" w:name="_Toc356894642"/>
      <w:bookmarkEnd w:id="572"/>
      <w:bookmarkStart w:id="573" w:name="_Toc402799335"/>
      <w:bookmarkEnd w:id="573"/>
      <w:bookmarkStart w:id="574" w:name="_Toc365021585"/>
      <w:bookmarkEnd w:id="574"/>
      <w:bookmarkStart w:id="575" w:name="_Toc365035900"/>
      <w:bookmarkEnd w:id="575"/>
      <w:bookmarkStart w:id="576" w:name="_Toc359328079"/>
      <w:bookmarkEnd w:id="576"/>
      <w:bookmarkStart w:id="577" w:name="_Toc395705288"/>
      <w:bookmarkEnd w:id="577"/>
      <w:bookmarkStart w:id="578" w:name="_Toc365028389"/>
      <w:bookmarkEnd w:id="578"/>
      <w:bookmarkStart w:id="579" w:name="_Toc359328294"/>
      <w:bookmarkEnd w:id="579"/>
      <w:bookmarkStart w:id="580" w:name="_Toc272845347"/>
      <w:bookmarkStart w:id="581" w:name="_Toc356822699"/>
      <w:bookmarkStart w:id="582" w:name="_Toc402798664"/>
      <w:bookmarkStart w:id="583" w:name="_Toc402796044"/>
      <w:bookmarkStart w:id="584" w:name="_Toc3666840"/>
      <w:bookmarkStart w:id="585" w:name="_Toc402799339"/>
      <w:r>
        <w:t xml:space="preserve">Nominal Maximum Linear Output Power </w:t>
      </w:r>
      <w:bookmarkEnd w:id="580"/>
      <w:bookmarkEnd w:id="581"/>
      <w:r>
        <w:t>Error</w:t>
      </w:r>
      <w:bookmarkEnd w:id="582"/>
      <w:bookmarkEnd w:id="583"/>
      <w:bookmarkEnd w:id="584"/>
      <w:bookmarkEnd w:id="585"/>
    </w:p>
    <w:p>
      <w:pPr>
        <w:rPr>
          <w:color w:val="000000"/>
          <w:szCs w:val="21"/>
        </w:rPr>
      </w:pPr>
      <w:r>
        <w:rPr>
          <w:color w:val="000000"/>
          <w:szCs w:val="21"/>
        </w:rPr>
        <w:t xml:space="preserve">  </w:t>
      </w:r>
      <w:r>
        <w:object>
          <v:shape id="_x0000_i1050" o:spt="75" type="#_x0000_t75" style="height:47.8pt;width:408.4pt;" o:ole="t" filled="f" o:preferrelative="t" stroked="f" coordsize="21600,21600">
            <v:path/>
            <v:fill on="f" focussize="0,0"/>
            <v:stroke on="f" joinstyle="miter"/>
            <v:imagedata r:id="rId55" o:title=""/>
            <o:lock v:ext="edit" aspectratio="t"/>
            <w10:wrap type="none"/>
            <w10:anchorlock/>
          </v:shape>
          <o:OLEObject Type="Embed" ProgID="Visio.Drawing.11" ShapeID="_x0000_i1050" DrawAspect="Content" ObjectID="_1468075750" r:id="rId54">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Maximum output power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5.4.1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szCs w:val="21"/>
              </w:rPr>
            </w:pPr>
            <w:r>
              <w:rPr>
                <w:rFonts w:ascii="宋体" w:hAnsi="宋体"/>
                <w:szCs w:val="21"/>
              </w:rPr>
              <w:t>Nominal Maximum Output Power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szCs w:val="21"/>
              </w:rPr>
            </w:pPr>
            <w:r>
              <w:rPr>
                <w:rFonts w:ascii="宋体" w:hAnsi="宋体"/>
                <w:szCs w:val="21"/>
              </w:rPr>
              <w:t xml:space="preserve">Verify the maximum output power </w:t>
            </w:r>
            <w:r>
              <w:rPr>
                <w:rFonts w:hint="eastAsia" w:ascii="宋体" w:hAnsi="宋体"/>
                <w:szCs w:val="21"/>
              </w:rPr>
              <w:t>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WCDMA signal </w:t>
            </w:r>
            <w:r>
              <w:rPr>
                <w:rFonts w:hint="eastAsia" w:ascii="宋体" w:hAnsi="宋体"/>
                <w:color w:val="000000"/>
                <w:szCs w:val="21"/>
              </w:rPr>
              <w:t xml:space="preserve">source </w:t>
            </w:r>
            <w:r>
              <w:rPr>
                <w:rFonts w:ascii="宋体" w:hAnsi="宋体"/>
                <w:color w:val="000000"/>
                <w:szCs w:val="21"/>
              </w:rPr>
              <w:t xml:space="preserve">, </w:t>
            </w:r>
            <w:r>
              <w:rPr>
                <w:rFonts w:hint="eastAsia" w:ascii="宋体" w:hAnsi="宋体"/>
                <w:color w:val="000000"/>
                <w:szCs w:val="21"/>
              </w:rPr>
              <w:t xml:space="preserve">isolator, </w:t>
            </w:r>
            <w:r>
              <w:rPr>
                <w:rFonts w:ascii="宋体" w:hAnsi="宋体"/>
                <w:color w:val="000000"/>
                <w:szCs w:val="21"/>
              </w:rPr>
              <w:t xml:space="preserve">attenuator, </w:t>
            </w:r>
            <w:r>
              <w:rPr>
                <w:rFonts w:hint="eastAsia"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4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41"/>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_Ref398554285 \h  \* MERGEFORMAT </w:instrText>
            </w:r>
            <w:r>
              <w:fldChar w:fldCharType="separate"/>
            </w:r>
            <w:r>
              <w:rPr>
                <w:rFonts w:hint="eastAsia" w:ascii="宋体" w:hAnsi="宋体"/>
                <w:color w:val="000000"/>
                <w:szCs w:val="21"/>
              </w:rPr>
              <w:t>Figure 22 .</w:t>
            </w:r>
            <w:r>
              <w:rPr>
                <w:rFonts w:hint="eastAsia" w:ascii="宋体" w:hAnsi="宋体"/>
                <w:color w:val="000000"/>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42"/>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42"/>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 xml:space="preserve">to the center frequency within the working frequency range of the digital repeater, and make it </w:t>
            </w:r>
            <w:r>
              <w:rPr>
                <w:rFonts w:hint="eastAsia" w:ascii="宋体" w:hAnsi="宋体"/>
                <w:color w:val="000000"/>
                <w:szCs w:val="21"/>
              </w:rPr>
              <w:t xml:space="preserve">generate the </w:t>
            </w:r>
            <w:r>
              <w:rPr>
                <w:rFonts w:ascii="宋体" w:hAnsi="宋体"/>
                <w:color w:val="000000"/>
                <w:szCs w:val="21"/>
              </w:rPr>
              <w:t>test mode 1B signal;</w:t>
            </w:r>
          </w:p>
          <w:p>
            <w:pPr>
              <w:widowControl/>
              <w:numPr>
                <w:ilvl w:val="0"/>
                <w:numId w:val="142"/>
              </w:numPr>
              <w:jc w:val="left"/>
              <w:rPr>
                <w:rFonts w:ascii="宋体" w:hAnsi="宋体"/>
                <w:color w:val="000000"/>
                <w:szCs w:val="21"/>
              </w:rPr>
            </w:pPr>
            <w:r>
              <w:rPr>
                <w:rFonts w:ascii="宋体" w:hAnsi="宋体"/>
                <w:color w:val="000000"/>
                <w:szCs w:val="21"/>
              </w:rPr>
              <w:t>Set the digital repeater gain to the maximum gain;</w:t>
            </w:r>
          </w:p>
          <w:p>
            <w:pPr>
              <w:widowControl/>
              <w:numPr>
                <w:ilvl w:val="0"/>
                <w:numId w:val="142"/>
              </w:numPr>
              <w:jc w:val="left"/>
              <w:rPr>
                <w:rFonts w:ascii="宋体" w:hAnsi="宋体"/>
                <w:color w:val="000000"/>
                <w:szCs w:val="21"/>
              </w:rPr>
            </w:pPr>
            <w:r>
              <w:rPr>
                <w:rFonts w:ascii="宋体" w:hAnsi="宋体"/>
                <w:color w:val="000000"/>
                <w:szCs w:val="21"/>
              </w:rPr>
              <w:t xml:space="preserve">the level of the WCDMA signal </w:t>
            </w:r>
            <w:r>
              <w:rPr>
                <w:rFonts w:hint="eastAsia" w:ascii="宋体" w:hAnsi="宋体"/>
                <w:color w:val="000000"/>
                <w:szCs w:val="21"/>
              </w:rPr>
              <w:t xml:space="preserve">source until the </w:t>
            </w:r>
            <w:r>
              <w:rPr>
                <w:rFonts w:ascii="宋体" w:hAnsi="宋体"/>
                <w:szCs w:val="21"/>
              </w:rPr>
              <w:t xml:space="preserve">ALC start control point, the power displayed on the </w:t>
            </w:r>
            <w:r>
              <w:rPr>
                <w:rFonts w:hint="eastAsia" w:ascii="宋体" w:hAnsi="宋体"/>
                <w:color w:val="000000"/>
                <w:szCs w:val="21"/>
              </w:rPr>
              <w:t xml:space="preserve">spectrum analyzer </w:t>
            </w:r>
            <w:r>
              <w:rPr>
                <w:rFonts w:ascii="宋体" w:hAnsi="宋体"/>
                <w:szCs w:val="21"/>
              </w:rPr>
              <w:t xml:space="preserve">should meet the tolerance range of the maximum output rated power declared by the manufacturer </w:t>
            </w:r>
            <w:r>
              <w:rPr>
                <w:rFonts w:ascii="宋体" w:hAnsi="宋体"/>
                <w:color w:val="000000"/>
                <w:szCs w:val="21"/>
              </w:rPr>
              <w:t>;</w:t>
            </w:r>
          </w:p>
          <w:p>
            <w:pPr>
              <w:widowControl/>
              <w:numPr>
                <w:ilvl w:val="0"/>
                <w:numId w:val="142"/>
              </w:numPr>
              <w:jc w:val="left"/>
              <w:rPr>
                <w:rFonts w:ascii="宋体" w:hAnsi="宋体"/>
                <w:szCs w:val="21"/>
              </w:rPr>
            </w:pPr>
            <w:r>
              <w:rPr>
                <w:rFonts w:ascii="宋体" w:hAnsi="宋体"/>
                <w:color w:val="000000"/>
                <w:szCs w:val="21"/>
              </w:rPr>
              <w:t xml:space="preserve">output power of </w:t>
            </w:r>
            <w:r>
              <w:rPr>
                <w:rFonts w:hint="eastAsia" w:ascii="宋体" w:hAnsi="宋体"/>
                <w:color w:val="000000"/>
                <w:szCs w:val="21"/>
              </w:rPr>
              <w:t xml:space="preserve">the carrier is </w:t>
            </w:r>
            <w:r>
              <w:rPr>
                <w:rFonts w:ascii="宋体" w:hAnsi="宋体"/>
                <w:color w:val="000000"/>
                <w:szCs w:val="21"/>
              </w:rPr>
              <w:t xml:space="preserve">measured </w:t>
            </w:r>
            <w:r>
              <w:rPr>
                <w:rFonts w:hint="eastAsia" w:ascii="宋体" w:hAnsi="宋体"/>
                <w:szCs w:val="21"/>
              </w:rPr>
              <w:t>separately by the spectrum analyzer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43"/>
              </w:numPr>
              <w:jc w:val="left"/>
              <w:rPr>
                <w:rFonts w:ascii="宋体" w:hAnsi="宋体"/>
                <w:color w:val="000000"/>
                <w:szCs w:val="21"/>
              </w:rPr>
            </w:pPr>
            <w:r>
              <w:rPr>
                <w:rFonts w:ascii="宋体" w:hAnsi="宋体"/>
                <w:color w:val="000000"/>
                <w:szCs w:val="21"/>
              </w:rPr>
              <w:t xml:space="preserve">Recording equipment nominal maximum output power </w:t>
            </w:r>
            <w:r>
              <w:rPr>
                <w:rFonts w:hint="eastAsia" w:ascii="宋体" w:hAnsi="宋体"/>
                <w:color w:val="000000"/>
                <w:szCs w:val="21"/>
              </w:rPr>
              <w:t>;</w:t>
            </w:r>
          </w:p>
          <w:p>
            <w:pPr>
              <w:widowControl/>
              <w:numPr>
                <w:ilvl w:val="0"/>
                <w:numId w:val="143"/>
              </w:numPr>
              <w:jc w:val="left"/>
              <w:rPr>
                <w:rFonts w:ascii="宋体" w:hAnsi="宋体"/>
                <w:color w:val="000000"/>
                <w:szCs w:val="21"/>
              </w:rPr>
            </w:pPr>
            <w:r>
              <w:rPr>
                <w:rFonts w:ascii="宋体" w:hAnsi="宋体"/>
                <w:color w:val="000000"/>
                <w:szCs w:val="21"/>
              </w:rPr>
              <w:t xml:space="preserve">output power of the digital repeater </w:t>
            </w:r>
            <w:r>
              <w:rPr>
                <w:rFonts w:hint="eastAsia" w:ascii="宋体" w:hAnsi="宋体"/>
                <w:color w:val="000000"/>
                <w:szCs w:val="21"/>
              </w:rPr>
              <w:t>carrier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44"/>
              </w:numPr>
              <w:jc w:val="left"/>
              <w:rPr>
                <w:rFonts w:ascii="宋体" w:hAnsi="宋体"/>
                <w:szCs w:val="21"/>
              </w:rPr>
            </w:pPr>
            <w:r>
              <w:rPr>
                <w:rFonts w:hint="eastAsia" w:hAnsi="宋体"/>
              </w:rPr>
              <w:t xml:space="preserve">output power error of each carrier is within </w:t>
            </w:r>
            <w:r>
              <w:rPr/>
              <w:sym w:font="Symbol" w:char="F0B1"/>
            </w:r>
            <w:r>
              <w:rPr>
                <w:rFonts w:hAnsi="宋体"/>
              </w:rPr>
              <w:t xml:space="preserve">1.5dB </w:t>
            </w:r>
            <w:r>
              <w:rPr>
                <w:rFonts w:hint="eastAsia" w:hAnsi="宋体"/>
              </w:rPr>
              <w:t>;</w:t>
            </w:r>
          </w:p>
          <w:p>
            <w:pPr>
              <w:widowControl/>
              <w:numPr>
                <w:ilvl w:val="0"/>
                <w:numId w:val="144"/>
              </w:numPr>
              <w:jc w:val="left"/>
              <w:rPr>
                <w:rFonts w:ascii="宋体" w:hAnsi="宋体"/>
                <w:szCs w:val="21"/>
              </w:rPr>
            </w:pPr>
            <w:r>
              <w:rPr>
                <w:rFonts w:hint="eastAsia"/>
                <w:color w:val="000000"/>
                <w:szCs w:val="21"/>
              </w:rPr>
              <w:t xml:space="preserve">The sum of the 3 carrier output powers is </w:t>
            </w:r>
            <w:r>
              <w:rPr>
                <w:rFonts w:ascii="宋体" w:hAnsi="宋体"/>
                <w:szCs w:val="21"/>
              </w:rPr>
              <w:t xml:space="preserve">within </w:t>
            </w:r>
            <w:r>
              <w:rPr>
                <w:rFonts w:hint="eastAsia" w:ascii="宋体" w:hAnsi="宋体"/>
                <w:szCs w:val="21"/>
              </w:rPr>
              <w:t xml:space="preserve">1.5dB </w:t>
            </w:r>
            <w:r>
              <w:rPr/>
              <w:sym w:font="Symbol" w:char="F0B1"/>
            </w:r>
            <w:r>
              <w:rPr>
                <w:rFonts w:ascii="宋体" w:hAnsi="宋体"/>
                <w:szCs w:val="21"/>
              </w:rPr>
              <w:t xml:space="preserve">of </w:t>
            </w:r>
            <w:r>
              <w:rPr>
                <w:rFonts w:hint="eastAsia" w:ascii="宋体" w:hAnsi="宋体"/>
                <w:szCs w:val="21"/>
              </w:rPr>
              <w:t>the nominal maximum linear output power .</w:t>
            </w:r>
          </w:p>
        </w:tc>
      </w:tr>
    </w:tbl>
    <w:p>
      <w:pPr>
        <w:pStyle w:val="110"/>
        <w:spacing w:before="156" w:after="156"/>
        <w:ind w:left="630" w:leftChars="0" w:firstLineChars="0"/>
      </w:pPr>
      <w:bookmarkStart w:id="586" w:name="_Toc272845348"/>
      <w:bookmarkStart w:id="587" w:name="_Toc402798665"/>
      <w:bookmarkStart w:id="588" w:name="_Toc356822701"/>
      <w:bookmarkStart w:id="589" w:name="_Toc402796045"/>
      <w:bookmarkStart w:id="590" w:name="_Toc402799340"/>
      <w:bookmarkStart w:id="591" w:name="_Toc3666841"/>
      <w:r>
        <w:t>Automatic Level Control (ALC)</w:t>
      </w:r>
      <w:bookmarkEnd w:id="586"/>
      <w:bookmarkEnd w:id="587"/>
      <w:bookmarkEnd w:id="588"/>
      <w:bookmarkEnd w:id="589"/>
      <w:bookmarkEnd w:id="590"/>
      <w:bookmarkEnd w:id="591"/>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5.4.2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Automatic Level Control (ALC) Testing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Verification of Automatic Level Control (ALC)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WCDMA signal </w:t>
            </w:r>
            <w:r>
              <w:rPr>
                <w:rFonts w:hint="eastAsia" w:ascii="宋体" w:hAnsi="宋体"/>
                <w:color w:val="000000"/>
                <w:szCs w:val="21"/>
              </w:rPr>
              <w:t xml:space="preserve">source </w:t>
            </w:r>
            <w:r>
              <w:rPr>
                <w:rFonts w:ascii="宋体" w:hAnsi="宋体"/>
                <w:color w:val="000000"/>
                <w:szCs w:val="21"/>
              </w:rPr>
              <w:t xml:space="preserve">, </w:t>
            </w:r>
            <w:r>
              <w:rPr>
                <w:rFonts w:hint="eastAsia" w:ascii="宋体" w:hAnsi="宋体"/>
                <w:color w:val="000000"/>
                <w:szCs w:val="21"/>
              </w:rPr>
              <w:t xml:space="preserve">isolator, </w:t>
            </w:r>
            <w:r>
              <w:rPr>
                <w:rFonts w:ascii="宋体" w:hAnsi="宋体"/>
                <w:color w:val="000000"/>
                <w:szCs w:val="21"/>
              </w:rPr>
              <w:t xml:space="preserve">attenuator, </w:t>
            </w:r>
            <w:r>
              <w:rPr>
                <w:rFonts w:hint="eastAsia"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4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45"/>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_Ref398554285 \h  \* MERGEFORMAT </w:instrText>
            </w:r>
            <w:r>
              <w:fldChar w:fldCharType="separate"/>
            </w:r>
            <w:r>
              <w:rPr>
                <w:rFonts w:hint="eastAsia" w:ascii="宋体" w:hAnsi="宋体"/>
                <w:color w:val="000000"/>
                <w:szCs w:val="21"/>
              </w:rPr>
              <w:t>Figure 22 .</w:t>
            </w:r>
            <w:r>
              <w:rPr>
                <w:rFonts w:hint="eastAsia" w:ascii="宋体" w:hAnsi="宋体"/>
                <w:color w:val="000000"/>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46"/>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46"/>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and make it generate the test mode 1B modulated signal according to Appendix B;</w:t>
            </w:r>
          </w:p>
          <w:p>
            <w:pPr>
              <w:widowControl/>
              <w:numPr>
                <w:ilvl w:val="0"/>
                <w:numId w:val="146"/>
              </w:numPr>
              <w:jc w:val="left"/>
              <w:rPr>
                <w:rFonts w:ascii="宋体" w:hAnsi="宋体"/>
                <w:color w:val="000000"/>
                <w:szCs w:val="21"/>
              </w:rPr>
            </w:pPr>
            <w:r>
              <w:rPr>
                <w:rFonts w:ascii="宋体" w:hAnsi="宋体"/>
                <w:color w:val="000000"/>
                <w:szCs w:val="21"/>
              </w:rPr>
              <w:t>Set the digital repeater gain to the maximum;</w:t>
            </w:r>
          </w:p>
          <w:p>
            <w:pPr>
              <w:widowControl/>
              <w:numPr>
                <w:ilvl w:val="0"/>
                <w:numId w:val="146"/>
              </w:numPr>
              <w:jc w:val="left"/>
              <w:rPr>
                <w:rFonts w:ascii="宋体" w:hAnsi="宋体"/>
                <w:color w:val="000000"/>
                <w:szCs w:val="21"/>
              </w:rPr>
            </w:pPr>
            <w:r>
              <w:rPr>
                <w:rFonts w:ascii="宋体" w:hAnsi="宋体"/>
                <w:color w:val="000000"/>
                <w:szCs w:val="21"/>
              </w:rPr>
              <w:t xml:space="preserve">Adjust the level of the WCDMA signal </w:t>
            </w:r>
            <w:r>
              <w:rPr>
                <w:rFonts w:hint="eastAsia" w:ascii="宋体" w:hAnsi="宋体"/>
                <w:color w:val="000000"/>
                <w:szCs w:val="21"/>
              </w:rPr>
              <w:t xml:space="preserve">source </w:t>
            </w:r>
            <w:r>
              <w:rPr>
                <w:rFonts w:ascii="宋体" w:hAnsi="宋体"/>
                <w:color w:val="000000"/>
                <w:szCs w:val="21"/>
              </w:rPr>
              <w:t>until the output power of the digital repeater is the maximum output power declared by the manufacturer;</w:t>
            </w:r>
          </w:p>
          <w:p>
            <w:pPr>
              <w:widowControl/>
              <w:numPr>
                <w:ilvl w:val="0"/>
                <w:numId w:val="146"/>
              </w:numPr>
              <w:jc w:val="left"/>
              <w:rPr>
                <w:rFonts w:ascii="宋体" w:hAnsi="宋体"/>
                <w:szCs w:val="21"/>
              </w:rPr>
            </w:pPr>
            <w:r>
              <w:rPr>
                <w:rFonts w:ascii="宋体" w:hAnsi="宋体"/>
                <w:color w:val="000000"/>
                <w:szCs w:val="21"/>
              </w:rPr>
              <w:t xml:space="preserve">Increase the output signal level of the WCDMA signal </w:t>
            </w:r>
            <w:r>
              <w:rPr>
                <w:rFonts w:hint="eastAsia" w:ascii="宋体" w:hAnsi="宋体"/>
                <w:color w:val="000000"/>
                <w:szCs w:val="21"/>
              </w:rPr>
              <w:t xml:space="preserve">source by 10dB in steps of 1dB, and observe </w:t>
            </w:r>
            <w:r>
              <w:rPr>
                <w:rFonts w:ascii="宋体" w:hAnsi="宋体"/>
                <w:color w:val="000000"/>
                <w:szCs w:val="21"/>
              </w:rPr>
              <w:t xml:space="preserve">the change of the reading on the </w:t>
            </w:r>
            <w:r>
              <w:rPr>
                <w:rFonts w:hint="eastAsia" w:ascii="宋体" w:hAnsi="宋体"/>
                <w:color w:val="000000"/>
                <w:szCs w:val="21"/>
              </w:rPr>
              <w:t>spectrum analyzer ;</w:t>
            </w:r>
          </w:p>
          <w:p>
            <w:pPr>
              <w:widowControl/>
              <w:numPr>
                <w:ilvl w:val="0"/>
                <w:numId w:val="146"/>
              </w:numPr>
              <w:jc w:val="left"/>
              <w:rPr>
                <w:rFonts w:ascii="宋体" w:hAnsi="宋体"/>
                <w:szCs w:val="21"/>
              </w:rPr>
            </w:pPr>
            <w:r>
              <w:rPr>
                <w:rFonts w:hint="eastAsia" w:ascii="宋体" w:hAnsi="宋体"/>
                <w:color w:val="000000"/>
                <w:szCs w:val="21"/>
              </w:rPr>
              <w:t xml:space="preserve">the output signal level of the signal source in </w:t>
            </w:r>
            <w:r>
              <w:rPr>
                <w:rFonts w:ascii="宋体" w:hAnsi="宋体"/>
                <w:color w:val="000000"/>
                <w:szCs w:val="21"/>
              </w:rPr>
              <w:t xml:space="preserve">1dB </w:t>
            </w:r>
            <w:r>
              <w:rPr>
                <w:rFonts w:hint="eastAsia" w:ascii="宋体" w:hAnsi="宋体"/>
                <w:color w:val="000000"/>
                <w:szCs w:val="21"/>
              </w:rPr>
              <w:t xml:space="preserve">steps until it reaches </w:t>
            </w:r>
            <w:r>
              <w:rPr>
                <w:rFonts w:ascii="宋体" w:hAnsi="宋体"/>
                <w:color w:val="000000"/>
                <w:szCs w:val="21"/>
              </w:rPr>
              <w:t xml:space="preserve">20dB </w:t>
            </w:r>
            <w:r>
              <w:rPr>
                <w:rFonts w:hint="eastAsia" w:hAnsi="宋体"/>
                <w:color w:val="000000"/>
                <w:szCs w:val="21"/>
              </w:rPr>
              <w:t xml:space="preserve">or to the maximum non-destructive input power </w:t>
            </w:r>
            <w:r>
              <w:rPr>
                <w:rFonts w:hint="eastAsia" w:ascii="宋体" w:hAnsi="宋体"/>
                <w:color w:val="000000"/>
                <w:szCs w:val="21"/>
              </w:rPr>
              <w:t>, and use a spectrum analyzer to test the output power respectively.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47"/>
              </w:numPr>
              <w:jc w:val="left"/>
              <w:rPr>
                <w:rFonts w:ascii="宋体" w:hAnsi="宋体"/>
                <w:color w:val="000000"/>
                <w:szCs w:val="21"/>
              </w:rPr>
            </w:pPr>
            <w:r>
              <w:rPr>
                <w:rFonts w:ascii="宋体" w:hAnsi="宋体"/>
                <w:color w:val="000000"/>
                <w:szCs w:val="21"/>
              </w:rPr>
              <w:t xml:space="preserve">Recording equipment nominal maximum output power </w:t>
            </w:r>
            <w:r>
              <w:rPr>
                <w:rFonts w:hint="eastAsia" w:ascii="宋体" w:hAnsi="宋体"/>
                <w:color w:val="000000"/>
                <w:szCs w:val="21"/>
              </w:rPr>
              <w:t>;</w:t>
            </w:r>
          </w:p>
          <w:p>
            <w:pPr>
              <w:widowControl/>
              <w:numPr>
                <w:ilvl w:val="0"/>
                <w:numId w:val="147"/>
              </w:numPr>
              <w:jc w:val="left"/>
              <w:rPr>
                <w:rFonts w:ascii="宋体" w:hAnsi="宋体"/>
                <w:color w:val="000000"/>
                <w:szCs w:val="21"/>
              </w:rPr>
            </w:pPr>
            <w:r>
              <w:rPr>
                <w:rFonts w:ascii="宋体" w:hAnsi="宋体"/>
                <w:color w:val="000000"/>
                <w:szCs w:val="21"/>
              </w:rPr>
              <w:t xml:space="preserve">the output power on the digital repeater </w:t>
            </w:r>
            <w:r>
              <w:rPr>
                <w:rFonts w:hint="eastAsia" w:ascii="宋体" w:hAnsi="宋体"/>
                <w:color w:val="000000"/>
                <w:szCs w:val="21"/>
              </w:rPr>
              <w:t>spectrum analyzer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48"/>
              </w:numPr>
              <w:jc w:val="left"/>
              <w:rPr>
                <w:rFonts w:ascii="宋体" w:hAnsi="宋体"/>
                <w:szCs w:val="21"/>
              </w:rPr>
            </w:pPr>
            <w:r>
              <w:rPr>
                <w:rFonts w:ascii="宋体" w:hAnsi="宋体"/>
                <w:szCs w:val="21"/>
              </w:rPr>
              <w:t xml:space="preserve">When the input signal level increases less than 10dB (including 10dB), the output power should be kept within ± </w:t>
            </w:r>
            <w:r>
              <w:rPr>
                <w:rFonts w:hint="eastAsia" w:ascii="宋体" w:hAnsi="宋体"/>
                <w:szCs w:val="21"/>
              </w:rPr>
              <w:t xml:space="preserve">2.0 </w:t>
            </w:r>
            <w:r>
              <w:rPr>
                <w:rFonts w:ascii="宋体" w:hAnsi="宋体"/>
                <w:szCs w:val="21"/>
              </w:rPr>
              <w:t>dB of the maximum output power;</w:t>
            </w:r>
          </w:p>
          <w:p>
            <w:pPr>
              <w:widowControl/>
              <w:numPr>
                <w:ilvl w:val="0"/>
                <w:numId w:val="148"/>
              </w:numPr>
              <w:jc w:val="left"/>
              <w:rPr>
                <w:rFonts w:ascii="宋体" w:hAnsi="宋体"/>
                <w:szCs w:val="21"/>
              </w:rPr>
            </w:pPr>
            <w:r>
              <w:rPr>
                <w:rFonts w:ascii="宋体" w:hAnsi="宋体"/>
                <w:szCs w:val="21"/>
              </w:rPr>
              <w:t xml:space="preserve">When the input signal level increases by more than 10dB (less than 20dB), the output power should be kept within ± </w:t>
            </w:r>
            <w:r>
              <w:rPr>
                <w:rFonts w:hint="eastAsia" w:ascii="宋体" w:hAnsi="宋体"/>
                <w:szCs w:val="21"/>
              </w:rPr>
              <w:t xml:space="preserve">2.0 </w:t>
            </w:r>
            <w:r>
              <w:rPr>
                <w:rFonts w:ascii="宋体" w:hAnsi="宋体"/>
                <w:szCs w:val="21"/>
              </w:rPr>
              <w:t>dB of the maximum output power or turned off.</w:t>
            </w:r>
          </w:p>
        </w:tc>
      </w:tr>
    </w:tbl>
    <w:p>
      <w:pPr>
        <w:pStyle w:val="110"/>
        <w:spacing w:before="156" w:after="156"/>
        <w:ind w:left="630" w:leftChars="0" w:firstLineChars="0"/>
      </w:pPr>
      <w:bookmarkStart w:id="592" w:name="_Toc356822702"/>
      <w:bookmarkStart w:id="593" w:name="_Toc272845349"/>
      <w:bookmarkStart w:id="594" w:name="_Toc402798666"/>
      <w:bookmarkStart w:id="595" w:name="_Toc402799341"/>
      <w:bookmarkStart w:id="596" w:name="_Toc402796046"/>
      <w:bookmarkStart w:id="597" w:name="_Toc3666842"/>
      <w:r>
        <w:t xml:space="preserve">Maximum gain </w:t>
      </w:r>
      <w:bookmarkEnd w:id="592"/>
      <w:bookmarkEnd w:id="593"/>
      <w:r>
        <w:t>and error</w:t>
      </w:r>
      <w:bookmarkEnd w:id="594"/>
      <w:bookmarkEnd w:id="595"/>
      <w:bookmarkEnd w:id="596"/>
      <w:bookmarkEnd w:id="597"/>
      <w:r>
        <w:t xml:space="preserve"> </w:t>
      </w:r>
    </w:p>
    <w:tbl>
      <w:tblPr>
        <w:tblStyle w:val="86"/>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5.4.3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 xml:space="preserve">Maximum Gain </w:t>
            </w:r>
            <w:r>
              <w:rPr>
                <w:rFonts w:hint="eastAsia" w:ascii="宋体" w:hAnsi="宋体"/>
                <w:color w:val="000000"/>
                <w:szCs w:val="21"/>
              </w:rPr>
              <w:t xml:space="preserve">and Error </w:t>
            </w:r>
            <w:r>
              <w:rPr>
                <w:rFonts w:ascii="宋体" w:hAnsi="宋体"/>
                <w:color w:val="000000"/>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 xml:space="preserve">Verify the maximum gain </w:t>
            </w:r>
            <w:r>
              <w:rPr>
                <w:rFonts w:hint="eastAsia" w:ascii="宋体" w:hAnsi="宋体"/>
                <w:color w:val="000000"/>
                <w:szCs w:val="21"/>
              </w:rPr>
              <w:t>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WCDMA signal </w:t>
            </w:r>
            <w:r>
              <w:rPr>
                <w:rFonts w:hint="eastAsia" w:ascii="宋体" w:hAnsi="宋体"/>
                <w:color w:val="000000"/>
                <w:szCs w:val="21"/>
              </w:rPr>
              <w:t xml:space="preserve">source </w:t>
            </w:r>
            <w:r>
              <w:rPr>
                <w:rFonts w:ascii="宋体" w:hAnsi="宋体"/>
                <w:color w:val="000000"/>
                <w:szCs w:val="21"/>
              </w:rPr>
              <w:t xml:space="preserve">, </w:t>
            </w:r>
            <w:r>
              <w:rPr>
                <w:rFonts w:hint="eastAsia" w:ascii="宋体" w:hAnsi="宋体"/>
                <w:color w:val="000000"/>
                <w:szCs w:val="21"/>
              </w:rPr>
              <w:t xml:space="preserve">isolator, </w:t>
            </w:r>
            <w:r>
              <w:rPr>
                <w:rFonts w:ascii="宋体" w:hAnsi="宋体"/>
                <w:color w:val="000000"/>
                <w:szCs w:val="21"/>
              </w:rPr>
              <w:t xml:space="preserve">attenuator, </w:t>
            </w:r>
            <w:r>
              <w:rPr>
                <w:rFonts w:hint="eastAsia"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4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49"/>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_Ref398554285 \h  \* MERGEFORMAT </w:instrText>
            </w:r>
            <w:r>
              <w:fldChar w:fldCharType="separate"/>
            </w:r>
            <w:r>
              <w:rPr>
                <w:rFonts w:hint="eastAsia" w:ascii="宋体" w:hAnsi="宋体"/>
                <w:color w:val="000000"/>
                <w:szCs w:val="21"/>
              </w:rPr>
              <w:t>Figure 22 .</w:t>
            </w:r>
            <w:r>
              <w:rPr>
                <w:rFonts w:hint="eastAsia" w:ascii="宋体" w:hAnsi="宋体"/>
                <w:color w:val="000000"/>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50"/>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50"/>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and make it generate the test mode 1B modulated signal according to Appendix B;</w:t>
            </w:r>
          </w:p>
          <w:p>
            <w:pPr>
              <w:widowControl/>
              <w:numPr>
                <w:ilvl w:val="0"/>
                <w:numId w:val="150"/>
              </w:numPr>
              <w:jc w:val="left"/>
              <w:rPr>
                <w:rFonts w:ascii="宋体" w:hAnsi="宋体"/>
                <w:color w:val="000000"/>
                <w:szCs w:val="21"/>
              </w:rPr>
            </w:pPr>
            <w:r>
              <w:rPr>
                <w:rFonts w:ascii="宋体" w:hAnsi="宋体"/>
                <w:color w:val="000000"/>
                <w:szCs w:val="21"/>
              </w:rPr>
              <w:t>Set the digital repeater gain to the maximum;</w:t>
            </w:r>
          </w:p>
          <w:p>
            <w:pPr>
              <w:widowControl/>
              <w:numPr>
                <w:ilvl w:val="0"/>
                <w:numId w:val="150"/>
              </w:numPr>
              <w:jc w:val="left"/>
              <w:rPr>
                <w:rFonts w:ascii="宋体" w:hAnsi="宋体"/>
                <w:color w:val="000000"/>
                <w:szCs w:val="21"/>
              </w:rPr>
            </w:pPr>
            <w:r>
              <w:rPr>
                <w:rFonts w:ascii="宋体" w:hAnsi="宋体"/>
                <w:color w:val="000000"/>
                <w:szCs w:val="21"/>
              </w:rPr>
              <w:t xml:space="preserve">Adjust the level of the WCDMA signal </w:t>
            </w:r>
            <w:r>
              <w:rPr>
                <w:rFonts w:hint="eastAsia" w:ascii="宋体" w:hAnsi="宋体"/>
                <w:color w:val="000000"/>
                <w:szCs w:val="21"/>
              </w:rPr>
              <w:t xml:space="preserve">source in turn </w:t>
            </w:r>
            <w:r>
              <w:rPr>
                <w:rFonts w:ascii="宋体" w:hAnsi="宋体"/>
                <w:color w:val="000000"/>
                <w:szCs w:val="21"/>
              </w:rPr>
              <w:t>until the output power of the digital repeater reaches the nominal maximum output power and backs up by 5dB;</w:t>
            </w:r>
          </w:p>
          <w:p>
            <w:pPr>
              <w:widowControl/>
              <w:numPr>
                <w:ilvl w:val="0"/>
                <w:numId w:val="150"/>
              </w:numPr>
              <w:jc w:val="left"/>
              <w:rPr>
                <w:rFonts w:ascii="宋体" w:hAnsi="宋体"/>
                <w:color w:val="000000"/>
                <w:szCs w:val="21"/>
              </w:rPr>
            </w:pPr>
            <w:r>
              <w:rPr>
                <w:rFonts w:ascii="宋体" w:hAnsi="宋体"/>
                <w:color w:val="000000"/>
                <w:szCs w:val="21"/>
              </w:rPr>
              <w:t>The maximum gain is the ratio of the output power to the input power of the digital repeater;</w:t>
            </w:r>
          </w:p>
          <w:p>
            <w:pPr>
              <w:widowControl/>
              <w:numPr>
                <w:ilvl w:val="0"/>
                <w:numId w:val="150"/>
              </w:numPr>
              <w:jc w:val="left"/>
              <w:rPr>
                <w:rFonts w:ascii="宋体" w:hAnsi="宋体"/>
                <w:color w:val="000000"/>
                <w:szCs w:val="21"/>
              </w:rPr>
            </w:pPr>
            <w:r>
              <w:rPr>
                <w:rFonts w:ascii="宋体" w:hAnsi="宋体"/>
                <w:color w:val="000000"/>
                <w:szCs w:val="21"/>
              </w:rPr>
              <w:t>The maximum gain error is the difference between the measured maximum gain value and the rated gain value declared by the manufacturer, and the maximum deviation value is taken.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51"/>
              </w:numPr>
              <w:jc w:val="left"/>
              <w:rPr>
                <w:rFonts w:ascii="宋体" w:hAnsi="宋体"/>
                <w:color w:val="000000"/>
                <w:szCs w:val="21"/>
              </w:rPr>
            </w:pPr>
            <w:r>
              <w:rPr>
                <w:rFonts w:ascii="宋体" w:hAnsi="宋体"/>
                <w:color w:val="000000"/>
                <w:szCs w:val="21"/>
              </w:rPr>
              <w:t>Record the rated gain value declared by the manufacturer;</w:t>
            </w:r>
          </w:p>
          <w:p>
            <w:pPr>
              <w:widowControl/>
              <w:numPr>
                <w:ilvl w:val="0"/>
                <w:numId w:val="151"/>
              </w:numPr>
              <w:jc w:val="left"/>
              <w:rPr>
                <w:rFonts w:ascii="宋体" w:hAnsi="宋体"/>
                <w:color w:val="000000"/>
                <w:szCs w:val="21"/>
              </w:rPr>
            </w:pPr>
            <w:r>
              <w:rPr>
                <w:rFonts w:ascii="宋体" w:hAnsi="宋体"/>
                <w:color w:val="000000"/>
                <w:szCs w:val="21"/>
              </w:rPr>
              <w:t xml:space="preserve">Recording system digital repeater output power and input power </w:t>
            </w:r>
            <w:r>
              <w:rPr>
                <w:rFonts w:hint="eastAsia" w:ascii="宋体" w:hAnsi="宋体"/>
                <w:color w:val="000000"/>
                <w:szCs w:val="21"/>
              </w:rPr>
              <w:t>;</w:t>
            </w:r>
          </w:p>
          <w:p>
            <w:pPr>
              <w:widowControl/>
              <w:numPr>
                <w:ilvl w:val="0"/>
                <w:numId w:val="151"/>
              </w:numPr>
              <w:jc w:val="left"/>
              <w:rPr>
                <w:rFonts w:ascii="宋体" w:hAnsi="宋体"/>
                <w:color w:val="000000"/>
                <w:szCs w:val="21"/>
              </w:rPr>
            </w:pPr>
            <w:r>
              <w:rPr>
                <w:rFonts w:hint="eastAsia" w:ascii="宋体" w:hAnsi="宋体"/>
                <w:color w:val="000000"/>
                <w:szCs w:val="21"/>
              </w:rPr>
              <w:t>Calculate the maximum gain value and the maximum gain error.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52"/>
              </w:numPr>
              <w:jc w:val="left"/>
              <w:rPr>
                <w:rFonts w:ascii="宋体" w:hAnsi="宋体"/>
                <w:szCs w:val="21"/>
              </w:rPr>
            </w:pPr>
            <w:r>
              <w:rPr>
                <w:rFonts w:hint="eastAsia" w:ascii="宋体" w:hAnsi="宋体"/>
                <w:szCs w:val="21"/>
              </w:rPr>
              <w:t>The nominal maximum gain of digital optical fiber repeater: within 55±3dB;</w:t>
            </w:r>
          </w:p>
          <w:p>
            <w:pPr>
              <w:widowControl/>
              <w:numPr>
                <w:ilvl w:val="0"/>
                <w:numId w:val="152"/>
              </w:numPr>
              <w:jc w:val="left"/>
              <w:rPr>
                <w:rFonts w:ascii="宋体" w:hAnsi="宋体"/>
                <w:szCs w:val="21"/>
              </w:rPr>
            </w:pPr>
            <w:r>
              <w:rPr>
                <w:rFonts w:hint="eastAsia" w:ascii="宋体" w:hAnsi="宋体"/>
                <w:szCs w:val="21"/>
              </w:rPr>
              <w:t>Nominal maximum gain of digital wireless repeater: within 95±3dB;</w:t>
            </w:r>
          </w:p>
        </w:tc>
      </w:tr>
    </w:tbl>
    <w:p>
      <w:pPr>
        <w:pStyle w:val="110"/>
        <w:spacing w:before="156" w:after="156"/>
        <w:ind w:left="630" w:leftChars="0" w:firstLineChars="0"/>
      </w:pPr>
      <w:bookmarkStart w:id="598" w:name="_Toc75829237"/>
      <w:bookmarkStart w:id="599" w:name="_Toc402799342"/>
      <w:bookmarkStart w:id="600" w:name="_Toc402796047"/>
      <w:bookmarkStart w:id="601" w:name="_Toc402798667"/>
      <w:bookmarkStart w:id="602" w:name="_Toc3666843"/>
      <w:bookmarkStart w:id="603" w:name="_Toc70274782"/>
      <w:r>
        <w:t>Gain adjustment range</w:t>
      </w:r>
      <w:bookmarkEnd w:id="598"/>
      <w:bookmarkEnd w:id="599"/>
      <w:bookmarkEnd w:id="600"/>
      <w:bookmarkEnd w:id="601"/>
      <w:bookmarkEnd w:id="602"/>
      <w:bookmarkEnd w:id="603"/>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5.4.4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Gain Adjustment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gain adjustment range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WCDMA signal </w:t>
            </w:r>
            <w:r>
              <w:rPr>
                <w:rFonts w:hint="eastAsia" w:ascii="宋体" w:hAnsi="宋体"/>
                <w:color w:val="000000"/>
                <w:szCs w:val="21"/>
              </w:rPr>
              <w:t xml:space="preserve">source </w:t>
            </w:r>
            <w:r>
              <w:rPr>
                <w:rFonts w:ascii="宋体" w:hAnsi="宋体"/>
                <w:color w:val="000000"/>
                <w:szCs w:val="21"/>
              </w:rPr>
              <w:t xml:space="preserve">, attenuator, </w:t>
            </w:r>
            <w:r>
              <w:rPr>
                <w:rFonts w:hint="eastAsia"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53"/>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53"/>
              </w:numPr>
              <w:jc w:val="left"/>
              <w:rPr>
                <w:rFonts w:ascii="宋体" w:hAnsi="宋体"/>
                <w:color w:val="000000"/>
                <w:szCs w:val="21"/>
              </w:rPr>
            </w:pPr>
            <w:r>
              <w:rPr>
                <w:rFonts w:ascii="宋体" w:hAnsi="宋体"/>
                <w:color w:val="000000"/>
                <w:szCs w:val="21"/>
              </w:rPr>
              <w:t>Connect the test instrument and the device under test as shown in Figure 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54"/>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54"/>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and make it generate the test mode 1B modulated signal according to Appendix B;</w:t>
            </w:r>
          </w:p>
          <w:p>
            <w:pPr>
              <w:widowControl/>
              <w:numPr>
                <w:ilvl w:val="0"/>
                <w:numId w:val="154"/>
              </w:numPr>
              <w:jc w:val="left"/>
              <w:rPr>
                <w:rFonts w:ascii="宋体" w:hAnsi="宋体"/>
                <w:color w:val="000000"/>
                <w:szCs w:val="21"/>
              </w:rPr>
            </w:pPr>
            <w:r>
              <w:rPr>
                <w:rFonts w:ascii="宋体" w:hAnsi="宋体"/>
                <w:color w:val="000000"/>
                <w:szCs w:val="21"/>
              </w:rPr>
              <w:t>Set the digital repeater gain to maximum:</w:t>
            </w:r>
          </w:p>
          <w:p>
            <w:pPr>
              <w:widowControl/>
              <w:numPr>
                <w:ilvl w:val="0"/>
                <w:numId w:val="154"/>
              </w:numPr>
              <w:jc w:val="left"/>
              <w:rPr>
                <w:rFonts w:ascii="宋体" w:hAnsi="宋体"/>
                <w:color w:val="000000"/>
                <w:szCs w:val="21"/>
              </w:rPr>
            </w:pPr>
            <w:r>
              <w:rPr>
                <w:rFonts w:ascii="宋体" w:hAnsi="宋体"/>
                <w:color w:val="000000"/>
                <w:szCs w:val="21"/>
              </w:rPr>
              <w:t xml:space="preserve">Adjust the level of the WCDMA signal </w:t>
            </w:r>
            <w:r>
              <w:rPr>
                <w:rFonts w:hint="eastAsia" w:ascii="宋体" w:hAnsi="宋体"/>
                <w:color w:val="000000"/>
                <w:szCs w:val="21"/>
              </w:rPr>
              <w:t xml:space="preserve">source </w:t>
            </w:r>
            <w:r>
              <w:rPr>
                <w:rFonts w:ascii="宋体" w:hAnsi="宋体"/>
                <w:color w:val="000000"/>
                <w:szCs w:val="21"/>
              </w:rPr>
              <w:t>until the output power of the digital repeater is the maximum output power declared by the manufacturer, back 1dB;</w:t>
            </w:r>
          </w:p>
          <w:p>
            <w:pPr>
              <w:widowControl/>
              <w:numPr>
                <w:ilvl w:val="0"/>
                <w:numId w:val="154"/>
              </w:numPr>
              <w:jc w:val="left"/>
              <w:rPr>
                <w:rFonts w:ascii="宋体" w:hAnsi="宋体"/>
                <w:color w:val="000000"/>
                <w:szCs w:val="21"/>
              </w:rPr>
            </w:pPr>
            <w:r>
              <w:rPr>
                <w:rFonts w:ascii="宋体" w:hAnsi="宋体"/>
                <w:color w:val="000000"/>
                <w:szCs w:val="21"/>
              </w:rPr>
              <w:t>To measure the output power of the digital repeater, the maximum gain is the ratio of the output power of the digital repeater to the input power:</w:t>
            </w:r>
          </w:p>
          <w:p>
            <w:pPr>
              <w:widowControl/>
              <w:numPr>
                <w:ilvl w:val="0"/>
                <w:numId w:val="154"/>
              </w:numPr>
              <w:jc w:val="left"/>
              <w:rPr>
                <w:rFonts w:ascii="宋体" w:hAnsi="宋体"/>
                <w:color w:val="000000"/>
                <w:szCs w:val="21"/>
              </w:rPr>
            </w:pPr>
            <w:r>
              <w:rPr>
                <w:rFonts w:ascii="宋体" w:hAnsi="宋体"/>
                <w:color w:val="000000"/>
                <w:szCs w:val="21"/>
              </w:rPr>
              <w:t>Set the digital repeater gain to the minimum;</w:t>
            </w:r>
          </w:p>
          <w:p>
            <w:pPr>
              <w:widowControl/>
              <w:numPr>
                <w:ilvl w:val="0"/>
                <w:numId w:val="154"/>
              </w:numPr>
              <w:jc w:val="left"/>
              <w:rPr>
                <w:rFonts w:ascii="宋体" w:hAnsi="宋体"/>
                <w:color w:val="000000"/>
                <w:szCs w:val="21"/>
              </w:rPr>
            </w:pPr>
            <w:r>
              <w:rPr>
                <w:rFonts w:ascii="宋体" w:hAnsi="宋体"/>
                <w:color w:val="000000"/>
                <w:szCs w:val="21"/>
              </w:rPr>
              <w:t>To measure the output power of the digital repeater, the minimum gain is the ratio of the output power of the digital repeater to the input power;</w:t>
            </w:r>
          </w:p>
          <w:p>
            <w:pPr>
              <w:widowControl/>
              <w:numPr>
                <w:ilvl w:val="0"/>
                <w:numId w:val="154"/>
              </w:numPr>
              <w:jc w:val="left"/>
              <w:rPr>
                <w:rFonts w:ascii="宋体" w:hAnsi="宋体"/>
                <w:color w:val="000000"/>
                <w:szCs w:val="21"/>
              </w:rPr>
            </w:pPr>
            <w:r>
              <w:rPr>
                <w:rFonts w:ascii="宋体" w:hAnsi="宋体"/>
                <w:color w:val="000000"/>
                <w:szCs w:val="21"/>
              </w:rPr>
              <w:t>The gain adjustment range is the difference between the maximum gain and the minimum gain.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55"/>
              </w:numPr>
              <w:jc w:val="left"/>
              <w:rPr>
                <w:rFonts w:ascii="宋体" w:hAnsi="宋体"/>
                <w:color w:val="000000"/>
                <w:szCs w:val="21"/>
              </w:rPr>
            </w:pPr>
            <w:r>
              <w:rPr>
                <w:rFonts w:ascii="宋体" w:hAnsi="宋体"/>
                <w:color w:val="000000"/>
                <w:szCs w:val="21"/>
              </w:rPr>
              <w:t>Record the output power under the maximum gain and minimum gain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56"/>
              </w:numPr>
              <w:jc w:val="left"/>
              <w:rPr>
                <w:rFonts w:ascii="宋体" w:hAnsi="宋体"/>
                <w:szCs w:val="21"/>
              </w:rPr>
            </w:pPr>
            <w:r>
              <w:rPr>
                <w:rFonts w:hint="eastAsia" w:ascii="宋体" w:hAnsi="宋体"/>
                <w:szCs w:val="21"/>
              </w:rPr>
              <w:t>Digital fiber repeater ≥20dB;</w:t>
            </w:r>
          </w:p>
          <w:p>
            <w:pPr>
              <w:widowControl/>
              <w:numPr>
                <w:ilvl w:val="0"/>
                <w:numId w:val="156"/>
              </w:numPr>
              <w:jc w:val="left"/>
              <w:rPr>
                <w:rFonts w:ascii="宋体" w:hAnsi="宋体"/>
                <w:szCs w:val="21"/>
              </w:rPr>
            </w:pPr>
            <w:r>
              <w:rPr>
                <w:rFonts w:hint="eastAsia" w:ascii="宋体" w:hAnsi="宋体"/>
                <w:szCs w:val="21"/>
              </w:rPr>
              <w:t>Digital wireless repeater ≥30dB;</w:t>
            </w:r>
          </w:p>
        </w:tc>
      </w:tr>
    </w:tbl>
    <w:p>
      <w:pPr>
        <w:pStyle w:val="110"/>
        <w:spacing w:before="156" w:after="156"/>
        <w:ind w:left="630" w:leftChars="0" w:firstLineChars="0"/>
      </w:pPr>
      <w:bookmarkStart w:id="604" w:name="_Toc402799343"/>
      <w:bookmarkStart w:id="605" w:name="_Toc70274783"/>
      <w:bookmarkStart w:id="606" w:name="_Toc402796048"/>
      <w:bookmarkStart w:id="607" w:name="_Toc402798668"/>
      <w:bookmarkStart w:id="608" w:name="_Toc3666844"/>
      <w:bookmarkStart w:id="609" w:name="_Toc75829238"/>
      <w:r>
        <w:t>Gain adjustment step size and error</w:t>
      </w:r>
      <w:bookmarkEnd w:id="604"/>
      <w:bookmarkEnd w:id="605"/>
      <w:bookmarkEnd w:id="606"/>
      <w:bookmarkEnd w:id="607"/>
      <w:bookmarkEnd w:id="608"/>
      <w:bookmarkEnd w:id="609"/>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5.4.5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Gain adjustment step size and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gain adjustment step size 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WCDMA signal </w:t>
            </w:r>
            <w:r>
              <w:rPr>
                <w:rFonts w:hint="eastAsia" w:ascii="宋体" w:hAnsi="宋体"/>
                <w:color w:val="000000"/>
                <w:szCs w:val="21"/>
              </w:rPr>
              <w:t xml:space="preserve">source </w:t>
            </w:r>
            <w:r>
              <w:rPr>
                <w:rFonts w:ascii="宋体" w:hAnsi="宋体"/>
                <w:color w:val="000000"/>
                <w:szCs w:val="21"/>
              </w:rPr>
              <w:t xml:space="preserve">, attenuator, </w:t>
            </w:r>
            <w:r>
              <w:rPr>
                <w:rFonts w:hint="eastAsia"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57"/>
              </w:numPr>
              <w:jc w:val="left"/>
              <w:rPr>
                <w:rFonts w:ascii="宋体" w:hAnsi="宋体"/>
                <w:color w:val="000000"/>
                <w:szCs w:val="21"/>
              </w:rPr>
            </w:pPr>
            <w:r>
              <w:rPr>
                <w:rFonts w:ascii="宋体" w:hAnsi="宋体"/>
                <w:color w:val="000000"/>
                <w:szCs w:val="21"/>
              </w:rPr>
              <w:t>Connect the digital repeater according to Figure 1;</w:t>
            </w:r>
          </w:p>
          <w:p>
            <w:pPr>
              <w:widowControl/>
              <w:numPr>
                <w:ilvl w:val="0"/>
                <w:numId w:val="157"/>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_Ref398554285 \h  \* MERGEFORMAT </w:instrText>
            </w:r>
            <w:r>
              <w:fldChar w:fldCharType="separate"/>
            </w:r>
            <w:r>
              <w:rPr>
                <w:rFonts w:hint="eastAsia" w:ascii="宋体" w:hAnsi="宋体"/>
                <w:color w:val="000000"/>
                <w:szCs w:val="21"/>
              </w:rPr>
              <w:t>Figure 22 .</w:t>
            </w:r>
            <w:r>
              <w:rPr>
                <w:rFonts w:hint="eastAsia" w:ascii="宋体" w:hAnsi="宋体"/>
                <w:color w:val="000000"/>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58"/>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58"/>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and make it generate the test mode 1B modulated signal according to Appendix B;</w:t>
            </w:r>
          </w:p>
          <w:p>
            <w:pPr>
              <w:widowControl/>
              <w:numPr>
                <w:ilvl w:val="0"/>
                <w:numId w:val="158"/>
              </w:numPr>
              <w:jc w:val="left"/>
              <w:rPr>
                <w:rFonts w:ascii="宋体" w:hAnsi="宋体"/>
                <w:color w:val="000000"/>
                <w:szCs w:val="21"/>
              </w:rPr>
            </w:pPr>
            <w:r>
              <w:rPr>
                <w:rFonts w:ascii="宋体" w:hAnsi="宋体"/>
                <w:color w:val="000000"/>
                <w:szCs w:val="21"/>
              </w:rPr>
              <w:t>Calculate the nominal value of the output power of the digital repeater when the gain is reduced by one step;</w:t>
            </w:r>
          </w:p>
          <w:p>
            <w:pPr>
              <w:widowControl/>
              <w:numPr>
                <w:ilvl w:val="0"/>
                <w:numId w:val="158"/>
              </w:numPr>
              <w:jc w:val="left"/>
              <w:rPr>
                <w:rFonts w:ascii="宋体" w:hAnsi="宋体"/>
                <w:color w:val="000000"/>
                <w:szCs w:val="21"/>
              </w:rPr>
            </w:pPr>
            <w:r>
              <w:rPr>
                <w:rFonts w:ascii="宋体" w:hAnsi="宋体"/>
                <w:color w:val="000000"/>
                <w:szCs w:val="21"/>
              </w:rPr>
              <w:t>Set the digital repeater gain to the maximum;</w:t>
            </w:r>
          </w:p>
          <w:p>
            <w:pPr>
              <w:widowControl/>
              <w:numPr>
                <w:ilvl w:val="0"/>
                <w:numId w:val="158"/>
              </w:numPr>
              <w:jc w:val="left"/>
              <w:rPr>
                <w:rFonts w:ascii="宋体" w:hAnsi="宋体"/>
                <w:color w:val="000000"/>
                <w:szCs w:val="21"/>
              </w:rPr>
            </w:pPr>
            <w:r>
              <w:rPr>
                <w:rFonts w:ascii="宋体" w:hAnsi="宋体"/>
                <w:color w:val="000000"/>
                <w:szCs w:val="21"/>
              </w:rPr>
              <w:t xml:space="preserve">Adjust the level of the WCDMA signal </w:t>
            </w:r>
            <w:r>
              <w:rPr>
                <w:rFonts w:hint="eastAsia" w:ascii="宋体" w:hAnsi="宋体"/>
                <w:color w:val="000000"/>
                <w:szCs w:val="21"/>
              </w:rPr>
              <w:t xml:space="preserve">source </w:t>
            </w:r>
            <w:r>
              <w:rPr>
                <w:rFonts w:ascii="宋体" w:hAnsi="宋体"/>
                <w:color w:val="000000"/>
                <w:szCs w:val="21"/>
              </w:rPr>
              <w:t>until the output power of the digital repeater is the maximum output power declared by the manufacturer;</w:t>
            </w:r>
          </w:p>
          <w:p>
            <w:pPr>
              <w:widowControl/>
              <w:numPr>
                <w:ilvl w:val="0"/>
                <w:numId w:val="158"/>
              </w:numPr>
              <w:jc w:val="left"/>
              <w:rPr>
                <w:rFonts w:ascii="宋体" w:hAnsi="宋体"/>
                <w:color w:val="000000"/>
                <w:szCs w:val="21"/>
              </w:rPr>
            </w:pPr>
            <w:r>
              <w:rPr>
                <w:rFonts w:ascii="宋体" w:hAnsi="宋体"/>
                <w:color w:val="000000"/>
                <w:szCs w:val="21"/>
              </w:rPr>
              <w:t>Measure the output power of digital repeater;</w:t>
            </w:r>
          </w:p>
          <w:p>
            <w:pPr>
              <w:widowControl/>
              <w:numPr>
                <w:ilvl w:val="0"/>
                <w:numId w:val="158"/>
              </w:numPr>
              <w:jc w:val="left"/>
              <w:rPr>
                <w:rFonts w:ascii="宋体" w:hAnsi="宋体"/>
                <w:color w:val="000000"/>
                <w:szCs w:val="21"/>
              </w:rPr>
            </w:pPr>
            <w:r>
              <w:rPr>
                <w:rFonts w:ascii="宋体" w:hAnsi="宋体"/>
                <w:color w:val="000000"/>
                <w:szCs w:val="21"/>
              </w:rPr>
              <w:t>Decrease the gain of the digital repeater by adjusting the step length, measure the output power of the digital repeater for each step down and record it until the gain of the digital repeater is the minimum;</w:t>
            </w:r>
          </w:p>
          <w:p>
            <w:pPr>
              <w:widowControl/>
              <w:numPr>
                <w:ilvl w:val="0"/>
                <w:numId w:val="158"/>
              </w:numPr>
              <w:jc w:val="left"/>
              <w:rPr>
                <w:rFonts w:ascii="宋体" w:hAnsi="宋体"/>
                <w:color w:val="000000"/>
                <w:szCs w:val="21"/>
              </w:rPr>
            </w:pPr>
            <w:r>
              <w:rPr>
                <w:rFonts w:ascii="宋体" w:hAnsi="宋体"/>
                <w:color w:val="000000"/>
                <w:szCs w:val="21"/>
              </w:rPr>
              <w:t>The gain adjustment step error is the difference between the output power of the digital repeater recorded in step 6 and the nominal output power of the digital repeater calculated in step 5;</w:t>
            </w:r>
          </w:p>
          <w:p>
            <w:pPr>
              <w:widowControl/>
              <w:numPr>
                <w:ilvl w:val="0"/>
                <w:numId w:val="158"/>
              </w:numPr>
              <w:jc w:val="left"/>
              <w:rPr>
                <w:rFonts w:ascii="宋体" w:hAnsi="宋体"/>
                <w:color w:val="000000"/>
                <w:szCs w:val="21"/>
              </w:rPr>
            </w:pPr>
            <w:r>
              <w:rPr>
                <w:rFonts w:ascii="宋体" w:hAnsi="宋体"/>
                <w:color w:val="000000"/>
                <w:szCs w:val="21"/>
              </w:rPr>
              <w:t xml:space="preserve">Calculates the total </w:t>
            </w:r>
            <w:r>
              <w:rPr>
                <w:rFonts w:hint="eastAsia" w:ascii="宋体" w:hAnsi="宋体"/>
                <w:color w:val="000000"/>
                <w:szCs w:val="21"/>
              </w:rPr>
              <w:t xml:space="preserve">gain adjustment </w:t>
            </w:r>
            <w:r>
              <w:rPr>
                <w:rFonts w:ascii="宋体" w:hAnsi="宋体"/>
                <w:color w:val="000000"/>
                <w:szCs w:val="21"/>
              </w:rPr>
              <w:t xml:space="preserve">accumulated error over the </w:t>
            </w:r>
            <w:r>
              <w:rPr>
                <w:rFonts w:hint="eastAsia" w:ascii="宋体" w:hAnsi="宋体"/>
                <w:color w:val="000000"/>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59"/>
              </w:numPr>
              <w:jc w:val="left"/>
              <w:rPr>
                <w:rFonts w:ascii="宋体" w:hAnsi="宋体"/>
                <w:color w:val="000000"/>
                <w:szCs w:val="21"/>
              </w:rPr>
            </w:pPr>
            <w:r>
              <w:rPr>
                <w:rFonts w:ascii="宋体" w:hAnsi="宋体"/>
                <w:color w:val="000000"/>
                <w:szCs w:val="21"/>
              </w:rPr>
              <w:t>Record the output power of the digital repeater for each step down.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results</w:t>
            </w:r>
          </w:p>
        </w:tc>
        <w:tc>
          <w:tcPr>
            <w:tcW w:w="8454" w:type="dxa"/>
            <w:tcBorders>
              <w:top w:val="single" w:color="auto" w:sz="8" w:space="0"/>
            </w:tcBorders>
          </w:tcPr>
          <w:p>
            <w:pPr>
              <w:widowControl/>
              <w:numPr>
                <w:ilvl w:val="0"/>
                <w:numId w:val="160"/>
              </w:numPr>
              <w:jc w:val="left"/>
              <w:rPr>
                <w:rFonts w:ascii="宋体" w:hAnsi="宋体"/>
                <w:color w:val="000000"/>
                <w:szCs w:val="21"/>
              </w:rPr>
            </w:pPr>
            <w:r>
              <w:rPr>
                <w:rFonts w:ascii="宋体" w:hAnsi="宋体"/>
                <w:color w:val="000000"/>
                <w:szCs w:val="21"/>
              </w:rPr>
              <w:t>Gain adjustment step size≤1dB;</w:t>
            </w:r>
          </w:p>
          <w:p>
            <w:pPr>
              <w:widowControl/>
              <w:numPr>
                <w:ilvl w:val="0"/>
                <w:numId w:val="160"/>
              </w:numPr>
              <w:jc w:val="left"/>
              <w:rPr>
                <w:rFonts w:ascii="宋体" w:hAnsi="宋体"/>
                <w:szCs w:val="21"/>
              </w:rPr>
            </w:pPr>
            <w:r>
              <w:rPr>
                <w:rFonts w:ascii="宋体" w:hAnsi="宋体"/>
                <w:color w:val="000000"/>
                <w:szCs w:val="21"/>
              </w:rPr>
              <w:t xml:space="preserve">The gain adjustment step error should not exceed ±1dB/step </w:t>
            </w:r>
            <w:r>
              <w:rPr>
                <w:rFonts w:hint="eastAsia" w:ascii="宋体" w:hAnsi="宋体"/>
                <w:color w:val="000000"/>
                <w:szCs w:val="21"/>
              </w:rPr>
              <w:t>;</w:t>
            </w:r>
          </w:p>
          <w:p>
            <w:pPr>
              <w:widowControl/>
              <w:numPr>
                <w:ilvl w:val="0"/>
                <w:numId w:val="160"/>
              </w:numPr>
              <w:jc w:val="left"/>
              <w:rPr>
                <w:rFonts w:ascii="宋体" w:hAnsi="宋体"/>
                <w:szCs w:val="21"/>
              </w:rPr>
            </w:pPr>
            <w:r>
              <w:rPr>
                <w:rFonts w:hint="eastAsia" w:ascii="宋体" w:hAnsi="宋体"/>
                <w:color w:val="000000"/>
                <w:szCs w:val="21"/>
              </w:rPr>
              <w:t xml:space="preserve">The total gain adjustment accumulated error within the gain adjustment range should be within ± </w:t>
            </w:r>
            <w:r>
              <w:rPr>
                <w:rFonts w:ascii="宋体" w:hAnsi="宋体"/>
                <w:color w:val="000000"/>
                <w:szCs w:val="21"/>
              </w:rPr>
              <w:t>1dB .</w:t>
            </w:r>
          </w:p>
        </w:tc>
      </w:tr>
    </w:tbl>
    <w:p>
      <w:pPr>
        <w:pStyle w:val="110"/>
        <w:spacing w:before="156" w:after="156"/>
        <w:ind w:left="630" w:leftChars="0" w:firstLineChars="0"/>
      </w:pPr>
      <w:bookmarkStart w:id="610" w:name="_Toc356822704"/>
      <w:bookmarkStart w:id="611" w:name="_Toc402798669"/>
      <w:bookmarkStart w:id="612" w:name="_Toc402796049"/>
      <w:bookmarkStart w:id="613" w:name="_Toc402799344"/>
      <w:bookmarkStart w:id="614" w:name="_Toc3666845"/>
      <w:bookmarkStart w:id="615" w:name="_Toc75829240"/>
      <w:bookmarkStart w:id="616" w:name="_Toc70274785"/>
      <w:bookmarkStart w:id="617" w:name="_Toc272845351"/>
      <w:bookmarkStart w:id="618" w:name="_Toc54752748"/>
      <w:bookmarkStart w:id="619" w:name="_Toc70274784"/>
      <w:bookmarkStart w:id="620" w:name="_Toc356822703"/>
      <w:bookmarkStart w:id="621" w:name="_Toc272845350"/>
      <w:bookmarkStart w:id="622" w:name="_Toc75829239"/>
      <w:r>
        <w:t>frequency error</w:t>
      </w:r>
      <w:bookmarkEnd w:id="610"/>
      <w:bookmarkEnd w:id="611"/>
      <w:bookmarkEnd w:id="612"/>
      <w:bookmarkEnd w:id="613"/>
      <w:bookmarkEnd w:id="614"/>
      <w:bookmarkEnd w:id="615"/>
      <w:bookmarkEnd w:id="616"/>
      <w:bookmarkEnd w:id="617"/>
      <w:bookmarkEnd w:id="618"/>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5.4.6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Frequency error and frequency step value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frequency error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hint="eastAsia" w:ascii="宋体" w:hAnsi="宋体"/>
                <w:color w:val="000000"/>
                <w:szCs w:val="21"/>
              </w:rPr>
              <w:t xml:space="preserve">Signal sources </w:t>
            </w:r>
            <w:r>
              <w:rPr>
                <w:rFonts w:ascii="宋体" w:hAnsi="宋体"/>
                <w:color w:val="000000"/>
                <w:szCs w:val="21"/>
              </w:rPr>
              <w:t xml:space="preserve">, </w:t>
            </w:r>
            <w:r>
              <w:rPr>
                <w:rFonts w:hint="eastAsia" w:ascii="宋体" w:hAnsi="宋体"/>
                <w:color w:val="000000"/>
                <w:szCs w:val="21"/>
              </w:rPr>
              <w:t>isolators, attenuators, frequency meters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6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61"/>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_Ref398560785 \h  \* MERGEFORMAT </w:instrText>
            </w:r>
            <w:r>
              <w:fldChar w:fldCharType="separate"/>
            </w:r>
            <w:r>
              <w:rPr>
                <w:rFonts w:hint="eastAsia" w:ascii="宋体" w:hAnsi="宋体"/>
                <w:szCs w:val="21"/>
              </w:rPr>
              <w:t>Figure 13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62"/>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62"/>
              </w:numPr>
              <w:jc w:val="left"/>
              <w:rPr>
                <w:rFonts w:ascii="宋体" w:hAnsi="宋体"/>
                <w:color w:val="000000"/>
                <w:szCs w:val="21"/>
              </w:rPr>
            </w:pPr>
            <w:r>
              <w:rPr>
                <w:rFonts w:ascii="宋体" w:hAnsi="宋体"/>
                <w:color w:val="000000"/>
                <w:szCs w:val="21"/>
              </w:rPr>
              <w:t xml:space="preserve">Set the </w:t>
            </w:r>
            <w:r>
              <w:rPr>
                <w:rFonts w:hint="eastAsia" w:ascii="宋体" w:hAnsi="宋体"/>
                <w:color w:val="000000"/>
                <w:szCs w:val="21"/>
              </w:rPr>
              <w:t xml:space="preserve">WCDMA </w:t>
            </w:r>
            <w:r>
              <w:rPr>
                <w:rFonts w:ascii="宋体" w:hAnsi="宋体"/>
                <w:color w:val="000000"/>
                <w:szCs w:val="21"/>
              </w:rPr>
              <w:t xml:space="preserve">signal </w:t>
            </w:r>
            <w:r>
              <w:rPr>
                <w:rFonts w:hint="eastAsia" w:ascii="宋体" w:hAnsi="宋体"/>
                <w:color w:val="000000"/>
                <w:szCs w:val="21"/>
              </w:rPr>
              <w:t xml:space="preserve">source </w:t>
            </w:r>
            <w:r>
              <w:rPr>
                <w:rFonts w:ascii="宋体" w:hAnsi="宋体"/>
                <w:color w:val="000000"/>
                <w:szCs w:val="21"/>
              </w:rPr>
              <w:t xml:space="preserve">to </w:t>
            </w:r>
            <w:r>
              <w:rPr>
                <w:rFonts w:hint="eastAsia" w:ascii="宋体" w:hAnsi="宋体"/>
                <w:color w:val="000000"/>
                <w:szCs w:val="21"/>
              </w:rPr>
              <w:t xml:space="preserve">1 </w:t>
            </w:r>
            <w:r>
              <w:rPr>
                <w:rFonts w:ascii="宋体" w:hAnsi="宋体"/>
                <w:color w:val="000000"/>
                <w:szCs w:val="21"/>
              </w:rPr>
              <w:t>B signal, the frequency is the center frequency within the working frequency range of the digital repeater, and connect the signal source to the input port of the digital repeater;</w:t>
            </w:r>
          </w:p>
          <w:p>
            <w:pPr>
              <w:pStyle w:val="123"/>
              <w:numPr>
                <w:ilvl w:val="0"/>
                <w:numId w:val="162"/>
              </w:numPr>
              <w:rPr>
                <w:rFonts w:hAnsi="宋体"/>
                <w:color w:val="000000"/>
                <w:kern w:val="2"/>
                <w:szCs w:val="21"/>
              </w:rPr>
            </w:pPr>
            <w:r>
              <w:rPr>
                <w:rFonts w:hAnsi="宋体"/>
                <w:color w:val="000000"/>
                <w:kern w:val="2"/>
                <w:szCs w:val="21"/>
              </w:rPr>
              <w:t>Set the digital repeater gain to the maximum;</w:t>
            </w:r>
          </w:p>
          <w:p>
            <w:pPr>
              <w:pStyle w:val="123"/>
              <w:numPr>
                <w:ilvl w:val="0"/>
                <w:numId w:val="162"/>
              </w:numPr>
              <w:rPr>
                <w:rFonts w:hAnsi="宋体"/>
                <w:color w:val="000000"/>
                <w:kern w:val="2"/>
                <w:szCs w:val="21"/>
              </w:rPr>
            </w:pPr>
            <w:r>
              <w:rPr>
                <w:rFonts w:hAnsi="宋体"/>
                <w:color w:val="000000"/>
                <w:kern w:val="2"/>
                <w:szCs w:val="21"/>
              </w:rPr>
              <w:t>When the output level of the signal source is set to the maximum output power, the input level is backed by 5dB;</w:t>
            </w:r>
          </w:p>
          <w:p>
            <w:pPr>
              <w:pStyle w:val="283"/>
              <w:numPr>
                <w:ilvl w:val="0"/>
                <w:numId w:val="162"/>
              </w:numPr>
              <w:ind w:firstLineChars="0"/>
              <w:rPr>
                <w:rFonts w:ascii="宋体" w:hAnsi="宋体"/>
                <w:color w:val="000000"/>
                <w:szCs w:val="21"/>
              </w:rPr>
            </w:pPr>
            <w:r>
              <w:rPr>
                <w:rFonts w:ascii="宋体" w:hAnsi="宋体"/>
                <w:color w:val="000000"/>
                <w:szCs w:val="21"/>
              </w:rPr>
              <w:t xml:space="preserve">Measure the frequency deviation of the </w:t>
            </w:r>
            <w:r>
              <w:rPr>
                <w:rFonts w:hint="eastAsia" w:ascii="宋体" w:hAnsi="宋体"/>
                <w:color w:val="000000"/>
                <w:szCs w:val="21"/>
              </w:rPr>
              <w:t>center frequency point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63"/>
              </w:numPr>
              <w:jc w:val="left"/>
              <w:rPr>
                <w:rFonts w:ascii="宋体" w:hAnsi="宋体"/>
                <w:color w:val="000000"/>
                <w:szCs w:val="21"/>
              </w:rPr>
            </w:pPr>
            <w:r>
              <w:rPr>
                <w:rFonts w:ascii="宋体" w:hAnsi="宋体"/>
                <w:color w:val="000000"/>
                <w:szCs w:val="21"/>
              </w:rPr>
              <w:t>Record digital repeater frequency error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64"/>
              </w:numPr>
              <w:jc w:val="left"/>
              <w:rPr>
                <w:rFonts w:ascii="宋体" w:hAnsi="宋体"/>
                <w:szCs w:val="21"/>
              </w:rPr>
            </w:pPr>
            <w:r>
              <w:rPr>
                <w:rFonts w:ascii="宋体" w:hAnsi="宋体"/>
                <w:szCs w:val="21"/>
              </w:rPr>
              <w:t xml:space="preserve">The frequency error should be less than or equal to the input frequency ±0.0 </w:t>
            </w:r>
            <w:r>
              <w:rPr>
                <w:rFonts w:hint="eastAsia" w:ascii="宋体" w:hAnsi="宋体"/>
                <w:szCs w:val="21"/>
              </w:rPr>
              <w:t xml:space="preserve">5 </w:t>
            </w:r>
            <w:r>
              <w:rPr>
                <w:rFonts w:ascii="宋体" w:hAnsi="宋体"/>
                <w:szCs w:val="21"/>
              </w:rPr>
              <w:t xml:space="preserve">ppm </w:t>
            </w:r>
            <w:r>
              <w:rPr>
                <w:rFonts w:hint="eastAsia" w:ascii="宋体" w:hAnsi="宋体"/>
                <w:szCs w:val="21"/>
              </w:rPr>
              <w:t>.</w:t>
            </w:r>
          </w:p>
        </w:tc>
      </w:tr>
    </w:tbl>
    <w:p>
      <w:pPr>
        <w:pStyle w:val="110"/>
        <w:spacing w:before="156" w:after="156"/>
        <w:ind w:left="630" w:leftChars="0" w:firstLineChars="0"/>
      </w:pPr>
      <w:bookmarkStart w:id="623" w:name="_Toc102209624"/>
      <w:bookmarkStart w:id="624" w:name="_Toc402796050"/>
      <w:bookmarkStart w:id="625" w:name="_Toc272845357"/>
      <w:bookmarkStart w:id="626" w:name="_Toc402799345"/>
      <w:bookmarkStart w:id="627" w:name="_Toc356822710"/>
      <w:bookmarkStart w:id="628" w:name="_Toc402798670"/>
      <w:bookmarkStart w:id="629" w:name="_Toc3666846"/>
      <w:bookmarkStart w:id="630" w:name="_Toc70274792"/>
      <w:bookmarkStart w:id="631" w:name="_Toc75829248"/>
      <w:bookmarkStart w:id="632" w:name="_Toc54752754"/>
      <w:r>
        <w:t>Error in vector magnitude (EVM)</w:t>
      </w:r>
      <w:bookmarkEnd w:id="623"/>
      <w:bookmarkEnd w:id="624"/>
      <w:bookmarkEnd w:id="625"/>
      <w:bookmarkEnd w:id="626"/>
      <w:bookmarkEnd w:id="627"/>
      <w:bookmarkEnd w:id="628"/>
      <w:bookmarkEnd w:id="629"/>
    </w:p>
    <w:p>
      <w:pPr>
        <w:rPr>
          <w:b/>
        </w:rPr>
      </w:pPr>
      <w:r>
        <w:object>
          <v:shape id="_x0000_i1051" o:spt="75" type="#_x0000_t75" style="height:92.15pt;width:424.5pt;" o:ole="t" filled="f" o:preferrelative="t" stroked="f" coordsize="21600,21600">
            <v:path/>
            <v:fill on="f" focussize="0,0"/>
            <v:stroke on="f" joinstyle="miter"/>
            <v:imagedata r:id="rId57" o:title=""/>
            <o:lock v:ext="edit" aspectratio="t"/>
            <w10:wrap type="none"/>
            <w10:anchorlock/>
          </v:shape>
          <o:OLEObject Type="Embed" ProgID="Visio.Drawing.11" ShapeID="_x0000_i1051" DrawAspect="Content" ObjectID="_1468075751" r:id="rId56">
            <o:LockedField>false</o:LockedField>
          </o:OLEObject>
        </w:object>
      </w:r>
      <w:bookmarkStart w:id="633" w:name="_Ref398556701"/>
    </w:p>
    <w:bookmarkEnd w:id="633"/>
    <w:p>
      <w:pPr>
        <w:pStyle w:val="20"/>
        <w:numPr>
          <w:ilvl w:val="0"/>
          <w:numId w:val="56"/>
        </w:numPr>
        <w:jc w:val="center"/>
        <w:rPr>
          <w:rFonts w:ascii="黑体" w:hAnsi="黑体"/>
          <w:sz w:val="21"/>
          <w:szCs w:val="21"/>
        </w:rPr>
      </w:pPr>
      <w:r>
        <w:rPr>
          <w:rFonts w:ascii="黑体" w:hAnsi="黑体"/>
          <w:sz w:val="21"/>
          <w:szCs w:val="21"/>
        </w:rPr>
        <w:t>Vector Magnitude Error Test Configuration Diagram</w:t>
      </w:r>
      <w:bookmarkEnd w:id="630"/>
      <w:bookmarkEnd w:id="631"/>
      <w:bookmarkEnd w:id="632"/>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5.4.7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Error Vector Magnitude (EVM)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Error Vector Magnitude (EVM)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sources, isolators, attenuators, spectrum </w:t>
            </w:r>
            <w:r>
              <w:rPr>
                <w:rFonts w:hint="eastAsia" w:ascii="宋体" w:hAnsi="宋体"/>
                <w:color w:val="000000"/>
                <w:szCs w:val="21"/>
              </w:rPr>
              <w:t>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65"/>
              </w:numPr>
              <w:jc w:val="left"/>
              <w:rPr>
                <w:rFonts w:ascii="宋体" w:hAnsi="宋体"/>
                <w:color w:val="000000"/>
                <w:szCs w:val="21"/>
              </w:rPr>
            </w:pPr>
            <w:r>
              <w:rPr>
                <w:rFonts w:ascii="宋体" w:hAnsi="宋体"/>
                <w:color w:val="000000"/>
                <w:szCs w:val="21"/>
              </w:rPr>
              <w:t>Connect the digital repeater according to Figure 1;</w:t>
            </w:r>
          </w:p>
          <w:p>
            <w:pPr>
              <w:widowControl/>
              <w:numPr>
                <w:ilvl w:val="0"/>
                <w:numId w:val="165"/>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黑体" w:hAnsi="黑体"/>
                <w:szCs w:val="21"/>
              </w:rPr>
              <w:t xml:space="preserve">Figure </w:t>
            </w:r>
            <w:r>
              <w:rPr>
                <w:rFonts w:ascii="黑体" w:hAnsi="黑体"/>
                <w:szCs w:val="21"/>
              </w:rPr>
              <w:t>23 .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66"/>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so that it can generate the signal of test mode 1B;</w:t>
            </w:r>
          </w:p>
          <w:p>
            <w:pPr>
              <w:widowControl/>
              <w:numPr>
                <w:ilvl w:val="0"/>
                <w:numId w:val="166"/>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66"/>
              </w:numPr>
              <w:jc w:val="left"/>
              <w:rPr>
                <w:rFonts w:ascii="宋体" w:hAnsi="宋体"/>
                <w:color w:val="000000"/>
                <w:szCs w:val="21"/>
              </w:rPr>
            </w:pPr>
            <w:r>
              <w:rPr>
                <w:rFonts w:ascii="宋体" w:hAnsi="宋体"/>
                <w:color w:val="000000"/>
                <w:szCs w:val="21"/>
              </w:rPr>
              <w:t>Set the gain of the digital repeater to the maximum;</w:t>
            </w:r>
          </w:p>
          <w:p>
            <w:pPr>
              <w:widowControl/>
              <w:numPr>
                <w:ilvl w:val="0"/>
                <w:numId w:val="166"/>
              </w:numPr>
              <w:jc w:val="left"/>
              <w:rPr>
                <w:rFonts w:ascii="宋体" w:hAnsi="宋体"/>
                <w:color w:val="000000"/>
                <w:szCs w:val="21"/>
              </w:rPr>
            </w:pPr>
            <w:r>
              <w:rPr>
                <w:rFonts w:ascii="宋体" w:hAnsi="宋体"/>
                <w:color w:val="000000"/>
                <w:szCs w:val="21"/>
              </w:rPr>
              <w:t>Adjust the input signal level so that the output signal of the digital repeater reaches the manufacturer's nominal maximum value;</w:t>
            </w:r>
          </w:p>
          <w:p>
            <w:pPr>
              <w:widowControl/>
              <w:numPr>
                <w:ilvl w:val="0"/>
                <w:numId w:val="166"/>
              </w:numPr>
              <w:jc w:val="left"/>
              <w:rPr>
                <w:rFonts w:ascii="宋体" w:hAnsi="宋体"/>
                <w:color w:val="000000"/>
                <w:szCs w:val="21"/>
              </w:rPr>
            </w:pPr>
            <w:r>
              <w:rPr>
                <w:rFonts w:ascii="宋体" w:hAnsi="宋体"/>
                <w:color w:val="000000"/>
                <w:szCs w:val="21"/>
              </w:rPr>
              <w:t>Test the vector magnitude error value at the output.</w:t>
            </w:r>
          </w:p>
          <w:p>
            <w:pPr>
              <w:pStyle w:val="123"/>
              <w:numPr>
                <w:ilvl w:val="0"/>
                <w:numId w:val="166"/>
              </w:numPr>
              <w:rPr>
                <w:rFonts w:hAnsi="宋体"/>
                <w:color w:val="000000"/>
                <w:szCs w:val="21"/>
              </w:rPr>
            </w:pPr>
            <w:r>
              <w:rPr>
                <w:rFonts w:hint="eastAsia" w:hAnsi="宋体"/>
                <w:color w:val="000000"/>
                <w:szCs w:val="21"/>
              </w:rPr>
              <w:t xml:space="preserve">The output level of the </w:t>
            </w:r>
            <w:r>
              <w:rPr>
                <w:rFonts w:hAnsi="宋体"/>
                <w:color w:val="000000"/>
                <w:szCs w:val="21"/>
              </w:rPr>
              <w:t xml:space="preserve">signal source is increased by 10dB </w:t>
            </w:r>
            <w:r>
              <w:rPr>
                <w:rFonts w:hint="eastAsia" w:hAnsi="宋体"/>
                <w:color w:val="000000"/>
                <w:szCs w:val="21"/>
              </w:rPr>
              <w:t>;</w:t>
            </w:r>
          </w:p>
          <w:p>
            <w:pPr>
              <w:pStyle w:val="123"/>
              <w:numPr>
                <w:ilvl w:val="0"/>
                <w:numId w:val="166"/>
              </w:numPr>
              <w:rPr>
                <w:rFonts w:hAnsi="宋体"/>
                <w:color w:val="000000"/>
                <w:szCs w:val="21"/>
              </w:rPr>
            </w:pPr>
            <w:r>
              <w:rPr>
                <w:rFonts w:hint="eastAsia" w:hAnsi="宋体"/>
                <w:color w:val="000000"/>
                <w:szCs w:val="21"/>
              </w:rPr>
              <w:t>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67"/>
              </w:numPr>
              <w:jc w:val="left"/>
              <w:rPr>
                <w:rFonts w:ascii="宋体" w:hAnsi="宋体"/>
                <w:color w:val="000000"/>
                <w:szCs w:val="21"/>
              </w:rPr>
            </w:pPr>
            <w:r>
              <w:rPr>
                <w:rFonts w:ascii="宋体" w:hAnsi="宋体"/>
                <w:color w:val="000000"/>
                <w:szCs w:val="21"/>
              </w:rPr>
              <w:t>Record the vector magnitude error value of the digital repeater.</w:t>
            </w:r>
          </w:p>
          <w:p>
            <w:pPr>
              <w:widowControl/>
              <w:numPr>
                <w:ilvl w:val="0"/>
                <w:numId w:val="167"/>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52"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52" DrawAspect="Content" ObjectID="_1468075752" r:id="rId58">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68"/>
              </w:numPr>
              <w:jc w:val="left"/>
              <w:rPr>
                <w:rFonts w:ascii="宋体" w:hAnsi="宋体"/>
                <w:szCs w:val="21"/>
              </w:rPr>
            </w:pPr>
            <w:r>
              <w:rPr>
                <w:rFonts w:ascii="宋体" w:hAnsi="宋体"/>
                <w:szCs w:val="21"/>
              </w:rPr>
              <w:t xml:space="preserve">≤12.5%(rms) </w:t>
            </w:r>
            <w:r>
              <w:rPr>
                <w:rFonts w:hint="eastAsia" w:ascii="宋体" w:hAnsi="宋体"/>
                <w:szCs w:val="21"/>
              </w:rPr>
              <w:t>.</w:t>
            </w:r>
          </w:p>
        </w:tc>
      </w:tr>
    </w:tbl>
    <w:p>
      <w:pPr>
        <w:pStyle w:val="110"/>
        <w:spacing w:before="156" w:after="156"/>
        <w:ind w:left="630" w:leftChars="0" w:firstLineChars="0"/>
      </w:pPr>
      <w:bookmarkStart w:id="634" w:name="_Toc54752756"/>
      <w:bookmarkStart w:id="635" w:name="_Toc70274794"/>
      <w:bookmarkStart w:id="636" w:name="_Toc75829250"/>
      <w:bookmarkStart w:id="637" w:name="_Toc402799346"/>
      <w:bookmarkStart w:id="638" w:name="_Toc402796051"/>
      <w:bookmarkStart w:id="639" w:name="_Toc402798671"/>
      <w:r>
        <w:rPr>
          <w:rFonts w:hint="eastAsia"/>
          <w:lang w:eastAsia="zh-CN"/>
        </w:rPr>
        <w:t xml:space="preserve"> </w:t>
      </w:r>
      <w:bookmarkStart w:id="640" w:name="_Toc3666847"/>
      <w:r>
        <w:t xml:space="preserve">Peak Code Domain Error </w:t>
      </w:r>
      <w:bookmarkEnd w:id="634"/>
      <w:bookmarkEnd w:id="635"/>
      <w:r>
        <w:t>(PCDE)</w:t>
      </w:r>
      <w:bookmarkEnd w:id="636"/>
      <w:bookmarkEnd w:id="637"/>
      <w:bookmarkEnd w:id="638"/>
      <w:bookmarkEnd w:id="639"/>
      <w:bookmarkEnd w:id="640"/>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5.4.8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Peak Code Domain Error (PCDE)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Peak Code Domain Error (PCDE)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sources, isolators, attenuators, spectrum </w:t>
            </w:r>
            <w:r>
              <w:rPr>
                <w:rFonts w:hint="eastAsia" w:ascii="宋体" w:hAnsi="宋体"/>
                <w:color w:val="000000"/>
                <w:szCs w:val="21"/>
              </w:rPr>
              <w:t>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6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69"/>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_Ref398556701 \h  \* MERGEFORMAT </w:instrText>
            </w:r>
            <w:r>
              <w:fldChar w:fldCharType="separate"/>
            </w:r>
            <w:r>
              <w:rPr>
                <w:rFonts w:hint="eastAsia" w:ascii="宋体" w:hAnsi="宋体"/>
                <w:szCs w:val="21"/>
              </w:rPr>
              <w:t>Figure 23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70"/>
              </w:numPr>
              <w:jc w:val="left"/>
              <w:rPr>
                <w:rFonts w:ascii="宋体" w:hAnsi="宋体"/>
                <w:color w:val="000000"/>
                <w:szCs w:val="21"/>
              </w:rPr>
            </w:pPr>
            <w:r>
              <w:rPr>
                <w:rFonts w:ascii="宋体" w:hAnsi="宋体"/>
                <w:color w:val="000000"/>
                <w:szCs w:val="21"/>
              </w:rPr>
              <w:t>Set the WCDMA signal source to the center frequency within the working frequency range of the digital repeater, so that it can generate the signal of test mode 2 of Appendix B (spreading factor is 256);</w:t>
            </w:r>
          </w:p>
          <w:p>
            <w:pPr>
              <w:widowControl/>
              <w:numPr>
                <w:ilvl w:val="0"/>
                <w:numId w:val="170"/>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70"/>
              </w:numPr>
              <w:jc w:val="left"/>
              <w:rPr>
                <w:rFonts w:ascii="宋体" w:hAnsi="宋体"/>
                <w:color w:val="000000"/>
                <w:szCs w:val="21"/>
              </w:rPr>
            </w:pPr>
            <w:r>
              <w:rPr>
                <w:rFonts w:ascii="宋体" w:hAnsi="宋体"/>
                <w:color w:val="000000"/>
                <w:szCs w:val="21"/>
              </w:rPr>
              <w:t>Set the gain of the digital repeater to the maximum;</w:t>
            </w:r>
          </w:p>
          <w:p>
            <w:pPr>
              <w:widowControl/>
              <w:numPr>
                <w:ilvl w:val="0"/>
                <w:numId w:val="170"/>
              </w:numPr>
              <w:jc w:val="left"/>
              <w:rPr>
                <w:rFonts w:ascii="宋体" w:hAnsi="宋体"/>
                <w:color w:val="000000"/>
                <w:szCs w:val="21"/>
              </w:rPr>
            </w:pPr>
            <w:r>
              <w:rPr>
                <w:rFonts w:ascii="宋体" w:hAnsi="宋体"/>
                <w:color w:val="000000"/>
                <w:szCs w:val="21"/>
              </w:rPr>
              <w:t>Adjust the input signal level so that the output signal of the digital repeater reaches the manufacturer's nominal maximum value;</w:t>
            </w:r>
          </w:p>
          <w:p>
            <w:pPr>
              <w:widowControl/>
              <w:numPr>
                <w:ilvl w:val="0"/>
                <w:numId w:val="170"/>
              </w:numPr>
              <w:jc w:val="left"/>
              <w:rPr>
                <w:rFonts w:ascii="宋体" w:hAnsi="宋体"/>
                <w:color w:val="000000"/>
                <w:szCs w:val="21"/>
              </w:rPr>
            </w:pPr>
            <w:r>
              <w:rPr>
                <w:rFonts w:ascii="宋体" w:hAnsi="宋体"/>
                <w:color w:val="000000"/>
                <w:szCs w:val="21"/>
              </w:rPr>
              <w:t>Test the peak code domain error value at the output;</w:t>
            </w:r>
          </w:p>
          <w:p>
            <w:pPr>
              <w:widowControl/>
              <w:numPr>
                <w:ilvl w:val="0"/>
                <w:numId w:val="170"/>
              </w:numPr>
              <w:jc w:val="left"/>
              <w:rPr>
                <w:rFonts w:ascii="宋体" w:hAnsi="宋体"/>
                <w:color w:val="000000"/>
                <w:szCs w:val="21"/>
              </w:rPr>
            </w:pPr>
            <w:r>
              <w:rPr>
                <w:rFonts w:ascii="宋体" w:hAnsi="宋体"/>
                <w:color w:val="000000"/>
                <w:szCs w:val="21"/>
              </w:rPr>
              <w:t>Increase the input signal level by 10dB and 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71"/>
              </w:numPr>
              <w:jc w:val="left"/>
              <w:rPr>
                <w:rFonts w:ascii="宋体" w:hAnsi="宋体"/>
                <w:color w:val="000000"/>
                <w:szCs w:val="21"/>
              </w:rPr>
            </w:pPr>
            <w:r>
              <w:rPr>
                <w:rFonts w:ascii="宋体" w:hAnsi="宋体"/>
                <w:color w:val="000000"/>
                <w:szCs w:val="21"/>
              </w:rPr>
              <w:t>Record the peak code domain error value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72"/>
              </w:numPr>
              <w:jc w:val="left"/>
              <w:rPr>
                <w:rFonts w:ascii="宋体" w:hAnsi="宋体"/>
                <w:szCs w:val="21"/>
              </w:rPr>
            </w:pPr>
            <w:r>
              <w:rPr>
                <w:rFonts w:ascii="宋体" w:hAnsi="宋体"/>
                <w:szCs w:val="21"/>
              </w:rPr>
              <w:t xml:space="preserve">≤-35dB </w:t>
            </w:r>
            <w:r>
              <w:rPr>
                <w:rFonts w:hint="eastAsia" w:ascii="宋体" w:hAnsi="宋体"/>
                <w:szCs w:val="21"/>
              </w:rPr>
              <w:t>.</w:t>
            </w:r>
          </w:p>
        </w:tc>
      </w:tr>
      <w:bookmarkEnd w:id="619"/>
      <w:bookmarkEnd w:id="620"/>
      <w:bookmarkEnd w:id="621"/>
      <w:bookmarkEnd w:id="622"/>
    </w:tbl>
    <w:p>
      <w:pPr>
        <w:pStyle w:val="110"/>
        <w:spacing w:before="156" w:after="156"/>
        <w:ind w:left="630" w:leftChars="0" w:firstLineChars="0"/>
      </w:pPr>
      <w:bookmarkStart w:id="641" w:name="_Toc1036039"/>
      <w:bookmarkEnd w:id="641"/>
      <w:bookmarkStart w:id="642" w:name="_Toc1034672"/>
      <w:bookmarkEnd w:id="642"/>
      <w:bookmarkStart w:id="643" w:name="_Toc1034671"/>
      <w:bookmarkEnd w:id="643"/>
      <w:bookmarkStart w:id="644" w:name="_Toc1035093"/>
      <w:bookmarkEnd w:id="644"/>
      <w:bookmarkStart w:id="645" w:name="_Toc1036037"/>
      <w:bookmarkEnd w:id="645"/>
      <w:bookmarkStart w:id="646" w:name="_Toc1035092"/>
      <w:bookmarkEnd w:id="646"/>
      <w:bookmarkStart w:id="647" w:name="_Toc1036038"/>
      <w:bookmarkEnd w:id="647"/>
      <w:bookmarkStart w:id="648" w:name="_Toc1034670"/>
      <w:bookmarkEnd w:id="648"/>
      <w:bookmarkStart w:id="649" w:name="_Toc1035094"/>
      <w:bookmarkEnd w:id="649"/>
      <w:bookmarkStart w:id="650" w:name="_Toc356822718"/>
      <w:bookmarkStart w:id="651" w:name="_Toc402798673"/>
      <w:bookmarkStart w:id="652" w:name="_Toc402796053"/>
      <w:bookmarkStart w:id="653" w:name="_Toc402799348"/>
      <w:bookmarkStart w:id="654" w:name="_Toc3666848"/>
      <w:r>
        <w:t>RF Input Dynamic Range</w:t>
      </w:r>
      <w:bookmarkEnd w:id="650"/>
      <w:bookmarkEnd w:id="651"/>
      <w:bookmarkEnd w:id="652"/>
      <w:bookmarkEnd w:id="653"/>
      <w:bookmarkEnd w:id="654"/>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5.4.10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szCs w:val="21"/>
              </w:rPr>
            </w:pPr>
            <w:r>
              <w:rPr>
                <w:rFonts w:ascii="宋体" w:hAnsi="宋体"/>
                <w:szCs w:val="21"/>
              </w:rPr>
              <w:t>RF Input Dynamic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szCs w:val="21"/>
              </w:rPr>
            </w:pPr>
            <w:r>
              <w:rPr>
                <w:rFonts w:ascii="宋体" w:hAnsi="宋体"/>
                <w:szCs w:val="21"/>
              </w:rPr>
              <w:t>Verifying the RF Input Dynamic Range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szCs w:val="21"/>
              </w:rPr>
              <w:t xml:space="preserve">Signal sources, isolators, attenuators, spectrum </w:t>
            </w:r>
            <w:r>
              <w:rPr>
                <w:rFonts w:hint="eastAsia" w:ascii="宋体" w:hAnsi="宋体"/>
                <w:szCs w:val="21"/>
              </w:rPr>
              <w:t>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73"/>
              </w:numPr>
              <w:jc w:val="left"/>
              <w:rPr>
                <w:rFonts w:ascii="宋体" w:hAnsi="宋体"/>
                <w:szCs w:val="21"/>
              </w:rPr>
            </w:pPr>
            <w:r>
              <w:rPr>
                <w:rFonts w:hint="eastAsia" w:ascii="宋体" w:hAnsi="宋体"/>
                <w:szCs w:val="21"/>
              </w:rPr>
              <w:t xml:space="preserve">Connect the digital repeater </w:t>
            </w:r>
            <w:bookmarkStart w:id="655" w:name="_Toc6452"/>
            <w:r>
              <w:fldChar w:fldCharType="begin"/>
            </w:r>
            <w:r>
              <w:instrText xml:space="preserve"> REF _Ref398556701 \h  \* MERGEFORMAT </w:instrText>
            </w:r>
            <w:r>
              <w:fldChar w:fldCharType="separate"/>
            </w:r>
            <w:r>
              <w:rPr>
                <w:rFonts w:hint="eastAsia" w:ascii="宋体" w:hAnsi="宋体"/>
                <w:szCs w:val="21"/>
              </w:rPr>
              <w:t xml:space="preserve">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73"/>
              </w:numPr>
              <w:jc w:val="left"/>
              <w:rPr>
                <w:rFonts w:ascii="宋体" w:hAnsi="宋体"/>
                <w:szCs w:val="21"/>
              </w:rPr>
            </w:pPr>
            <w:r>
              <w:rPr>
                <w:rFonts w:hint="eastAsia" w:ascii="宋体" w:hAnsi="宋体"/>
                <w:szCs w:val="21"/>
              </w:rPr>
              <w:t xml:space="preserve">Figure 23 </w:t>
            </w:r>
            <w:r>
              <w:fldChar w:fldCharType="end"/>
            </w:r>
            <w:r>
              <w:rPr>
                <w:rFonts w:hint="eastAsia" w:ascii="宋体" w:hAnsi="宋体"/>
                <w:szCs w:val="21"/>
              </w:rPr>
              <w:t>Connect the test instrument and the device under test.</w:t>
            </w:r>
            <w:bookmarkEnd w:id="655"/>
            <w:r>
              <w:rPr>
                <w:rFonts w:hint="eastAsia"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74"/>
              </w:numPr>
              <w:jc w:val="left"/>
              <w:rPr>
                <w:rFonts w:ascii="宋体" w:hAnsi="宋体"/>
                <w:szCs w:val="21"/>
              </w:rPr>
            </w:pPr>
            <w:r>
              <w:rPr>
                <w:rFonts w:ascii="宋体" w:hAnsi="宋体"/>
                <w:szCs w:val="21"/>
              </w:rPr>
              <w:t>Turn off the uplink (measure the downlink output power) or turn off the downlink (measure the uplink output power);</w:t>
            </w:r>
          </w:p>
          <w:p>
            <w:pPr>
              <w:widowControl/>
              <w:numPr>
                <w:ilvl w:val="0"/>
                <w:numId w:val="174"/>
              </w:numPr>
              <w:jc w:val="left"/>
              <w:rPr>
                <w:rFonts w:ascii="宋体" w:hAnsi="宋体"/>
                <w:szCs w:val="21"/>
              </w:rPr>
            </w:pPr>
            <w:r>
              <w:rPr>
                <w:rFonts w:ascii="宋体" w:hAnsi="宋体"/>
                <w:szCs w:val="21"/>
              </w:rPr>
              <w:t xml:space="preserve">Set the WCDMA signal </w:t>
            </w:r>
            <w:r>
              <w:rPr>
                <w:rFonts w:hint="eastAsia" w:ascii="宋体" w:hAnsi="宋体"/>
                <w:szCs w:val="21"/>
              </w:rPr>
              <w:t xml:space="preserve">source </w:t>
            </w:r>
            <w:r>
              <w:rPr>
                <w:rFonts w:ascii="宋体" w:hAnsi="宋体"/>
                <w:szCs w:val="21"/>
              </w:rPr>
              <w:t>to the center frequency within the working frequency range of the digital repeater, so that it can generate the signal of test mode 1B;</w:t>
            </w:r>
          </w:p>
          <w:p>
            <w:pPr>
              <w:widowControl/>
              <w:numPr>
                <w:ilvl w:val="0"/>
                <w:numId w:val="174"/>
              </w:numPr>
              <w:jc w:val="left"/>
              <w:rPr>
                <w:rFonts w:ascii="宋体" w:hAnsi="宋体"/>
                <w:szCs w:val="21"/>
              </w:rPr>
            </w:pPr>
            <w:r>
              <w:rPr>
                <w:rFonts w:ascii="宋体" w:hAnsi="宋体"/>
                <w:szCs w:val="21"/>
              </w:rPr>
              <w:t>Set the digital repeater gain to the maximum gain;</w:t>
            </w:r>
          </w:p>
          <w:p>
            <w:pPr>
              <w:widowControl/>
              <w:numPr>
                <w:ilvl w:val="0"/>
                <w:numId w:val="174"/>
              </w:numPr>
              <w:jc w:val="left"/>
              <w:rPr>
                <w:rFonts w:ascii="宋体" w:hAnsi="宋体"/>
                <w:szCs w:val="21"/>
              </w:rPr>
            </w:pPr>
            <w:r>
              <w:rPr>
                <w:rFonts w:ascii="宋体" w:hAnsi="宋体"/>
                <w:szCs w:val="21"/>
              </w:rPr>
              <w:t>Adjust the output level of the signal source to the maximum rated input level and increase 5dB, and test the EVM value at this time;</w:t>
            </w:r>
          </w:p>
          <w:p>
            <w:pPr>
              <w:widowControl/>
              <w:numPr>
                <w:ilvl w:val="0"/>
                <w:numId w:val="174"/>
              </w:numPr>
              <w:jc w:val="left"/>
              <w:rPr>
                <w:rFonts w:ascii="宋体" w:hAnsi="宋体"/>
                <w:szCs w:val="21"/>
              </w:rPr>
            </w:pPr>
            <w:r>
              <w:rPr>
                <w:rFonts w:hint="eastAsia" w:ascii="宋体" w:hAnsi="宋体"/>
                <w:szCs w:val="21"/>
              </w:rPr>
              <w:t xml:space="preserve">Wired coupled downlink: </w:t>
            </w:r>
            <w:r>
              <w:rPr>
                <w:rFonts w:ascii="宋体" w:hAnsi="宋体"/>
                <w:szCs w:val="21"/>
              </w:rPr>
              <w:t xml:space="preserve">The output level of the signal source is </w:t>
            </w:r>
            <w:r>
              <w:rPr>
                <w:rFonts w:hint="eastAsia" w:ascii="宋体" w:hAnsi="宋体"/>
                <w:szCs w:val="21"/>
              </w:rPr>
              <w:t xml:space="preserve">20dB lower </w:t>
            </w:r>
            <w:r>
              <w:rPr>
                <w:rFonts w:hint="eastAsia" w:hAnsi="宋体"/>
                <w:color w:val="000000"/>
                <w:szCs w:val="21"/>
              </w:rPr>
              <w:t xml:space="preserve">than the </w:t>
            </w:r>
            <w:r>
              <w:rPr>
                <w:rFonts w:ascii="宋体" w:hAnsi="宋体"/>
                <w:color w:val="000000"/>
                <w:szCs w:val="21"/>
              </w:rPr>
              <w:t xml:space="preserve">maximum rated input level </w:t>
            </w:r>
            <w:r>
              <w:rPr>
                <w:rFonts w:ascii="宋体" w:hAnsi="宋体"/>
                <w:szCs w:val="21"/>
              </w:rPr>
              <w:t xml:space="preserve">, and the EVM value </w:t>
            </w:r>
            <w:r>
              <w:rPr>
                <w:rFonts w:hint="eastAsia" w:ascii="宋体" w:hAnsi="宋体"/>
                <w:szCs w:val="21"/>
              </w:rPr>
              <w:t>at this time is recorded ;</w:t>
            </w:r>
          </w:p>
          <w:p>
            <w:pPr>
              <w:widowControl/>
              <w:numPr>
                <w:ilvl w:val="0"/>
                <w:numId w:val="174"/>
              </w:numPr>
              <w:jc w:val="left"/>
              <w:rPr>
                <w:rFonts w:ascii="宋体" w:hAnsi="宋体"/>
                <w:szCs w:val="21"/>
              </w:rPr>
            </w:pPr>
            <w:r>
              <w:rPr>
                <w:rFonts w:hint="eastAsia" w:ascii="宋体" w:hAnsi="宋体"/>
                <w:szCs w:val="21"/>
              </w:rPr>
              <w:t xml:space="preserve">Uplink and wirelessly coupled downlink: When the output level of the signal source drops to </w:t>
            </w:r>
            <w:r>
              <w:rPr>
                <w:rFonts w:ascii="宋体" w:hAnsi="宋体"/>
                <w:szCs w:val="21"/>
              </w:rPr>
              <w:t xml:space="preserve">-80 </w:t>
            </w:r>
            <w:r>
              <w:rPr>
                <w:rFonts w:hint="eastAsia" w:ascii="宋体" w:hAnsi="宋体"/>
                <w:szCs w:val="21"/>
              </w:rPr>
              <w:t xml:space="preserve">dBm, record the </w:t>
            </w:r>
            <w:r>
              <w:rPr>
                <w:rFonts w:ascii="宋体" w:hAnsi="宋体"/>
                <w:szCs w:val="21"/>
              </w:rPr>
              <w:t>EVM value at this time.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75"/>
              </w:numPr>
              <w:jc w:val="left"/>
              <w:rPr>
                <w:rFonts w:ascii="宋体" w:hAnsi="宋体"/>
                <w:szCs w:val="21"/>
              </w:rPr>
            </w:pPr>
            <w:r>
              <w:rPr>
                <w:rFonts w:hint="eastAsia" w:ascii="宋体" w:hAnsi="宋体"/>
                <w:szCs w:val="21"/>
              </w:rPr>
              <w:t xml:space="preserve">EVM </w:t>
            </w:r>
            <w:r>
              <w:rPr>
                <w:rFonts w:ascii="宋体" w:hAnsi="宋体"/>
                <w:szCs w:val="21"/>
              </w:rPr>
              <w:t xml:space="preserve">values of the </w:t>
            </w:r>
            <w:r>
              <w:rPr>
                <w:rFonts w:hint="eastAsia" w:ascii="宋体" w:hAnsi="宋体"/>
                <w:szCs w:val="21"/>
              </w:rPr>
              <w:t xml:space="preserve">upstream and downstream </w:t>
            </w:r>
            <w:r>
              <w:rPr>
                <w:rFonts w:ascii="宋体" w:hAnsi="宋体"/>
                <w:szCs w:val="21"/>
              </w:rPr>
              <w:t>digital repeaters respectively.</w:t>
            </w:r>
          </w:p>
          <w:p>
            <w:pPr>
              <w:widowControl/>
              <w:numPr>
                <w:ilvl w:val="0"/>
                <w:numId w:val="175"/>
              </w:numPr>
              <w:jc w:val="left"/>
              <w:rPr>
                <w:rFonts w:ascii="宋体" w:hAnsi="宋体"/>
                <w:szCs w:val="21"/>
              </w:rPr>
            </w:pPr>
            <w:r>
              <w:rPr>
                <w:rFonts w:hint="eastAsia" w:ascii="宋体" w:hAnsi="宋体"/>
                <w:szCs w:val="21"/>
              </w:rPr>
              <w:t xml:space="preserve">Bring the measured EVM into the formula EVM= </w:t>
            </w:r>
            <w:r>
              <w:rPr>
                <w:rFonts w:hint="eastAsia" w:ascii="宋体" w:hAnsi="宋体"/>
                <w:szCs w:val="21"/>
              </w:rPr>
              <w:object>
                <v:shape id="_x0000_i1053"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53" DrawAspect="Content" ObjectID="_1468075753" r:id="rId59">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76"/>
              </w:numPr>
              <w:jc w:val="left"/>
              <w:rPr>
                <w:rFonts w:ascii="宋体" w:hAnsi="宋体"/>
                <w:szCs w:val="21"/>
              </w:rPr>
            </w:pPr>
            <w:r>
              <w:rPr>
                <w:rFonts w:hint="eastAsia" w:ascii="宋体" w:hAnsi="宋体"/>
                <w:szCs w:val="21"/>
              </w:rPr>
              <w:t xml:space="preserve">Wired coupled </w:t>
            </w:r>
            <w:r>
              <w:rPr>
                <w:rFonts w:ascii="宋体" w:hAnsi="宋体"/>
                <w:szCs w:val="21"/>
              </w:rPr>
              <w:t xml:space="preserve">downlink : within the range from the maximum rated input power +5dB to the maximum rated input power -20dB, the EVM is not greater than </w:t>
            </w:r>
            <w:r>
              <w:rPr>
                <w:rFonts w:hint="eastAsia" w:ascii="宋体" w:hAnsi="宋体"/>
                <w:szCs w:val="21"/>
              </w:rPr>
              <w:t xml:space="preserve">1 2.5 </w:t>
            </w:r>
            <w:r>
              <w:rPr>
                <w:rFonts w:ascii="宋体" w:hAnsi="宋体"/>
                <w:szCs w:val="21"/>
              </w:rPr>
              <w:t>%;</w:t>
            </w:r>
          </w:p>
          <w:p>
            <w:pPr>
              <w:widowControl/>
              <w:numPr>
                <w:ilvl w:val="0"/>
                <w:numId w:val="176"/>
              </w:numPr>
              <w:jc w:val="left"/>
              <w:rPr>
                <w:rFonts w:ascii="宋体" w:hAnsi="宋体"/>
                <w:szCs w:val="21"/>
              </w:rPr>
            </w:pPr>
            <w:r>
              <w:rPr>
                <w:rFonts w:ascii="宋体" w:hAnsi="宋体"/>
                <w:szCs w:val="21"/>
              </w:rPr>
              <w:t xml:space="preserve">Uplink </w:t>
            </w:r>
            <w:r>
              <w:rPr>
                <w:rFonts w:hint="eastAsia" w:ascii="宋体" w:hAnsi="宋体"/>
                <w:szCs w:val="21"/>
              </w:rPr>
              <w:t xml:space="preserve">and wirelessly coupled downlink </w:t>
            </w:r>
            <w:r>
              <w:rPr>
                <w:rFonts w:ascii="宋体" w:hAnsi="宋体"/>
                <w:szCs w:val="21"/>
              </w:rPr>
              <w:t xml:space="preserve">: From the maximum rated input power +5dB to ≤-80dBm, EVM is not greater than </w:t>
            </w:r>
            <w:r>
              <w:rPr>
                <w:rFonts w:hint="eastAsia" w:ascii="宋体" w:hAnsi="宋体"/>
                <w:szCs w:val="21"/>
              </w:rPr>
              <w:t xml:space="preserve">1 </w:t>
            </w:r>
            <w:r>
              <w:rPr>
                <w:rFonts w:ascii="宋体" w:hAnsi="宋体"/>
                <w:szCs w:val="21"/>
              </w:rPr>
              <w:t>2.5%.</w:t>
            </w:r>
          </w:p>
        </w:tc>
      </w:tr>
    </w:tbl>
    <w:p>
      <w:pPr>
        <w:pStyle w:val="110"/>
        <w:spacing w:before="156" w:after="156"/>
        <w:ind w:left="630" w:leftChars="0" w:firstLineChars="0"/>
      </w:pPr>
      <w:bookmarkStart w:id="656" w:name="_Toc1035130"/>
      <w:bookmarkEnd w:id="656"/>
      <w:bookmarkStart w:id="657" w:name="_Toc1036109"/>
      <w:bookmarkEnd w:id="657"/>
      <w:bookmarkStart w:id="658" w:name="_Toc958192"/>
      <w:bookmarkEnd w:id="658"/>
      <w:bookmarkStart w:id="659" w:name="_Toc1036111"/>
      <w:bookmarkEnd w:id="659"/>
      <w:bookmarkStart w:id="660" w:name="_Toc1034706"/>
      <w:bookmarkEnd w:id="660"/>
      <w:bookmarkStart w:id="661" w:name="_Toc1035165"/>
      <w:bookmarkEnd w:id="661"/>
      <w:bookmarkStart w:id="662" w:name="_Toc1036151"/>
      <w:bookmarkEnd w:id="662"/>
      <w:bookmarkStart w:id="663" w:name="_Toc958191"/>
      <w:bookmarkEnd w:id="663"/>
      <w:bookmarkStart w:id="664" w:name="_Toc958232"/>
      <w:bookmarkEnd w:id="664"/>
      <w:bookmarkStart w:id="665" w:name="_Toc1034745"/>
      <w:bookmarkEnd w:id="665"/>
      <w:bookmarkStart w:id="666" w:name="_Toc958190"/>
      <w:bookmarkEnd w:id="666"/>
      <w:bookmarkStart w:id="667" w:name="_Toc1036074"/>
      <w:bookmarkEnd w:id="667"/>
      <w:bookmarkStart w:id="668" w:name="_Toc1036075"/>
      <w:bookmarkEnd w:id="668"/>
      <w:bookmarkStart w:id="669" w:name="_Toc398727688"/>
      <w:bookmarkEnd w:id="669"/>
      <w:bookmarkStart w:id="670" w:name="_Toc1034743"/>
      <w:bookmarkEnd w:id="670"/>
      <w:bookmarkStart w:id="671" w:name="_Toc1036073"/>
      <w:bookmarkEnd w:id="671"/>
      <w:bookmarkStart w:id="672" w:name="_Toc1034708"/>
      <w:bookmarkEnd w:id="672"/>
      <w:bookmarkStart w:id="673" w:name="_Toc1035129"/>
      <w:bookmarkEnd w:id="673"/>
      <w:bookmarkStart w:id="674" w:name="_Toc958193"/>
      <w:bookmarkEnd w:id="674"/>
      <w:bookmarkStart w:id="675" w:name="_Toc1035164"/>
      <w:bookmarkEnd w:id="675"/>
      <w:bookmarkStart w:id="676" w:name="_Toc1035167"/>
      <w:bookmarkEnd w:id="676"/>
      <w:bookmarkStart w:id="677" w:name="_Toc1034784"/>
      <w:bookmarkEnd w:id="677"/>
      <w:bookmarkStart w:id="678" w:name="_Toc1034744"/>
      <w:bookmarkEnd w:id="678"/>
      <w:bookmarkStart w:id="679" w:name="_Toc1035206"/>
      <w:bookmarkEnd w:id="679"/>
      <w:bookmarkStart w:id="680" w:name="_Toc1035128"/>
      <w:bookmarkEnd w:id="680"/>
      <w:bookmarkStart w:id="681" w:name="_Toc1035166"/>
      <w:bookmarkEnd w:id="681"/>
      <w:bookmarkStart w:id="682" w:name="_Toc1036110"/>
      <w:bookmarkEnd w:id="682"/>
      <w:bookmarkStart w:id="683" w:name="_Toc1034707"/>
      <w:bookmarkEnd w:id="683"/>
      <w:bookmarkStart w:id="684" w:name="_Toc1034742"/>
      <w:bookmarkEnd w:id="684"/>
      <w:bookmarkStart w:id="685" w:name="_Toc1036112"/>
      <w:bookmarkEnd w:id="685"/>
      <w:bookmarkStart w:id="686" w:name="_Toc402799351"/>
      <w:bookmarkStart w:id="687" w:name="_Toc3666849"/>
      <w:bookmarkStart w:id="688" w:name="_Toc402796056"/>
      <w:bookmarkStart w:id="689" w:name="_Toc402798676"/>
      <w:r>
        <w:t>Noise Figure</w:t>
      </w:r>
      <w:bookmarkEnd w:id="686"/>
      <w:bookmarkEnd w:id="687"/>
      <w:bookmarkEnd w:id="688"/>
      <w:bookmarkEnd w:id="689"/>
    </w:p>
    <w:p>
      <w:pPr>
        <w:rPr>
          <w:color w:val="000000"/>
          <w:szCs w:val="21"/>
        </w:rPr>
      </w:pPr>
    </w:p>
    <w:p>
      <w:pPr>
        <w:jc w:val="center"/>
        <w:rPr>
          <w:color w:val="000000"/>
          <w:szCs w:val="21"/>
        </w:rPr>
      </w:pPr>
      <w:r>
        <w:object>
          <v:shape id="_x0000_i1054" o:spt="75" type="#_x0000_t75" style="height:106pt;width:305.85pt;" o:ole="t" filled="f" o:preferrelative="t" stroked="f" coordsize="21600,21600">
            <v:path/>
            <v:fill on="f" focussize="0,0"/>
            <v:stroke on="f" joinstyle="miter"/>
            <v:imagedata r:id="rId61" o:title=""/>
            <o:lock v:ext="edit" aspectratio="t"/>
            <w10:wrap type="none"/>
            <w10:anchorlock/>
          </v:shape>
          <o:OLEObject Type="Embed" ProgID="Visio.Drawing.11" ShapeID="_x0000_i1054" DrawAspect="Content" ObjectID="_1468075754" r:id="rId60">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Noise Figure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5.4.13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Noise Figure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the Noise Figure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Noise Sources, Isolators, Attenuators, Noise Figure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77"/>
              </w:numPr>
              <w:jc w:val="left"/>
              <w:rPr>
                <w:rFonts w:ascii="宋体" w:hAnsi="宋体"/>
                <w:color w:val="000000"/>
                <w:szCs w:val="21"/>
              </w:rPr>
            </w:pPr>
            <w:r>
              <w:rPr>
                <w:rFonts w:ascii="宋体" w:hAnsi="宋体"/>
                <w:color w:val="000000"/>
                <w:szCs w:val="21"/>
              </w:rPr>
              <w:t>Connect the digital repeater according to Figure 1;</w:t>
            </w:r>
          </w:p>
          <w:p>
            <w:pPr>
              <w:widowControl/>
              <w:numPr>
                <w:ilvl w:val="0"/>
                <w:numId w:val="177"/>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_Ref398557065 \h  \* MERGEFORMAT </w:instrText>
            </w:r>
            <w:r>
              <w:fldChar w:fldCharType="separate"/>
            </w:r>
            <w:r>
              <w:rPr>
                <w:rFonts w:hint="eastAsia" w:ascii="宋体" w:hAnsi="宋体"/>
                <w:szCs w:val="21"/>
              </w:rPr>
              <w:t>Figure 24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78"/>
              </w:numPr>
              <w:jc w:val="left"/>
              <w:rPr>
                <w:rFonts w:ascii="宋体" w:hAnsi="宋体"/>
                <w:color w:val="000000"/>
                <w:szCs w:val="21"/>
              </w:rPr>
            </w:pPr>
            <w:r>
              <w:rPr>
                <w:rFonts w:ascii="宋体" w:hAnsi="宋体"/>
                <w:color w:val="000000"/>
                <w:szCs w:val="21"/>
              </w:rPr>
              <w:t>Calibrate the noise measurement system as shown by the dotted line in Figure 26;</w:t>
            </w:r>
          </w:p>
          <w:p>
            <w:pPr>
              <w:widowControl/>
              <w:numPr>
                <w:ilvl w:val="0"/>
                <w:numId w:val="178"/>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78"/>
              </w:numPr>
              <w:jc w:val="left"/>
              <w:rPr>
                <w:rFonts w:ascii="宋体" w:hAnsi="宋体"/>
                <w:color w:val="000000"/>
                <w:szCs w:val="21"/>
              </w:rPr>
            </w:pPr>
            <w:r>
              <w:rPr>
                <w:rFonts w:ascii="宋体" w:hAnsi="宋体"/>
                <w:color w:val="000000"/>
                <w:szCs w:val="21"/>
              </w:rPr>
              <w:t xml:space="preserve">Adjust the digital repeater gain to the </w:t>
            </w:r>
            <w:r>
              <w:rPr>
                <w:rFonts w:hint="eastAsia" w:ascii="宋体" w:hAnsi="宋体"/>
                <w:color w:val="000000"/>
                <w:szCs w:val="21"/>
              </w:rPr>
              <w:t xml:space="preserve">maximum gain </w:t>
            </w:r>
            <w:r>
              <w:rPr>
                <w:rFonts w:ascii="宋体" w:hAnsi="宋体"/>
                <w:color w:val="000000"/>
                <w:szCs w:val="21"/>
              </w:rPr>
              <w:t>;</w:t>
            </w:r>
          </w:p>
          <w:p>
            <w:pPr>
              <w:widowControl/>
              <w:numPr>
                <w:ilvl w:val="0"/>
                <w:numId w:val="178"/>
              </w:numPr>
              <w:jc w:val="left"/>
              <w:rPr>
                <w:rFonts w:ascii="宋体" w:hAnsi="宋体"/>
                <w:color w:val="000000"/>
                <w:szCs w:val="21"/>
              </w:rPr>
            </w:pPr>
            <w:r>
              <w:rPr>
                <w:rFonts w:hint="eastAsia" w:ascii="宋体" w:hAnsi="宋体"/>
                <w:color w:val="000000"/>
                <w:szCs w:val="21"/>
              </w:rPr>
              <w:t>Set the RBW of the noise analyzer to 1MHz;</w:t>
            </w:r>
          </w:p>
          <w:p>
            <w:pPr>
              <w:widowControl/>
              <w:numPr>
                <w:ilvl w:val="0"/>
                <w:numId w:val="178"/>
              </w:numPr>
              <w:jc w:val="left"/>
              <w:rPr>
                <w:rFonts w:ascii="宋体" w:hAnsi="宋体"/>
                <w:color w:val="000000"/>
                <w:szCs w:val="21"/>
              </w:rPr>
            </w:pPr>
            <w:r>
              <w:rPr>
                <w:rFonts w:ascii="宋体" w:hAnsi="宋体"/>
                <w:color w:val="000000"/>
                <w:szCs w:val="21"/>
              </w:rPr>
              <w:t xml:space="preserve">Use a noise figure meter to test the noise figure of the digital repeater at </w:t>
            </w:r>
            <w:r>
              <w:rPr>
                <w:rFonts w:hint="eastAsia" w:ascii="宋体" w:hAnsi="宋体"/>
                <w:color w:val="000000"/>
                <w:szCs w:val="21"/>
              </w:rPr>
              <w:t>high, medium and low carrier frequencies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79"/>
              </w:numPr>
              <w:jc w:val="left"/>
              <w:rPr>
                <w:rFonts w:ascii="宋体" w:hAnsi="宋体"/>
                <w:color w:val="000000"/>
                <w:szCs w:val="21"/>
              </w:rPr>
            </w:pPr>
            <w:r>
              <w:rPr>
                <w:rFonts w:ascii="宋体" w:hAnsi="宋体"/>
                <w:color w:val="000000"/>
                <w:szCs w:val="21"/>
              </w:rPr>
              <w:t>Record the noise figure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80"/>
              </w:numPr>
              <w:jc w:val="left"/>
              <w:rPr>
                <w:rFonts w:ascii="宋体" w:hAnsi="宋体"/>
                <w:szCs w:val="21"/>
              </w:rPr>
            </w:pPr>
            <w:r>
              <w:rPr>
                <w:rFonts w:hint="eastAsia" w:ascii="宋体" w:hAnsi="宋体"/>
                <w:szCs w:val="21"/>
              </w:rPr>
              <w:t>Uplink noise figure in the state of minimum system maximum gain: NF≤5dB;</w:t>
            </w:r>
          </w:p>
          <w:p>
            <w:pPr>
              <w:widowControl/>
              <w:ind w:left="420"/>
              <w:jc w:val="left"/>
              <w:rPr>
                <w:rFonts w:ascii="宋体" w:hAnsi="宋体"/>
                <w:szCs w:val="21"/>
              </w:rPr>
            </w:pPr>
            <w:r>
              <w:rPr>
                <w:rFonts w:hint="eastAsia" w:ascii="宋体" w:hAnsi="宋体"/>
                <w:szCs w:val="21"/>
              </w:rPr>
              <w:t>Remarks: The minimum system of the digital optical fiber repeater is 1 RF access unit + 1 high-power remote unit; the minimum system of the digital wireless repeater is a single unit.</w:t>
            </w:r>
          </w:p>
        </w:tc>
      </w:tr>
    </w:tbl>
    <w:p>
      <w:pPr>
        <w:pStyle w:val="110"/>
        <w:spacing w:before="156" w:after="156"/>
        <w:ind w:left="630" w:leftChars="0" w:firstLineChars="0"/>
      </w:pPr>
      <w:bookmarkStart w:id="690" w:name="_Toc3666850"/>
      <w:r>
        <w:t>Spectrum emission mask</w:t>
      </w:r>
      <w:bookmarkEnd w:id="690"/>
    </w:p>
    <w:tbl>
      <w:tblPr>
        <w:tblStyle w:val="86"/>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5.4.14 </w:t>
            </w:r>
            <w:r>
              <w:rPr>
                <w:rFonts w:hint="eastAsia" w:ascii="宋体" w:hAnsi="宋体"/>
                <w:szCs w:val="21"/>
              </w:rPr>
              <w:t xml:space="preserve">_ 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Spectrum emission mask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Validating Spectrum Emission Masks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GSM signal </w:t>
            </w:r>
            <w:r>
              <w:rPr>
                <w:rFonts w:hint="eastAsia" w:ascii="宋体" w:hAnsi="宋体"/>
                <w:color w:val="000000"/>
                <w:szCs w:val="21"/>
              </w:rPr>
              <w:t xml:space="preserve">source </w:t>
            </w:r>
            <w:r>
              <w:rPr>
                <w:rFonts w:ascii="宋体" w:hAnsi="宋体"/>
                <w:color w:val="000000"/>
                <w:szCs w:val="21"/>
              </w:rPr>
              <w:t xml:space="preserve">, </w:t>
            </w:r>
            <w:r>
              <w:rPr>
                <w:rFonts w:hint="eastAsia" w:ascii="宋体" w:hAnsi="宋体"/>
                <w:color w:val="000000"/>
                <w:szCs w:val="21"/>
              </w:rPr>
              <w:t xml:space="preserve">WCDMA signal source, LTE signal source, </w:t>
            </w:r>
            <w:r>
              <w:rPr>
                <w:rFonts w:ascii="宋体" w:hAnsi="宋体"/>
                <w:color w:val="000000"/>
                <w:szCs w:val="21"/>
              </w:rPr>
              <w:t xml:space="preserve">power attenuator, </w:t>
            </w:r>
            <w:r>
              <w:rPr>
                <w:rFonts w:hint="eastAsia" w:ascii="宋体" w:hAnsi="宋体"/>
                <w:color w:val="000000"/>
                <w:szCs w:val="21"/>
              </w:rPr>
              <w:t xml:space="preserve">bandpass filter, </w:t>
            </w:r>
            <w:r>
              <w:rPr>
                <w:rFonts w:ascii="宋体"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8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81"/>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_Ref398553751 \h  \* MERGEFORMAT </w:instrText>
            </w:r>
            <w:r>
              <w:fldChar w:fldCharType="separate"/>
            </w:r>
            <w:r>
              <w:rPr>
                <w:rFonts w:hint="eastAsia" w:ascii="宋体" w:hAnsi="宋体"/>
                <w:szCs w:val="21"/>
              </w:rPr>
              <w:t xml:space="preserve">Figure </w:t>
            </w:r>
            <w:r>
              <w:rPr>
                <w:rFonts w:ascii="宋体" w:hAnsi="宋体"/>
                <w:szCs w:val="21"/>
              </w:rPr>
              <w:t>22 .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82"/>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82"/>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so that it can generate the signal of test mode 1B in Appendix B;</w:t>
            </w:r>
          </w:p>
          <w:p>
            <w:pPr>
              <w:widowControl/>
              <w:numPr>
                <w:ilvl w:val="0"/>
                <w:numId w:val="182"/>
              </w:numPr>
              <w:jc w:val="left"/>
              <w:rPr>
                <w:rFonts w:ascii="宋体" w:hAnsi="宋体"/>
                <w:color w:val="000000"/>
                <w:szCs w:val="21"/>
              </w:rPr>
            </w:pPr>
            <w:r>
              <w:rPr>
                <w:rFonts w:ascii="宋体" w:hAnsi="宋体"/>
                <w:color w:val="000000"/>
                <w:szCs w:val="21"/>
              </w:rPr>
              <w:t>Set the digital repeater gain to the manufacturer's nominal maximum value;</w:t>
            </w:r>
          </w:p>
          <w:p>
            <w:pPr>
              <w:widowControl/>
              <w:numPr>
                <w:ilvl w:val="0"/>
                <w:numId w:val="182"/>
              </w:numPr>
              <w:jc w:val="left"/>
              <w:rPr>
                <w:rFonts w:ascii="宋体" w:hAnsi="宋体"/>
                <w:color w:val="000000"/>
                <w:szCs w:val="21"/>
              </w:rPr>
            </w:pPr>
            <w:r>
              <w:rPr>
                <w:rFonts w:hint="eastAsia" w:ascii="宋体" w:hAnsi="宋体"/>
                <w:color w:val="000000"/>
                <w:szCs w:val="21"/>
              </w:rPr>
              <w:t xml:space="preserve">Adjust the input level </w:t>
            </w:r>
            <w:r>
              <w:rPr>
                <w:rFonts w:ascii="宋体" w:hAnsi="宋体"/>
                <w:color w:val="000000"/>
                <w:szCs w:val="21"/>
              </w:rPr>
              <w:t xml:space="preserve">to maximize the output power of the digital repeater </w:t>
            </w:r>
            <w:r>
              <w:rPr>
                <w:rFonts w:hint="eastAsia" w:ascii="宋体" w:hAnsi="宋体"/>
                <w:color w:val="000000"/>
                <w:szCs w:val="21"/>
              </w:rPr>
              <w:t>;</w:t>
            </w:r>
          </w:p>
          <w:p>
            <w:pPr>
              <w:widowControl/>
              <w:numPr>
                <w:ilvl w:val="0"/>
                <w:numId w:val="182"/>
              </w:numPr>
              <w:jc w:val="left"/>
              <w:rPr>
                <w:rFonts w:ascii="宋体" w:hAnsi="宋体"/>
                <w:color w:val="000000"/>
                <w:szCs w:val="21"/>
              </w:rPr>
            </w:pPr>
            <w:r>
              <w:rPr>
                <w:rFonts w:ascii="宋体" w:hAnsi="宋体"/>
                <w:color w:val="000000"/>
                <w:szCs w:val="21"/>
              </w:rPr>
              <w:t>Test spurs within the frequency band range shown in the specification requirements;</w:t>
            </w:r>
          </w:p>
          <w:p>
            <w:pPr>
              <w:widowControl/>
              <w:numPr>
                <w:ilvl w:val="0"/>
                <w:numId w:val="182"/>
              </w:numPr>
              <w:jc w:val="left"/>
              <w:rPr>
                <w:rFonts w:ascii="宋体" w:hAnsi="宋体"/>
                <w:color w:val="000000"/>
                <w:szCs w:val="21"/>
              </w:rPr>
            </w:pPr>
            <w:r>
              <w:rPr>
                <w:rFonts w:hint="eastAsia" w:ascii="宋体" w:hAnsi="宋体"/>
                <w:color w:val="000000"/>
                <w:szCs w:val="21"/>
              </w:rPr>
              <w:t xml:space="preserve">The output level of the WCDMA </w:t>
            </w:r>
            <w:r>
              <w:rPr>
                <w:rFonts w:ascii="宋体" w:hAnsi="宋体"/>
                <w:color w:val="000000"/>
                <w:szCs w:val="21"/>
              </w:rPr>
              <w:t xml:space="preserve">signal source is increased by 10dB </w:t>
            </w:r>
            <w:r>
              <w:rPr>
                <w:rFonts w:hint="eastAsia" w:ascii="宋体" w:hAnsi="宋体"/>
                <w:color w:val="000000"/>
                <w:szCs w:val="21"/>
              </w:rPr>
              <w:t>;</w:t>
            </w:r>
          </w:p>
          <w:p>
            <w:pPr>
              <w:widowControl/>
              <w:numPr>
                <w:ilvl w:val="0"/>
                <w:numId w:val="182"/>
              </w:numPr>
              <w:jc w:val="left"/>
              <w:rPr>
                <w:rFonts w:ascii="宋体" w:hAnsi="宋体"/>
                <w:color w:val="000000"/>
                <w:szCs w:val="21"/>
              </w:rPr>
            </w:pPr>
            <w:r>
              <w:rPr>
                <w:rFonts w:hint="eastAsia" w:ascii="宋体" w:hAnsi="宋体"/>
                <w:color w:val="000000"/>
                <w:szCs w:val="21"/>
              </w:rPr>
              <w:t>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83"/>
              </w:numPr>
              <w:jc w:val="left"/>
              <w:rPr>
                <w:rFonts w:ascii="宋体" w:hAnsi="宋体"/>
                <w:color w:val="000000"/>
                <w:szCs w:val="21"/>
              </w:rPr>
            </w:pPr>
            <w:r>
              <w:rPr>
                <w:rFonts w:ascii="宋体" w:hAnsi="宋体"/>
                <w:color w:val="000000"/>
                <w:szCs w:val="21"/>
              </w:rPr>
              <w:t>Record the spurs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84"/>
              </w:numPr>
              <w:jc w:val="left"/>
              <w:rPr>
                <w:rFonts w:ascii="宋体" w:hAnsi="宋体"/>
                <w:szCs w:val="21"/>
              </w:rPr>
            </w:pPr>
            <w:r>
              <w:rPr>
                <w:rFonts w:ascii="宋体" w:hAnsi="宋体"/>
                <w:szCs w:val="21"/>
              </w:rPr>
              <w:t>Meet the requirements of the spectrum emission mask index.</w:t>
            </w:r>
          </w:p>
        </w:tc>
      </w:tr>
    </w:tbl>
    <w:p>
      <w:pPr>
        <w:pStyle w:val="110"/>
        <w:spacing w:before="156" w:after="156"/>
        <w:ind w:left="630" w:leftChars="0" w:firstLineChars="0"/>
      </w:pPr>
      <w:bookmarkStart w:id="691" w:name="_Toc272845361"/>
      <w:bookmarkStart w:id="692" w:name="_Toc402799353"/>
      <w:bookmarkStart w:id="693" w:name="_Toc402798678"/>
      <w:bookmarkStart w:id="694" w:name="_Toc402796058"/>
      <w:bookmarkStart w:id="695" w:name="_Toc356822715"/>
      <w:bookmarkStart w:id="696" w:name="_Toc3666851"/>
      <w:r>
        <w:t>block</w:t>
      </w:r>
      <w:bookmarkEnd w:id="691"/>
      <w:bookmarkEnd w:id="692"/>
      <w:bookmarkEnd w:id="693"/>
      <w:bookmarkEnd w:id="694"/>
      <w:bookmarkEnd w:id="695"/>
      <w:bookmarkEnd w:id="696"/>
    </w:p>
    <w:p>
      <w:pPr>
        <w:pStyle w:val="20"/>
        <w:rPr>
          <w:rFonts w:ascii="Times New Roman" w:hAnsi="Times New Roman"/>
          <w:sz w:val="21"/>
          <w:szCs w:val="21"/>
        </w:rPr>
      </w:pPr>
      <w:r>
        <w:rPr>
          <w:rFonts w:ascii="Calibri" w:hAnsi="Calibri"/>
        </w:rPr>
        <w:object>
          <v:shape id="_x0000_i1055" o:spt="75" type="#_x0000_t75" style="height:70.85pt;width:407.25pt;" o:ole="t" filled="f" o:preferrelative="t" stroked="f" coordsize="21600,21600">
            <v:path/>
            <v:fill on="f" focussize="0,0"/>
            <v:stroke on="f" joinstyle="miter"/>
            <v:imagedata r:id="rId63" o:title=""/>
            <o:lock v:ext="edit" aspectratio="t"/>
            <w10:wrap type="none"/>
            <w10:anchorlock/>
          </v:shape>
          <o:OLEObject Type="Embed" ProgID="Visio.Drawing.11" ShapeID="_x0000_i1055" DrawAspect="Content" ObjectID="_1468075755" r:id="rId62">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Blocking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5.4.15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blocking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Blocking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w:t>
            </w:r>
            <w:r>
              <w:rPr>
                <w:rFonts w:hint="eastAsia" w:ascii="宋体" w:hAnsi="宋体"/>
                <w:color w:val="000000"/>
                <w:szCs w:val="21"/>
              </w:rPr>
              <w:t xml:space="preserve">sources </w:t>
            </w:r>
            <w:r>
              <w:rPr>
                <w:rFonts w:ascii="宋体" w:hAnsi="宋体"/>
                <w:color w:val="000000"/>
                <w:szCs w:val="21"/>
              </w:rPr>
              <w:t xml:space="preserve">, </w:t>
            </w:r>
            <w:r>
              <w:rPr>
                <w:rFonts w:hint="eastAsia" w:ascii="宋体" w:hAnsi="宋体"/>
                <w:color w:val="000000"/>
                <w:szCs w:val="21"/>
              </w:rPr>
              <w:t xml:space="preserve">isolators, </w:t>
            </w:r>
            <w:r>
              <w:rPr>
                <w:rFonts w:ascii="宋体" w:hAnsi="宋体"/>
                <w:color w:val="000000"/>
                <w:szCs w:val="21"/>
              </w:rPr>
              <w:t xml:space="preserve">combiners, </w:t>
            </w:r>
            <w:r>
              <w:rPr>
                <w:rFonts w:hint="eastAsia" w:ascii="宋体" w:hAnsi="宋体"/>
                <w:color w:val="000000"/>
                <w:szCs w:val="21"/>
              </w:rPr>
              <w:t>attenuators, 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8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85"/>
              </w:numPr>
              <w:jc w:val="left"/>
              <w:rPr>
                <w:rFonts w:ascii="宋体" w:hAnsi="宋体"/>
                <w:color w:val="000000"/>
                <w:szCs w:val="21"/>
              </w:rPr>
            </w:pPr>
            <w:r>
              <w:rPr>
                <w:rFonts w:hint="eastAsia" w:ascii="宋体" w:hAnsi="宋体"/>
                <w:color w:val="000000"/>
                <w:szCs w:val="21"/>
              </w:rPr>
              <w:t xml:space="preserve">Connect </w:t>
            </w:r>
            <w:r>
              <w:rPr>
                <w:rFonts w:ascii="宋体" w:hAnsi="宋体"/>
                <w:color w:val="000000"/>
                <w:szCs w:val="21"/>
              </w:rPr>
              <w:t xml:space="preserve">the test instrument and the device under test as shown in </w:t>
            </w:r>
            <w:r>
              <w:rPr>
                <w:rFonts w:hint="eastAsia"/>
              </w:rPr>
              <w:t>Figure 25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86"/>
              </w:numPr>
              <w:jc w:val="left"/>
              <w:rPr>
                <w:rFonts w:ascii="宋体" w:hAnsi="宋体"/>
                <w:color w:val="000000"/>
                <w:szCs w:val="21"/>
              </w:rPr>
            </w:pPr>
            <w:r>
              <w:rPr>
                <w:rFonts w:ascii="宋体" w:hAnsi="宋体"/>
                <w:color w:val="000000"/>
                <w:szCs w:val="21"/>
              </w:rPr>
              <w:t xml:space="preserve">Set the carrier frequency of the WCDMA signal </w:t>
            </w:r>
            <w:r>
              <w:rPr>
                <w:rFonts w:hint="eastAsia" w:ascii="宋体" w:hAnsi="宋体"/>
                <w:color w:val="000000"/>
                <w:szCs w:val="21"/>
              </w:rPr>
              <w:t xml:space="preserve">source </w:t>
            </w:r>
            <w:r>
              <w:rPr>
                <w:rFonts w:ascii="宋体" w:hAnsi="宋体"/>
                <w:color w:val="000000"/>
                <w:szCs w:val="21"/>
              </w:rPr>
              <w:t xml:space="preserve">to the center frequency of the effective working frequency band, and adjust the output level of the signal </w:t>
            </w:r>
            <w:r>
              <w:rPr>
                <w:rFonts w:hint="eastAsia" w:ascii="宋体" w:hAnsi="宋体"/>
                <w:color w:val="000000"/>
                <w:szCs w:val="21"/>
              </w:rPr>
              <w:t xml:space="preserve">source </w:t>
            </w:r>
            <w:r>
              <w:rPr>
                <w:rFonts w:ascii="宋体" w:hAnsi="宋体"/>
                <w:color w:val="000000"/>
                <w:szCs w:val="21"/>
              </w:rPr>
              <w:t xml:space="preserve">to make the output of the digital repeater the maximum output power; measure the output level of the digital repeater, and calculate its gain value </w:t>
            </w:r>
            <w:r>
              <w:rPr>
                <w:rFonts w:hint="eastAsia" w:ascii="宋体" w:hAnsi="宋体"/>
                <w:color w:val="000000"/>
                <w:szCs w:val="21"/>
              </w:rPr>
              <w:t>;</w:t>
            </w:r>
          </w:p>
          <w:p>
            <w:pPr>
              <w:widowControl/>
              <w:numPr>
                <w:ilvl w:val="0"/>
                <w:numId w:val="186"/>
              </w:numPr>
              <w:jc w:val="left"/>
              <w:rPr>
                <w:rFonts w:ascii="宋体" w:hAnsi="宋体"/>
                <w:color w:val="000000"/>
                <w:szCs w:val="21"/>
              </w:rPr>
            </w:pPr>
            <w:r>
              <w:rPr>
                <w:rFonts w:ascii="宋体" w:hAnsi="宋体"/>
                <w:color w:val="000000"/>
                <w:szCs w:val="21"/>
              </w:rPr>
              <w:t>Turn on the interference signal source, and set it according to the frequency band and level in the indicator requirements;</w:t>
            </w:r>
          </w:p>
          <w:p>
            <w:pPr>
              <w:widowControl/>
              <w:numPr>
                <w:ilvl w:val="0"/>
                <w:numId w:val="186"/>
              </w:numPr>
              <w:jc w:val="left"/>
              <w:rPr>
                <w:rFonts w:ascii="宋体" w:hAnsi="宋体"/>
                <w:color w:val="000000"/>
                <w:szCs w:val="21"/>
              </w:rPr>
            </w:pPr>
            <w:r>
              <w:rPr>
                <w:rFonts w:ascii="宋体" w:hAnsi="宋体"/>
                <w:color w:val="000000"/>
                <w:szCs w:val="21"/>
              </w:rPr>
              <w:t>Measure the output level of the digital repeater, and calculate its gain value and gain change difference.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87"/>
              </w:numPr>
              <w:jc w:val="left"/>
              <w:rPr>
                <w:rFonts w:ascii="宋体" w:hAnsi="宋体"/>
                <w:color w:val="000000"/>
                <w:szCs w:val="21"/>
              </w:rPr>
            </w:pPr>
            <w:r>
              <w:rPr>
                <w:rFonts w:ascii="宋体" w:hAnsi="宋体"/>
                <w:color w:val="000000"/>
                <w:szCs w:val="21"/>
              </w:rPr>
              <w:t xml:space="preserve">Record the output level, gain, gain variation difference </w:t>
            </w:r>
            <w:r>
              <w:rPr>
                <w:rFonts w:hint="eastAsia" w:ascii="宋体" w:hAnsi="宋体"/>
                <w:color w:val="000000"/>
                <w:szCs w:val="21"/>
              </w:rPr>
              <w:t xml:space="preserve">, and EVM of the digital repeater </w:t>
            </w:r>
            <w:r>
              <w:rPr>
                <w:rFonts w:ascii="宋体" w:hAnsi="宋体"/>
                <w:color w:val="000000"/>
                <w:szCs w:val="21"/>
              </w:rPr>
              <w:t>.</w:t>
            </w:r>
          </w:p>
          <w:p>
            <w:pPr>
              <w:widowControl/>
              <w:numPr>
                <w:ilvl w:val="0"/>
                <w:numId w:val="187"/>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56"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56" DrawAspect="Content" ObjectID="_1468075756" r:id="rId64">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88"/>
              </w:numPr>
              <w:jc w:val="left"/>
              <w:rPr>
                <w:rFonts w:ascii="宋体" w:hAnsi="宋体"/>
                <w:szCs w:val="21"/>
              </w:rPr>
            </w:pPr>
            <w:r>
              <w:rPr>
                <w:rFonts w:ascii="宋体" w:hAnsi="宋体"/>
                <w:szCs w:val="21"/>
              </w:rPr>
              <w:t xml:space="preserve">The gain difference does not exceed 6dB </w:t>
            </w:r>
            <w:r>
              <w:rPr>
                <w:rFonts w:hint="eastAsia" w:ascii="宋体" w:hAnsi="宋体"/>
                <w:szCs w:val="21"/>
              </w:rPr>
              <w:t>;</w:t>
            </w:r>
          </w:p>
          <w:p>
            <w:pPr>
              <w:widowControl/>
              <w:numPr>
                <w:ilvl w:val="0"/>
                <w:numId w:val="188"/>
              </w:numPr>
              <w:jc w:val="left"/>
              <w:rPr>
                <w:rFonts w:ascii="宋体" w:hAnsi="宋体"/>
                <w:szCs w:val="21"/>
              </w:rPr>
            </w:pPr>
            <w:r>
              <w:rPr>
                <w:rFonts w:hint="eastAsia" w:ascii="宋体" w:hAnsi="宋体"/>
                <w:szCs w:val="21"/>
              </w:rPr>
              <w:t xml:space="preserve">EVM≤12.5 </w:t>
            </w:r>
            <w:r>
              <w:rPr>
                <w:rFonts w:ascii="宋体" w:hAnsi="宋体"/>
                <w:szCs w:val="21"/>
              </w:rPr>
              <w:t xml:space="preserve">% </w:t>
            </w:r>
            <w:r>
              <w:rPr>
                <w:rFonts w:hint="eastAsia" w:ascii="宋体" w:hAnsi="宋体"/>
                <w:szCs w:val="21"/>
              </w:rPr>
              <w:t>.</w:t>
            </w:r>
          </w:p>
        </w:tc>
      </w:tr>
    </w:tbl>
    <w:p>
      <w:pPr>
        <w:pStyle w:val="110"/>
        <w:spacing w:before="156" w:after="156"/>
        <w:ind w:left="630" w:leftChars="0" w:firstLineChars="0"/>
      </w:pPr>
      <w:bookmarkStart w:id="697" w:name="_Toc3666852"/>
      <w:r>
        <w:t xml:space="preserve">out-of-band </w:t>
      </w:r>
      <w:r>
        <w:rPr>
          <w:rFonts w:hint="eastAsia"/>
        </w:rPr>
        <w:t>suppression</w:t>
      </w:r>
      <w:bookmarkEnd w:id="697"/>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5.4.16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 xml:space="preserve">Out-of-Band </w:t>
            </w:r>
            <w:r>
              <w:rPr>
                <w:rFonts w:hint="eastAsia" w:ascii="宋体" w:hAnsi="宋体"/>
                <w:color w:val="000000"/>
                <w:szCs w:val="21"/>
              </w:rPr>
              <w:t xml:space="preserve">Suppression </w:t>
            </w:r>
            <w:r>
              <w:rPr>
                <w:rFonts w:ascii="宋体" w:hAnsi="宋体"/>
                <w:color w:val="000000"/>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hint="eastAsia" w:ascii="宋体" w:hAnsi="宋体"/>
                <w:color w:val="000000"/>
                <w:szCs w:val="21"/>
              </w:rPr>
              <w:t xml:space="preserve">Suppression </w:t>
            </w:r>
            <w:r>
              <w:rPr>
                <w:rFonts w:ascii="宋体" w:hAnsi="宋体"/>
                <w:color w:val="000000"/>
                <w:szCs w:val="21"/>
              </w:rPr>
              <w:t>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Signal sources, </w:t>
            </w:r>
            <w:r>
              <w:rPr>
                <w:rFonts w:hint="eastAsia" w:ascii="宋体" w:hAnsi="宋体"/>
                <w:color w:val="000000"/>
                <w:szCs w:val="21"/>
              </w:rPr>
              <w:t xml:space="preserve">isolators, attenuators </w:t>
            </w:r>
            <w:r>
              <w:rPr>
                <w:rFonts w:ascii="宋体" w:hAnsi="宋体"/>
                <w:color w:val="000000"/>
                <w:szCs w:val="21"/>
              </w:rPr>
              <w:t xml:space="preserve">, spectrum </w:t>
            </w:r>
            <w:r>
              <w:rPr>
                <w:rFonts w:hint="eastAsia" w:ascii="宋体" w:hAnsi="宋体"/>
                <w:color w:val="000000"/>
                <w:szCs w:val="21"/>
              </w:rPr>
              <w:t>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8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89"/>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_Ref398554285 \h  \* MERGEFORMAT </w:instrText>
            </w:r>
            <w:r>
              <w:fldChar w:fldCharType="separate"/>
            </w:r>
            <w:r>
              <w:rPr>
                <w:rFonts w:hint="eastAsia" w:ascii="宋体" w:hAnsi="宋体"/>
                <w:color w:val="000000"/>
                <w:szCs w:val="21"/>
              </w:rPr>
              <w:t>Figure 22 .</w:t>
            </w:r>
            <w:r>
              <w:rPr>
                <w:rFonts w:hint="eastAsia" w:ascii="宋体" w:hAnsi="宋体"/>
                <w:color w:val="000000"/>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90"/>
              </w:numPr>
              <w:jc w:val="left"/>
              <w:rPr>
                <w:rFonts w:ascii="宋体" w:hAnsi="宋体"/>
                <w:color w:val="000000"/>
                <w:szCs w:val="21"/>
              </w:rPr>
            </w:pPr>
            <w:r>
              <w:rPr>
                <w:rFonts w:ascii="宋体" w:hAnsi="宋体"/>
                <w:color w:val="000000"/>
                <w:szCs w:val="21"/>
              </w:rPr>
              <w:t>Set the digital repeater gain to the manufacturer's nominal maximum value;</w:t>
            </w:r>
          </w:p>
          <w:p>
            <w:pPr>
              <w:widowControl/>
              <w:numPr>
                <w:ilvl w:val="0"/>
                <w:numId w:val="190"/>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90"/>
              </w:numPr>
              <w:jc w:val="left"/>
              <w:rPr>
                <w:rFonts w:ascii="宋体" w:hAnsi="宋体"/>
                <w:color w:val="000000"/>
                <w:szCs w:val="21"/>
              </w:rPr>
            </w:pPr>
            <w:r>
              <w:rPr>
                <w:rFonts w:ascii="宋体" w:hAnsi="宋体"/>
                <w:color w:val="000000"/>
                <w:szCs w:val="21"/>
              </w:rPr>
              <w:t>Set the RF signal source to CW signal, and adjust the output level of the RF signal source to (Linmax-5dB) to ensure that the digital repeater works in the linear region;</w:t>
            </w:r>
          </w:p>
          <w:p>
            <w:pPr>
              <w:widowControl/>
              <w:numPr>
                <w:ilvl w:val="0"/>
                <w:numId w:val="190"/>
              </w:numPr>
              <w:jc w:val="left"/>
              <w:rPr>
                <w:rFonts w:ascii="宋体" w:hAnsi="宋体"/>
                <w:color w:val="000000"/>
                <w:szCs w:val="21"/>
              </w:rPr>
            </w:pPr>
            <w:r>
              <w:rPr>
                <w:rFonts w:ascii="宋体" w:hAnsi="宋体"/>
                <w:color w:val="000000"/>
                <w:szCs w:val="21"/>
              </w:rPr>
              <w:t>Set up the signal sources according to the requirements of the indicators, use the spectrum analyzer to test the output power of the corresponding frequency band of the digital repeater, and calculate the difference between the output power of the desired signal in the band as the out-of-band suppression value.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91"/>
              </w:numPr>
              <w:jc w:val="left"/>
              <w:rPr>
                <w:rFonts w:ascii="宋体" w:hAnsi="宋体"/>
                <w:color w:val="000000"/>
                <w:szCs w:val="21"/>
              </w:rPr>
            </w:pPr>
            <w:r>
              <w:rPr>
                <w:rFonts w:ascii="宋体" w:hAnsi="宋体"/>
                <w:color w:val="000000"/>
                <w:szCs w:val="21"/>
              </w:rPr>
              <w:t xml:space="preserve">output power of the </w:t>
            </w:r>
            <w:r>
              <w:rPr>
                <w:rFonts w:hint="eastAsia" w:ascii="宋体" w:hAnsi="宋体"/>
                <w:color w:val="000000"/>
                <w:szCs w:val="21"/>
              </w:rPr>
              <w:t xml:space="preserve">corresponding frequency band of the </w:t>
            </w:r>
            <w:r>
              <w:rPr>
                <w:rFonts w:ascii="宋体" w:hAnsi="宋体"/>
                <w:color w:val="000000"/>
                <w:szCs w:val="21"/>
              </w:rPr>
              <w:t xml:space="preserve">digital repeater </w:t>
            </w:r>
            <w:r>
              <w:rPr>
                <w:rFonts w:hint="eastAsia" w:ascii="宋体" w:hAnsi="宋体"/>
                <w:color w:val="000000"/>
                <w:szCs w:val="21"/>
              </w:rPr>
              <w:t>;</w:t>
            </w:r>
          </w:p>
          <w:p>
            <w:pPr>
              <w:widowControl/>
              <w:numPr>
                <w:ilvl w:val="0"/>
                <w:numId w:val="191"/>
              </w:numPr>
              <w:jc w:val="left"/>
              <w:rPr>
                <w:rFonts w:ascii="宋体" w:hAnsi="宋体"/>
                <w:color w:val="000000"/>
                <w:szCs w:val="21"/>
              </w:rPr>
            </w:pPr>
            <w:r>
              <w:rPr>
                <w:rFonts w:ascii="宋体" w:hAnsi="宋体"/>
                <w:color w:val="000000"/>
                <w:szCs w:val="21"/>
              </w:rPr>
              <w:t xml:space="preserve">out-of-band suppression value </w:t>
            </w:r>
            <w:r>
              <w:rPr>
                <w:rFonts w:hint="eastAsia" w:ascii="宋体" w:hAnsi="宋体"/>
                <w:color w:val="000000"/>
                <w:szCs w:val="21"/>
              </w:rPr>
              <w:t xml:space="preserve">of each frequency band is calculated as </w:t>
            </w:r>
            <w:r>
              <w:rPr>
                <w:rFonts w:ascii="宋体" w:hAnsi="宋体"/>
                <w:color w:val="000000"/>
                <w:szCs w:val="21"/>
              </w:rPr>
              <w:t xml:space="preserve">the ratio of the output power of the frequency band to the output power of the desired signal in the band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92"/>
              </w:numPr>
              <w:jc w:val="left"/>
              <w:rPr>
                <w:rFonts w:ascii="宋体" w:hAnsi="宋体"/>
                <w:szCs w:val="21"/>
              </w:rPr>
            </w:pPr>
            <w:r>
              <w:rPr>
                <w:rFonts w:ascii="宋体" w:hAnsi="宋体"/>
                <w:szCs w:val="21"/>
              </w:rPr>
              <w:t xml:space="preserve">The out-of-band </w:t>
            </w:r>
            <w:r>
              <w:rPr>
                <w:rFonts w:hint="eastAsia" w:ascii="宋体" w:hAnsi="宋体"/>
                <w:szCs w:val="21"/>
              </w:rPr>
              <w:t xml:space="preserve">suppression </w:t>
            </w:r>
            <w:r>
              <w:rPr>
                <w:rFonts w:ascii="宋体" w:hAnsi="宋体"/>
                <w:szCs w:val="21"/>
              </w:rPr>
              <w:t>meets the specification requirements.</w:t>
            </w:r>
          </w:p>
        </w:tc>
      </w:tr>
    </w:tbl>
    <w:p>
      <w:pPr>
        <w:pStyle w:val="110"/>
        <w:spacing w:before="156" w:after="156"/>
        <w:ind w:left="630" w:leftChars="0" w:firstLineChars="0"/>
      </w:pPr>
      <w:bookmarkStart w:id="698" w:name="_Toc359332549"/>
      <w:bookmarkEnd w:id="698"/>
      <w:bookmarkStart w:id="699" w:name="_Toc359333483"/>
      <w:bookmarkEnd w:id="699"/>
      <w:bookmarkStart w:id="700" w:name="_Toc359333520"/>
      <w:bookmarkEnd w:id="700"/>
      <w:bookmarkStart w:id="701" w:name="_Toc359332586"/>
      <w:bookmarkEnd w:id="701"/>
      <w:bookmarkStart w:id="702" w:name="_Toc402796060"/>
      <w:bookmarkStart w:id="703" w:name="_Toc75829241"/>
      <w:bookmarkStart w:id="704" w:name="_Toc3666853"/>
      <w:bookmarkStart w:id="705" w:name="_Toc402798680"/>
      <w:bookmarkStart w:id="706" w:name="_Toc70274786"/>
      <w:bookmarkStart w:id="707" w:name="_Toc356822705"/>
      <w:bookmarkStart w:id="708" w:name="_Toc272845352"/>
      <w:bookmarkStart w:id="709" w:name="_Toc402799355"/>
      <w:r>
        <w:t>transmission delay</w:t>
      </w:r>
      <w:bookmarkEnd w:id="702"/>
      <w:bookmarkEnd w:id="703"/>
      <w:bookmarkEnd w:id="704"/>
      <w:bookmarkEnd w:id="705"/>
      <w:bookmarkEnd w:id="706"/>
      <w:bookmarkEnd w:id="707"/>
      <w:bookmarkEnd w:id="708"/>
      <w:bookmarkEnd w:id="709"/>
    </w:p>
    <w:p>
      <w:pPr>
        <w:jc w:val="center"/>
        <w:rPr>
          <w:color w:val="000000"/>
          <w:szCs w:val="21"/>
        </w:rPr>
      </w:pPr>
      <w:r>
        <w:rPr>
          <w:color w:val="000000"/>
          <w:szCs w:val="21"/>
        </w:rPr>
        <w:tab/>
      </w:r>
      <w:r>
        <w:object>
          <v:shape id="_x0000_i1057" o:spt="75" type="#_x0000_t75" style="height:100.8pt;width:390.55pt;" o:ole="t" filled="f" o:preferrelative="t" stroked="f" coordsize="21600,21600">
            <v:path/>
            <v:fill on="f" focussize="0,0"/>
            <v:stroke on="f" joinstyle="miter"/>
            <v:imagedata r:id="rId50" o:title=""/>
            <o:lock v:ext="edit" aspectratio="t"/>
            <w10:wrap type="none"/>
            <w10:anchorlock/>
          </v:shape>
          <o:OLEObject Type="Embed" ProgID="Visio.Drawing.11" ShapeID="_x0000_i1057" DrawAspect="Content" ObjectID="_1468075757" r:id="rId65">
            <o:LockedField>false</o:LockedField>
          </o:OLEObject>
        </w:object>
      </w:r>
    </w:p>
    <w:p>
      <w:pPr>
        <w:pStyle w:val="20"/>
        <w:numPr>
          <w:ilvl w:val="0"/>
          <w:numId w:val="56"/>
        </w:numPr>
        <w:jc w:val="center"/>
        <w:rPr>
          <w:rFonts w:ascii="黑体" w:hAnsi="黑体"/>
          <w:sz w:val="21"/>
          <w:szCs w:val="21"/>
        </w:rPr>
      </w:pPr>
      <w:r>
        <w:rPr>
          <w:rFonts w:ascii="黑体" w:hAnsi="黑体"/>
          <w:sz w:val="21"/>
          <w:szCs w:val="21"/>
        </w:rPr>
        <w:t>Transmission Delay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5.4.17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Transmission Delay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the Transmission Delay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Isolators, Attenuators, </w:t>
            </w:r>
            <w:r>
              <w:rPr>
                <w:rFonts w:hint="eastAsia" w:ascii="宋体" w:hAnsi="宋体"/>
                <w:color w:val="000000"/>
                <w:szCs w:val="21"/>
              </w:rPr>
              <w:t>Signal Sources, Spectrum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93"/>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93"/>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26 .</w:t>
            </w:r>
            <w:r>
              <w:fldChar w:fldCharType="begin"/>
            </w:r>
            <w:r>
              <w:instrText xml:space="preserve"> REF _Ref398557350 \h  \* MERGEFORMAT </w:instrText>
            </w:r>
            <w: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pStyle w:val="123"/>
              <w:numPr>
                <w:ilvl w:val="0"/>
                <w:numId w:val="194"/>
              </w:numPr>
              <w:rPr>
                <w:rFonts w:hAnsi="宋体"/>
                <w:color w:val="000000"/>
                <w:szCs w:val="21"/>
              </w:rPr>
            </w:pPr>
            <w:r>
              <w:rPr>
                <w:rFonts w:hAnsi="宋体"/>
                <w:color w:val="000000"/>
                <w:szCs w:val="21"/>
              </w:rPr>
              <w:t xml:space="preserve">Set the signal source to output the </w:t>
            </w:r>
            <w:r>
              <w:rPr>
                <w:rFonts w:hint="eastAsia" w:hAnsi="宋体"/>
                <w:color w:val="000000"/>
                <w:szCs w:val="21"/>
              </w:rPr>
              <w:t xml:space="preserve">WCDMA test mode 1 B modulation signal, and adjust the operating frequency to the center frequency </w:t>
            </w:r>
            <w:r>
              <w:rPr>
                <w:rFonts w:hAnsi="宋体"/>
                <w:color w:val="000000"/>
                <w:szCs w:val="21"/>
              </w:rPr>
              <w:t>of the digital repeater under test in turn ;</w:t>
            </w:r>
          </w:p>
          <w:p>
            <w:pPr>
              <w:pStyle w:val="123"/>
              <w:numPr>
                <w:ilvl w:val="0"/>
                <w:numId w:val="194"/>
              </w:numPr>
              <w:rPr>
                <w:rFonts w:hAnsi="宋体"/>
                <w:color w:val="000000"/>
                <w:szCs w:val="21"/>
              </w:rPr>
            </w:pPr>
            <w:r>
              <w:rPr>
                <w:rFonts w:hint="eastAsia" w:hAnsi="宋体"/>
                <w:color w:val="000000"/>
                <w:szCs w:val="21"/>
              </w:rPr>
              <w:t xml:space="preserve">according to the dotted line in </w:t>
            </w:r>
            <w:r>
              <w:rPr>
                <w:rFonts w:hint="eastAsia"/>
              </w:rPr>
              <w:t xml:space="preserve">Figure 26 </w:t>
            </w:r>
            <w:r>
              <w:rPr>
                <w:rFonts w:hint="eastAsia" w:hAnsi="宋体"/>
                <w:color w:val="000000"/>
                <w:szCs w:val="21"/>
              </w:rPr>
              <w:t>, first test the carrier delay of the meter pass-through;</w:t>
            </w:r>
          </w:p>
          <w:p>
            <w:pPr>
              <w:pStyle w:val="123"/>
              <w:numPr>
                <w:ilvl w:val="0"/>
                <w:numId w:val="194"/>
              </w:numPr>
              <w:rPr>
                <w:rFonts w:hAnsi="宋体"/>
                <w:color w:val="000000"/>
                <w:szCs w:val="21"/>
              </w:rPr>
            </w:pPr>
            <w:r>
              <w:rPr>
                <w:rFonts w:hint="eastAsia" w:hAnsi="宋体"/>
                <w:color w:val="000000"/>
                <w:szCs w:val="21"/>
              </w:rPr>
              <w:t xml:space="preserve">according to the solid line connection in </w:t>
            </w:r>
            <w:r>
              <w:rPr>
                <w:rFonts w:hint="eastAsia"/>
              </w:rPr>
              <w:t>Figure 26 ;</w:t>
            </w:r>
          </w:p>
          <w:p>
            <w:pPr>
              <w:pStyle w:val="123"/>
              <w:numPr>
                <w:ilvl w:val="0"/>
                <w:numId w:val="194"/>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194"/>
              </w:numPr>
              <w:rPr>
                <w:rFonts w:hAnsi="宋体"/>
                <w:color w:val="000000"/>
                <w:szCs w:val="21"/>
              </w:rPr>
            </w:pPr>
            <w:r>
              <w:rPr>
                <w:rFonts w:hAnsi="宋体"/>
                <w:color w:val="000000"/>
                <w:szCs w:val="21"/>
              </w:rPr>
              <w:t>Set the digital repeater gain to the minimum ;</w:t>
            </w:r>
          </w:p>
          <w:p>
            <w:pPr>
              <w:pStyle w:val="123"/>
              <w:numPr>
                <w:ilvl w:val="0"/>
                <w:numId w:val="194"/>
              </w:numPr>
              <w:rPr>
                <w:rFonts w:hAnsi="宋体"/>
                <w:color w:val="000000"/>
                <w:szCs w:val="21"/>
              </w:rPr>
            </w:pPr>
            <w:r>
              <w:rPr>
                <w:rFonts w:hAnsi="宋体"/>
                <w:color w:val="000000"/>
                <w:szCs w:val="21"/>
              </w:rPr>
              <w:t>Adjust the input signal level so that the output signal of the digital repeater reaches the manufacturer's nominal maximum value;</w:t>
            </w:r>
          </w:p>
          <w:p>
            <w:pPr>
              <w:widowControl/>
              <w:numPr>
                <w:ilvl w:val="0"/>
                <w:numId w:val="194"/>
              </w:numPr>
              <w:jc w:val="left"/>
              <w:rPr>
                <w:rFonts w:ascii="宋体" w:hAnsi="宋体"/>
                <w:color w:val="000000"/>
                <w:szCs w:val="21"/>
              </w:rPr>
            </w:pPr>
            <w:r>
              <w:rPr>
                <w:rFonts w:hint="eastAsia" w:hAnsi="宋体"/>
                <w:color w:val="000000"/>
                <w:szCs w:val="21"/>
              </w:rPr>
              <w:t xml:space="preserve">carrier delay </w:t>
            </w:r>
            <w:r>
              <w:rPr>
                <w:rFonts w:hAnsi="宋体"/>
                <w:color w:val="000000"/>
                <w:szCs w:val="21"/>
              </w:rPr>
              <w:t>from the signal analyzer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95"/>
              </w:numPr>
              <w:jc w:val="left"/>
              <w:rPr>
                <w:rFonts w:ascii="宋体" w:hAnsi="宋体"/>
                <w:color w:val="000000"/>
                <w:szCs w:val="21"/>
              </w:rPr>
            </w:pPr>
            <w:r>
              <w:rPr>
                <w:rFonts w:ascii="宋体" w:hAnsi="宋体"/>
                <w:color w:val="000000"/>
                <w:szCs w:val="21"/>
              </w:rPr>
              <w:t xml:space="preserve">Record the test delay of the digital repeater </w:t>
            </w:r>
            <w:r>
              <w:rPr>
                <w:rFonts w:hint="eastAsia" w:ascii="宋体" w:hAnsi="宋体"/>
                <w:color w:val="000000"/>
                <w:szCs w:val="21"/>
              </w:rPr>
              <w:t xml:space="preserve">and the test </w:t>
            </w:r>
            <w:r>
              <w:rPr>
                <w:rFonts w:ascii="宋体" w:hAnsi="宋体"/>
                <w:color w:val="000000"/>
                <w:szCs w:val="21"/>
              </w:rPr>
              <w:t xml:space="preserve">delay </w:t>
            </w:r>
            <w:r>
              <w:rPr>
                <w:rFonts w:hint="eastAsia" w:ascii="宋体" w:hAnsi="宋体"/>
                <w:color w:val="000000"/>
                <w:szCs w:val="21"/>
              </w:rPr>
              <w:t xml:space="preserve">of the meter pass-through </w:t>
            </w:r>
            <w:r>
              <w:rPr>
                <w:rFonts w:ascii="宋体" w:hAnsi="宋体"/>
                <w:color w:val="000000"/>
                <w:szCs w:val="21"/>
              </w:rPr>
              <w:t>.</w:t>
            </w:r>
          </w:p>
          <w:p>
            <w:pPr>
              <w:widowControl/>
              <w:numPr>
                <w:ilvl w:val="0"/>
                <w:numId w:val="195"/>
              </w:numPr>
              <w:jc w:val="left"/>
              <w:rPr>
                <w:rFonts w:ascii="宋体" w:hAnsi="宋体"/>
                <w:color w:val="000000"/>
                <w:szCs w:val="21"/>
              </w:rPr>
            </w:pPr>
            <w:r>
              <w:rPr>
                <w:rFonts w:hint="eastAsia" w:ascii="宋体" w:hAnsi="宋体"/>
                <w:color w:val="000000"/>
                <w:szCs w:val="21"/>
              </w:rPr>
              <w:t>The equipment delay of the digital repeater = the test delay of the equipment - the test delay of the meter pass-through;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196"/>
              </w:numPr>
              <w:jc w:val="left"/>
              <w:rPr>
                <w:rFonts w:ascii="宋体" w:hAnsi="宋体"/>
                <w:szCs w:val="21"/>
              </w:rPr>
            </w:pPr>
            <w:r>
              <w:rPr>
                <w:rFonts w:ascii="宋体" w:hAnsi="宋体"/>
                <w:szCs w:val="21"/>
              </w:rPr>
              <w:t xml:space="preserve">Broadband devices ≤10µs </w:t>
            </w:r>
            <w:r>
              <w:rPr>
                <w:rFonts w:hint="eastAsia" w:ascii="宋体" w:hAnsi="宋体"/>
                <w:szCs w:val="21"/>
              </w:rPr>
              <w:t>.</w:t>
            </w:r>
          </w:p>
        </w:tc>
      </w:tr>
    </w:tbl>
    <w:p>
      <w:pPr>
        <w:pStyle w:val="110"/>
        <w:spacing w:before="156" w:after="156"/>
        <w:ind w:left="630" w:leftChars="0" w:firstLineChars="0"/>
      </w:pPr>
      <w:bookmarkStart w:id="710" w:name="_Toc75829242"/>
      <w:bookmarkStart w:id="711" w:name="_Toc402796061"/>
      <w:bookmarkStart w:id="712" w:name="_Toc70274787"/>
      <w:bookmarkStart w:id="713" w:name="_Toc356822706"/>
      <w:bookmarkStart w:id="714" w:name="_Toc272845353"/>
      <w:bookmarkStart w:id="715" w:name="_Toc402799356"/>
      <w:bookmarkStart w:id="716" w:name="_Toc3666854"/>
      <w:bookmarkStart w:id="717" w:name="_Toc402798681"/>
      <w:r>
        <w:t xml:space="preserve">Input </w:t>
      </w:r>
      <w:r>
        <w:rPr>
          <w:rFonts w:hint="eastAsia"/>
        </w:rPr>
        <w:t xml:space="preserve">/ </w:t>
      </w:r>
      <w:r>
        <w:t>Output VSWR</w:t>
      </w:r>
      <w:bookmarkEnd w:id="710"/>
      <w:bookmarkEnd w:id="711"/>
      <w:bookmarkEnd w:id="712"/>
      <w:bookmarkEnd w:id="713"/>
      <w:bookmarkEnd w:id="714"/>
      <w:bookmarkEnd w:id="715"/>
      <w:bookmarkEnd w:id="716"/>
      <w:bookmarkEnd w:id="717"/>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5.4.18 _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szCs w:val="21"/>
              </w:rPr>
            </w:pPr>
            <w:r>
              <w:rPr>
                <w:rFonts w:ascii="宋体" w:hAnsi="宋体"/>
                <w:szCs w:val="21"/>
              </w:rPr>
              <w:t xml:space="preserve">Input </w:t>
            </w:r>
            <w:r>
              <w:rPr>
                <w:rFonts w:hint="eastAsia" w:ascii="宋体" w:hAnsi="宋体"/>
                <w:szCs w:val="21"/>
              </w:rPr>
              <w:t xml:space="preserve">/Output </w:t>
            </w:r>
            <w:r>
              <w:rPr>
                <w:rFonts w:ascii="宋体" w:hAnsi="宋体"/>
                <w:szCs w:val="21"/>
              </w:rPr>
              <w:t>VSWR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szCs w:val="21"/>
              </w:rPr>
            </w:pPr>
            <w:r>
              <w:rPr>
                <w:rFonts w:ascii="宋体" w:hAnsi="宋体"/>
                <w:szCs w:val="21"/>
              </w:rPr>
              <w:t>Verify the input VSWR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Matching loads, vector network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197"/>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197"/>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_Ref398554183 \h  \* MERGEFORMAT </w:instrText>
            </w:r>
            <w:r>
              <w:fldChar w:fldCharType="separate"/>
            </w:r>
            <w:r>
              <w:rPr>
                <w:rFonts w:hint="eastAsia" w:ascii="宋体" w:hAnsi="宋体"/>
                <w:szCs w:val="21"/>
              </w:rPr>
              <w:t>Figure 20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198"/>
              </w:numPr>
              <w:jc w:val="left"/>
              <w:rPr>
                <w:rFonts w:ascii="宋体" w:hAnsi="宋体"/>
                <w:color w:val="000000"/>
                <w:szCs w:val="21"/>
              </w:rPr>
            </w:pPr>
            <w:r>
              <w:rPr>
                <w:rFonts w:ascii="宋体" w:hAnsi="宋体"/>
                <w:color w:val="000000"/>
                <w:szCs w:val="21"/>
              </w:rPr>
              <w:t>Turn off uplink (measure downlink metrics) or turn off downlink (measure uplink metrics);</w:t>
            </w:r>
          </w:p>
          <w:p>
            <w:pPr>
              <w:widowControl/>
              <w:numPr>
                <w:ilvl w:val="0"/>
                <w:numId w:val="198"/>
              </w:numPr>
              <w:jc w:val="left"/>
              <w:rPr>
                <w:rFonts w:ascii="宋体" w:hAnsi="宋体"/>
                <w:color w:val="000000"/>
                <w:szCs w:val="21"/>
              </w:rPr>
            </w:pPr>
            <w:r>
              <w:rPr>
                <w:rFonts w:ascii="宋体" w:hAnsi="宋体"/>
                <w:color w:val="000000"/>
                <w:szCs w:val="21"/>
              </w:rPr>
              <w:t>Set the frequency band of the vector network analyzer as the working frequency band of the digital repeater, and the output level is -30dBm;</w:t>
            </w:r>
          </w:p>
          <w:p>
            <w:pPr>
              <w:widowControl/>
              <w:numPr>
                <w:ilvl w:val="0"/>
                <w:numId w:val="198"/>
              </w:numPr>
              <w:jc w:val="left"/>
              <w:rPr>
                <w:rFonts w:ascii="宋体" w:hAnsi="宋体"/>
                <w:color w:val="000000"/>
                <w:szCs w:val="21"/>
              </w:rPr>
            </w:pPr>
            <w:r>
              <w:rPr>
                <w:rFonts w:ascii="宋体" w:hAnsi="宋体"/>
                <w:color w:val="000000"/>
                <w:szCs w:val="21"/>
              </w:rPr>
              <w:t>Set as measurement after open circuit, short circuit and load calibration at the test port of the network analyzer;</w:t>
            </w:r>
          </w:p>
          <w:p>
            <w:pPr>
              <w:widowControl/>
              <w:numPr>
                <w:ilvl w:val="0"/>
                <w:numId w:val="198"/>
              </w:numPr>
              <w:jc w:val="left"/>
              <w:rPr>
                <w:rFonts w:ascii="宋体" w:hAnsi="宋体"/>
                <w:color w:val="000000"/>
                <w:szCs w:val="21"/>
              </w:rPr>
            </w:pPr>
            <w:r>
              <w:rPr>
                <w:rFonts w:ascii="宋体" w:hAnsi="宋体"/>
                <w:color w:val="000000"/>
                <w:szCs w:val="21"/>
              </w:rPr>
              <w:t>Set the gain of the digital repeater to the minimum gain, connect the input (or output) port of the device under test to the test port, the output (or input) port to the load, and read the working frequency band of the digital repeater under test from the vector network analyzer The maximum voltage standing wave ratio within.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199"/>
              </w:numPr>
              <w:jc w:val="left"/>
              <w:rPr>
                <w:rFonts w:ascii="宋体" w:hAnsi="宋体"/>
                <w:color w:val="000000"/>
                <w:szCs w:val="21"/>
              </w:rPr>
            </w:pPr>
            <w:r>
              <w:rPr>
                <w:rFonts w:ascii="宋体" w:hAnsi="宋体"/>
                <w:color w:val="000000"/>
                <w:szCs w:val="21"/>
              </w:rPr>
              <w:t>Record the maximum value of the VSWR in the working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00"/>
              </w:numPr>
              <w:jc w:val="left"/>
              <w:rPr>
                <w:rFonts w:ascii="宋体" w:hAnsi="宋体"/>
                <w:szCs w:val="21"/>
              </w:rPr>
            </w:pPr>
            <w:r>
              <w:rPr>
                <w:rFonts w:hint="eastAsia" w:ascii="宋体" w:hAnsi="宋体"/>
                <w:szCs w:val="21"/>
              </w:rPr>
              <w:t>Meet the input/output voltage standing wave ratio index requirements</w:t>
            </w:r>
          </w:p>
        </w:tc>
      </w:tr>
    </w:tbl>
    <w:p>
      <w:pPr>
        <w:pStyle w:val="110"/>
        <w:spacing w:before="156" w:after="156"/>
        <w:ind w:left="630" w:leftChars="0" w:firstLineChars="0"/>
      </w:pPr>
      <w:bookmarkStart w:id="718" w:name="_Toc402799357"/>
      <w:bookmarkStart w:id="719" w:name="_Toc402796062"/>
      <w:bookmarkStart w:id="720" w:name="_Toc356822717"/>
      <w:bookmarkStart w:id="721" w:name="_Toc3666855"/>
      <w:bookmarkStart w:id="722" w:name="_Toc402798682"/>
      <w:r>
        <w:t>Maximum allowable input level</w:t>
      </w:r>
      <w:bookmarkEnd w:id="718"/>
      <w:bookmarkEnd w:id="719"/>
      <w:bookmarkEnd w:id="720"/>
      <w:bookmarkEnd w:id="721"/>
      <w:bookmarkEnd w:id="722"/>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5.4.19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WCDMA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Maximum allowable input level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the maximum allowable input level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hint="eastAsia" w:ascii="宋体" w:hAnsi="宋体"/>
                <w:color w:val="000000"/>
                <w:szCs w:val="21"/>
              </w:rPr>
              <w:t xml:space="preserve">WCDMA </w:t>
            </w:r>
            <w:r>
              <w:rPr>
                <w:rFonts w:ascii="宋体" w:hAnsi="宋体"/>
                <w:color w:val="000000"/>
                <w:szCs w:val="21"/>
              </w:rPr>
              <w:t xml:space="preserve">signal source, isolator, attenuator, spectrum </w:t>
            </w:r>
            <w:r>
              <w:rPr>
                <w:rFonts w:hint="eastAsia" w:ascii="宋体" w:hAnsi="宋体"/>
                <w:color w:val="000000"/>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20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201"/>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_Ref398554285 \h  \* MERGEFORMAT </w:instrText>
            </w:r>
            <w:r>
              <w:fldChar w:fldCharType="separate"/>
            </w:r>
            <w:r>
              <w:rPr>
                <w:rFonts w:hint="eastAsia" w:ascii="宋体" w:hAnsi="宋体"/>
                <w:color w:val="000000"/>
                <w:szCs w:val="21"/>
              </w:rPr>
              <w:t>Figure 22 .</w:t>
            </w:r>
            <w:r>
              <w:rPr>
                <w:rFonts w:hint="eastAsia" w:ascii="宋体" w:hAnsi="宋体"/>
                <w:color w:val="000000"/>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202"/>
              </w:numPr>
              <w:jc w:val="left"/>
              <w:rPr>
                <w:rFonts w:ascii="宋体" w:hAnsi="宋体"/>
                <w:color w:val="000000"/>
                <w:szCs w:val="21"/>
              </w:rPr>
            </w:pPr>
            <w:r>
              <w:rPr>
                <w:rFonts w:ascii="宋体" w:hAnsi="宋体"/>
                <w:color w:val="000000"/>
                <w:szCs w:val="21"/>
              </w:rPr>
              <w:t>Turn off the uplink (measure the downlink output power) or turn off the downlink (measure the uplink output power);</w:t>
            </w:r>
          </w:p>
          <w:p>
            <w:pPr>
              <w:widowControl/>
              <w:numPr>
                <w:ilvl w:val="0"/>
                <w:numId w:val="202"/>
              </w:numPr>
              <w:jc w:val="left"/>
              <w:rPr>
                <w:rFonts w:ascii="宋体" w:hAnsi="宋体"/>
                <w:color w:val="000000"/>
                <w:szCs w:val="21"/>
              </w:rPr>
            </w:pPr>
            <w:r>
              <w:rPr>
                <w:rFonts w:ascii="宋体" w:hAnsi="宋体"/>
                <w:color w:val="000000"/>
                <w:szCs w:val="21"/>
              </w:rPr>
              <w:t xml:space="preserve">Set the WCDMA signal </w:t>
            </w:r>
            <w:r>
              <w:rPr>
                <w:rFonts w:hint="eastAsia" w:ascii="宋体" w:hAnsi="宋体"/>
                <w:color w:val="000000"/>
                <w:szCs w:val="21"/>
              </w:rPr>
              <w:t xml:space="preserve">source </w:t>
            </w:r>
            <w:r>
              <w:rPr>
                <w:rFonts w:ascii="宋体" w:hAnsi="宋体"/>
                <w:color w:val="000000"/>
                <w:szCs w:val="21"/>
              </w:rPr>
              <w:t>to the center frequency within the working frequency range of the digital repeater, so that it can generate the signal of Appendix B test mode 1B;</w:t>
            </w:r>
          </w:p>
          <w:p>
            <w:pPr>
              <w:widowControl/>
              <w:numPr>
                <w:ilvl w:val="0"/>
                <w:numId w:val="202"/>
              </w:numPr>
              <w:jc w:val="left"/>
              <w:rPr>
                <w:rFonts w:ascii="宋体" w:hAnsi="宋体"/>
                <w:color w:val="000000"/>
                <w:szCs w:val="21"/>
              </w:rPr>
            </w:pPr>
            <w:r>
              <w:rPr>
                <w:rFonts w:ascii="宋体" w:hAnsi="宋体"/>
                <w:color w:val="000000"/>
                <w:szCs w:val="21"/>
              </w:rPr>
              <w:t>Adjust the level to the maximum allowable input level for 1min;</w:t>
            </w:r>
          </w:p>
          <w:p>
            <w:pPr>
              <w:widowControl/>
              <w:numPr>
                <w:ilvl w:val="0"/>
                <w:numId w:val="202"/>
              </w:numPr>
              <w:jc w:val="left"/>
              <w:rPr>
                <w:rFonts w:ascii="宋体" w:hAnsi="宋体"/>
                <w:color w:val="000000"/>
                <w:szCs w:val="21"/>
              </w:rPr>
            </w:pPr>
            <w:r>
              <w:rPr>
                <w:rFonts w:ascii="宋体" w:hAnsi="宋体"/>
                <w:color w:val="000000"/>
                <w:szCs w:val="21"/>
              </w:rPr>
              <w:t>Repeat the test of the nominal maximum output power and gain index items, and the measured values should be within the specified range of the index.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203"/>
              </w:numPr>
              <w:jc w:val="left"/>
              <w:rPr>
                <w:rFonts w:ascii="宋体" w:hAnsi="宋体"/>
                <w:color w:val="000000"/>
                <w:szCs w:val="21"/>
              </w:rPr>
            </w:pPr>
            <w:r>
              <w:rPr>
                <w:rFonts w:ascii="宋体" w:hAnsi="宋体"/>
                <w:color w:val="000000"/>
                <w:szCs w:val="21"/>
              </w:rPr>
              <w:t>record the maximum allowable input level of the digital repeater;</w:t>
            </w:r>
          </w:p>
          <w:p>
            <w:pPr>
              <w:widowControl/>
              <w:numPr>
                <w:ilvl w:val="0"/>
                <w:numId w:val="203"/>
              </w:numPr>
              <w:jc w:val="left"/>
              <w:rPr>
                <w:rFonts w:ascii="宋体" w:hAnsi="宋体"/>
                <w:color w:val="000000"/>
                <w:szCs w:val="21"/>
              </w:rPr>
            </w:pPr>
            <w:r>
              <w:rPr>
                <w:rFonts w:ascii="宋体" w:hAnsi="宋体"/>
                <w:szCs w:val="21"/>
              </w:rPr>
              <w:t xml:space="preserve">Record test data for </w:t>
            </w:r>
            <w:r>
              <w:rPr>
                <w:rFonts w:ascii="宋体" w:hAnsi="宋体"/>
                <w:color w:val="000000"/>
                <w:szCs w:val="21"/>
              </w:rPr>
              <w:t xml:space="preserve">nominal maximum output power and gain </w:t>
            </w:r>
            <w:r>
              <w:rPr>
                <w:rFonts w:ascii="宋体" w:hAnsi="宋体"/>
                <w:szCs w:val="21"/>
              </w:rPr>
              <w:t>index terms.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04"/>
              </w:numPr>
              <w:jc w:val="left"/>
              <w:rPr>
                <w:rFonts w:ascii="宋体" w:hAnsi="宋体"/>
                <w:szCs w:val="21"/>
              </w:rPr>
            </w:pPr>
            <w:r>
              <w:rPr>
                <w:rFonts w:hint="eastAsia" w:ascii="宋体" w:hAnsi="宋体"/>
                <w:szCs w:val="21"/>
              </w:rPr>
              <w:t>Uplink RF Input Ports:</w:t>
            </w:r>
          </w:p>
          <w:p>
            <w:pPr>
              <w:widowControl/>
              <w:ind w:left="420"/>
              <w:jc w:val="left"/>
              <w:rPr>
                <w:rFonts w:ascii="宋体" w:hAnsi="宋体"/>
                <w:szCs w:val="21"/>
              </w:rPr>
            </w:pPr>
            <w:r>
              <w:rPr>
                <w:rFonts w:hint="eastAsia" w:ascii="宋体" w:hAnsi="宋体"/>
                <w:szCs w:val="21"/>
              </w:rPr>
              <w:t>The maximum allowable input level is ≥-10dBm, the equipment can work normally without damage;</w:t>
            </w:r>
          </w:p>
          <w:p>
            <w:pPr>
              <w:widowControl/>
              <w:numPr>
                <w:ilvl w:val="0"/>
                <w:numId w:val="204"/>
              </w:numPr>
              <w:jc w:val="left"/>
              <w:rPr>
                <w:rFonts w:ascii="宋体" w:hAnsi="宋体"/>
                <w:szCs w:val="21"/>
              </w:rPr>
            </w:pPr>
            <w:r>
              <w:rPr>
                <w:rFonts w:hint="eastAsia" w:ascii="宋体" w:hAnsi="宋体"/>
                <w:szCs w:val="21"/>
              </w:rPr>
              <w:t>Downlink RF Input Ports:</w:t>
            </w:r>
          </w:p>
          <w:p>
            <w:pPr>
              <w:widowControl/>
              <w:ind w:left="420"/>
              <w:jc w:val="left"/>
              <w:rPr>
                <w:rFonts w:ascii="宋体" w:hAnsi="宋体"/>
                <w:szCs w:val="21"/>
              </w:rPr>
            </w:pPr>
            <w:r>
              <w:rPr>
                <w:rFonts w:hint="eastAsia" w:ascii="宋体" w:hAnsi="宋体"/>
                <w:szCs w:val="21"/>
              </w:rPr>
              <w:t>The maximum allowable input level of the optical fiber repeater is ≥10dBm, and the equipment can work normally without damage;</w:t>
            </w:r>
          </w:p>
          <w:p>
            <w:pPr>
              <w:widowControl/>
              <w:ind w:left="420"/>
              <w:jc w:val="left"/>
              <w:rPr>
                <w:rFonts w:ascii="宋体" w:hAnsi="宋体"/>
                <w:szCs w:val="21"/>
              </w:rPr>
            </w:pPr>
            <w:r>
              <w:rPr>
                <w:rFonts w:hint="eastAsia" w:ascii="宋体" w:hAnsi="宋体"/>
                <w:szCs w:val="21"/>
              </w:rPr>
              <w:t>The maximum allowable input level of the wireless repeater is ≥-10dBm, and the equipment can work normally without damage.</w:t>
            </w:r>
          </w:p>
        </w:tc>
      </w:tr>
    </w:tbl>
    <w:p>
      <w:pPr>
        <w:pStyle w:val="106"/>
        <w:spacing w:before="156" w:after="156"/>
      </w:pPr>
      <w:bookmarkStart w:id="723" w:name="_Toc104216078"/>
      <w:bookmarkEnd w:id="723"/>
      <w:bookmarkStart w:id="724" w:name="_Toc57780704"/>
      <w:bookmarkEnd w:id="724"/>
      <w:bookmarkStart w:id="725" w:name="_Toc255155830"/>
      <w:bookmarkEnd w:id="725"/>
      <w:bookmarkStart w:id="726" w:name="_Toc3666856"/>
      <w:bookmarkStart w:id="727" w:name="_Toc402798684"/>
      <w:bookmarkStart w:id="728" w:name="_Toc402799359"/>
      <w:bookmarkStart w:id="729" w:name="_Toc402796064"/>
      <w:bookmarkStart w:id="730" w:name="_Toc356822738"/>
      <w:r>
        <w:t>LTE RF performance test</w:t>
      </w:r>
      <w:bookmarkEnd w:id="726"/>
      <w:bookmarkEnd w:id="727"/>
      <w:bookmarkEnd w:id="728"/>
      <w:bookmarkEnd w:id="729"/>
      <w:bookmarkEnd w:id="730"/>
    </w:p>
    <w:p>
      <w:pPr>
        <w:pStyle w:val="110"/>
        <w:spacing w:before="156" w:after="156"/>
        <w:ind w:left="630" w:leftChars="0" w:firstLineChars="0"/>
      </w:pPr>
      <w:bookmarkStart w:id="731" w:name="_Toc365021412"/>
      <w:bookmarkEnd w:id="731"/>
      <w:bookmarkStart w:id="732" w:name="_Toc356829386"/>
      <w:bookmarkEnd w:id="732"/>
      <w:bookmarkStart w:id="733" w:name="_Toc359333526"/>
      <w:bookmarkEnd w:id="733"/>
      <w:bookmarkStart w:id="734" w:name="_Toc353872009"/>
      <w:bookmarkEnd w:id="734"/>
      <w:bookmarkStart w:id="735" w:name="_Toc356909944"/>
      <w:bookmarkEnd w:id="735"/>
      <w:bookmarkStart w:id="736" w:name="_Toc365028414"/>
      <w:bookmarkEnd w:id="736"/>
      <w:bookmarkStart w:id="737" w:name="_Toc359328323"/>
      <w:bookmarkEnd w:id="737"/>
      <w:bookmarkStart w:id="738" w:name="_Toc395703912"/>
      <w:bookmarkEnd w:id="738"/>
      <w:bookmarkStart w:id="739" w:name="_Toc356822943"/>
      <w:bookmarkEnd w:id="739"/>
      <w:bookmarkStart w:id="740" w:name="_Toc365035751"/>
      <w:bookmarkEnd w:id="740"/>
      <w:bookmarkStart w:id="741" w:name="_Toc356823044"/>
      <w:bookmarkEnd w:id="741"/>
      <w:bookmarkStart w:id="742" w:name="_Toc365021263"/>
      <w:bookmarkEnd w:id="742"/>
      <w:bookmarkStart w:id="743" w:name="_Toc395704504"/>
      <w:bookmarkEnd w:id="743"/>
      <w:bookmarkStart w:id="744" w:name="_Toc359328108"/>
      <w:bookmarkEnd w:id="744"/>
      <w:bookmarkStart w:id="745" w:name="_Toc359332592"/>
      <w:bookmarkEnd w:id="745"/>
      <w:bookmarkStart w:id="746" w:name="_Toc395704990"/>
      <w:bookmarkEnd w:id="746"/>
      <w:bookmarkStart w:id="747" w:name="_Toc395704666"/>
      <w:bookmarkEnd w:id="747"/>
      <w:bookmarkStart w:id="748" w:name="_Toc395705313"/>
      <w:bookmarkEnd w:id="748"/>
      <w:bookmarkStart w:id="749" w:name="_Toc356822739"/>
      <w:bookmarkEnd w:id="749"/>
      <w:bookmarkStart w:id="750" w:name="_Toc395705708"/>
      <w:bookmarkEnd w:id="750"/>
      <w:bookmarkStart w:id="751" w:name="_Toc395705152"/>
      <w:bookmarkEnd w:id="751"/>
      <w:bookmarkStart w:id="752" w:name="_Toc365035925"/>
      <w:bookmarkEnd w:id="752"/>
      <w:bookmarkStart w:id="753" w:name="_Toc365021610"/>
      <w:bookmarkEnd w:id="753"/>
      <w:bookmarkStart w:id="754" w:name="_Toc402799360"/>
      <w:bookmarkEnd w:id="754"/>
      <w:bookmarkStart w:id="755" w:name="_Toc396115033"/>
      <w:bookmarkEnd w:id="755"/>
      <w:bookmarkStart w:id="756" w:name="_Toc396119731"/>
      <w:bookmarkEnd w:id="756"/>
      <w:bookmarkStart w:id="757" w:name="_Toc356894668"/>
      <w:bookmarkEnd w:id="757"/>
      <w:bookmarkStart w:id="758" w:name="_Toc395704341"/>
      <w:bookmarkEnd w:id="758"/>
      <w:bookmarkStart w:id="759" w:name="_Toc402796065"/>
      <w:bookmarkEnd w:id="759"/>
      <w:bookmarkStart w:id="760" w:name="_Toc402707265"/>
      <w:bookmarkEnd w:id="760"/>
      <w:bookmarkStart w:id="761" w:name="_Toc402798685"/>
      <w:bookmarkEnd w:id="761"/>
      <w:bookmarkStart w:id="762" w:name="_Toc398727700"/>
      <w:bookmarkEnd w:id="762"/>
      <w:bookmarkStart w:id="763" w:name="_Toc395704828"/>
      <w:bookmarkEnd w:id="763"/>
      <w:bookmarkStart w:id="764" w:name="_Toc400785998"/>
      <w:bookmarkEnd w:id="764"/>
      <w:bookmarkStart w:id="765" w:name="_Toc395705474"/>
      <w:bookmarkEnd w:id="765"/>
      <w:bookmarkStart w:id="766" w:name="_Toc398641045"/>
      <w:bookmarkEnd w:id="766"/>
      <w:bookmarkStart w:id="767" w:name="_Toc402799362"/>
      <w:bookmarkStart w:id="768" w:name="_Toc402798687"/>
      <w:bookmarkStart w:id="769" w:name="_Toc3666857"/>
      <w:bookmarkStart w:id="770" w:name="_Toc402796067"/>
      <w:r>
        <w:t>Nominal Maximum Linear Output Power Error</w:t>
      </w:r>
      <w:bookmarkEnd w:id="767"/>
      <w:bookmarkEnd w:id="768"/>
      <w:bookmarkEnd w:id="769"/>
      <w:bookmarkEnd w:id="770"/>
    </w:p>
    <w:p>
      <w:pPr>
        <w:pStyle w:val="193"/>
        <w:numPr>
          <w:ilvl w:val="0"/>
          <w:numId w:val="0"/>
        </w:numPr>
        <w:spacing w:before="156" w:after="156"/>
        <w:ind w:left="420"/>
      </w:pPr>
      <w:r>
        <w:object>
          <v:shape id="_x0000_i1058" o:spt="75" type="#_x0000_t75" style="height:50.1pt;width:421.05pt;" o:ole="t" filled="f" o:preferrelative="t" stroked="f" coordsize="21600,21600">
            <v:path/>
            <v:fill on="f" focussize="0,0"/>
            <v:stroke on="f" joinstyle="miter"/>
            <v:imagedata r:id="rId67" o:title=""/>
            <o:lock v:ext="edit" aspectratio="t"/>
            <w10:wrap type="none"/>
            <w10:anchorlock/>
          </v:shape>
          <o:OLEObject Type="Embed" ProgID="Visio.Drawing.11" ShapeID="_x0000_i1058" DrawAspect="Content" ObjectID="_1468075758" r:id="rId66">
            <o:LockedField>false</o:LockedField>
          </o:OLEObject>
        </w:object>
      </w:r>
      <w:bookmarkStart w:id="771" w:name="_Ref398557412"/>
    </w:p>
    <w:bookmarkEnd w:id="771"/>
    <w:p>
      <w:pPr>
        <w:pStyle w:val="20"/>
        <w:numPr>
          <w:ilvl w:val="0"/>
          <w:numId w:val="56"/>
        </w:numPr>
        <w:jc w:val="center"/>
        <w:rPr>
          <w:rFonts w:hAnsi="黑体"/>
          <w:szCs w:val="21"/>
        </w:rPr>
      </w:pPr>
      <w:r>
        <w:rPr>
          <w:rFonts w:hAnsi="黑体"/>
          <w:szCs w:val="21"/>
        </w:rPr>
        <w:t>Nominal Maximum Linear Output Power Test Connection Diagram</w:t>
      </w:r>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ascii="宋体" w:hAnsi="宋体"/>
                <w:szCs w:val="21"/>
              </w:rPr>
              <w:t xml:space="preserve">5.5.1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Nominal Maximum Output Power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output power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LTE signal source, isolator, attenuator, </w:t>
            </w:r>
            <w:bookmarkStart w:id="772" w:name="OLE_LINK11"/>
            <w:bookmarkStart w:id="773" w:name="OLE_LINK12"/>
            <w:bookmarkStart w:id="774" w:name="OLE_LINK1"/>
            <w:r>
              <w:rPr>
                <w:rFonts w:hint="eastAsia" w:ascii="宋体" w:hAnsi="宋体"/>
                <w:szCs w:val="21"/>
              </w:rPr>
              <w:t>spectrum analyzer</w:t>
            </w:r>
            <w:bookmarkEnd w:id="772"/>
            <w:bookmarkEnd w:id="773"/>
            <w:bookmarkEnd w:id="77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05"/>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05"/>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27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06"/>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06"/>
              </w:numPr>
              <w:rPr>
                <w:rFonts w:ascii="宋体" w:hAnsi="宋体"/>
                <w:szCs w:val="21"/>
              </w:rPr>
            </w:pPr>
            <w:r>
              <w:rPr>
                <w:rFonts w:ascii="宋体" w:hAnsi="宋体"/>
                <w:szCs w:val="21"/>
              </w:rPr>
              <w:t xml:space="preserve">Set the LTE signal </w:t>
            </w:r>
            <w:r>
              <w:rPr>
                <w:rFonts w:hint="eastAsia" w:ascii="宋体" w:hAnsi="宋体"/>
                <w:szCs w:val="21"/>
              </w:rPr>
              <w:t xml:space="preserve">source </w:t>
            </w:r>
            <w:r>
              <w:rPr>
                <w:rFonts w:ascii="宋体" w:hAnsi="宋体"/>
                <w:szCs w:val="21"/>
              </w:rPr>
              <w:t>to the center frequency within the working frequency range of the digital repeater, and send the E-TM1.1 modulated signal;</w:t>
            </w:r>
          </w:p>
          <w:p>
            <w:pPr>
              <w:numPr>
                <w:ilvl w:val="0"/>
                <w:numId w:val="206"/>
              </w:numPr>
              <w:rPr>
                <w:rFonts w:ascii="宋体" w:hAnsi="宋体"/>
                <w:szCs w:val="21"/>
              </w:rPr>
            </w:pPr>
            <w:r>
              <w:rPr>
                <w:rFonts w:ascii="宋体" w:hAnsi="宋体"/>
                <w:szCs w:val="21"/>
              </w:rPr>
              <w:t>Set the digital repeater gain to the maximum gain;</w:t>
            </w:r>
          </w:p>
          <w:p>
            <w:pPr>
              <w:numPr>
                <w:ilvl w:val="0"/>
                <w:numId w:val="206"/>
              </w:numPr>
              <w:rPr>
                <w:rFonts w:ascii="宋体" w:hAnsi="宋体"/>
                <w:szCs w:val="21"/>
              </w:rPr>
            </w:pPr>
            <w:r>
              <w:rPr>
                <w:rFonts w:ascii="宋体" w:hAnsi="宋体"/>
                <w:szCs w:val="21"/>
              </w:rPr>
              <w:t xml:space="preserve">Adjust the level of the LTE signal </w:t>
            </w:r>
            <w:r>
              <w:rPr>
                <w:rFonts w:hint="eastAsia" w:ascii="宋体" w:hAnsi="宋体"/>
                <w:szCs w:val="21"/>
              </w:rPr>
              <w:t xml:space="preserve">source </w:t>
            </w:r>
            <w:r>
              <w:rPr>
                <w:rFonts w:ascii="宋体" w:hAnsi="宋体"/>
                <w:szCs w:val="21"/>
              </w:rPr>
              <w:t xml:space="preserve">until the ALC control point, </w:t>
            </w:r>
            <w:r>
              <w:rPr>
                <w:rFonts w:hint="eastAsia" w:ascii="宋体" w:hAnsi="宋体"/>
                <w:szCs w:val="21"/>
              </w:rPr>
              <w:t xml:space="preserve">back off by 1dB, and increase the power in steps of </w:t>
            </w:r>
            <w:r>
              <w:rPr>
                <w:rFonts w:ascii="宋体" w:hAnsi="宋体"/>
                <w:szCs w:val="21"/>
              </w:rPr>
              <w:t xml:space="preserve">0.2 </w:t>
            </w:r>
            <w:r>
              <w:rPr>
                <w:rFonts w:hint="eastAsia" w:ascii="宋体" w:hAnsi="宋体"/>
                <w:szCs w:val="21"/>
              </w:rPr>
              <w:t>dB to the maximum linear power;</w:t>
            </w:r>
          </w:p>
          <w:p>
            <w:pPr>
              <w:numPr>
                <w:ilvl w:val="0"/>
                <w:numId w:val="206"/>
              </w:numPr>
              <w:rPr>
                <w:rFonts w:ascii="宋体" w:hAnsi="宋体"/>
                <w:szCs w:val="21"/>
              </w:rPr>
            </w:pPr>
            <w:r>
              <w:rPr>
                <w:rFonts w:hint="eastAsia" w:ascii="宋体" w:hAnsi="宋体"/>
                <w:szCs w:val="21"/>
              </w:rPr>
              <w:t xml:space="preserve">spectrum analyzer </w:t>
            </w:r>
            <w:r>
              <w:rPr>
                <w:rFonts w:ascii="宋体" w:hAnsi="宋体"/>
                <w:szCs w:val="21"/>
              </w:rPr>
              <w:t>shall meet the tolerance range of the maximum output rated power declared by the manufacturer;</w:t>
            </w:r>
          </w:p>
          <w:p>
            <w:pPr>
              <w:numPr>
                <w:ilvl w:val="0"/>
                <w:numId w:val="206"/>
              </w:numPr>
              <w:rPr>
                <w:rFonts w:ascii="宋体" w:hAnsi="宋体"/>
                <w:szCs w:val="21"/>
              </w:rPr>
            </w:pPr>
            <w:r>
              <w:rPr>
                <w:rFonts w:ascii="宋体" w:hAnsi="宋体"/>
                <w:szCs w:val="21"/>
              </w:rPr>
              <w:t>Record the output level and input power level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07"/>
              </w:numPr>
              <w:rPr>
                <w:rFonts w:ascii="宋体" w:hAnsi="宋体"/>
                <w:szCs w:val="21"/>
              </w:rPr>
            </w:pPr>
            <w:r>
              <w:rPr>
                <w:rFonts w:ascii="宋体" w:hAnsi="宋体"/>
                <w:szCs w:val="21"/>
              </w:rPr>
              <w:t xml:space="preserve">Recording equipment nominal maximum output power </w:t>
            </w:r>
            <w:r>
              <w:rPr>
                <w:rFonts w:hint="eastAsia" w:ascii="宋体" w:hAnsi="宋体"/>
                <w:szCs w:val="21"/>
              </w:rPr>
              <w:t>;</w:t>
            </w:r>
          </w:p>
          <w:p>
            <w:pPr>
              <w:numPr>
                <w:ilvl w:val="0"/>
                <w:numId w:val="207"/>
              </w:numPr>
              <w:rPr>
                <w:rFonts w:ascii="宋体" w:hAnsi="宋体"/>
                <w:szCs w:val="21"/>
              </w:rPr>
            </w:pPr>
            <w:r>
              <w:rPr>
                <w:rFonts w:ascii="宋体" w:hAnsi="宋体"/>
                <w:szCs w:val="21"/>
              </w:rPr>
              <w:t>Record the output level and input power level.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numPr>
                <w:ilvl w:val="0"/>
                <w:numId w:val="208"/>
              </w:numPr>
              <w:rPr>
                <w:rFonts w:ascii="宋体" w:hAnsi="宋体"/>
                <w:szCs w:val="21"/>
              </w:rPr>
            </w:pPr>
            <w:r>
              <w:rPr>
                <w:rFonts w:ascii="宋体" w:hAnsi="宋体"/>
                <w:szCs w:val="21"/>
              </w:rPr>
              <w:t xml:space="preserve">error of the </w:t>
            </w:r>
            <w:r>
              <w:rPr>
                <w:rFonts w:hint="eastAsia" w:ascii="宋体" w:hAnsi="宋体"/>
                <w:szCs w:val="21"/>
              </w:rPr>
              <w:t xml:space="preserve">digital repeater is within </w:t>
            </w:r>
            <w:r>
              <w:rPr/>
              <w:sym w:font="Symbol" w:char="F0B1"/>
            </w:r>
            <w:r>
              <w:rPr>
                <w:rFonts w:ascii="宋体" w:hAnsi="宋体"/>
                <w:szCs w:val="21"/>
              </w:rPr>
              <w:t xml:space="preserve">1.5dB </w:t>
            </w:r>
            <w:r>
              <w:rPr>
                <w:rFonts w:hint="eastAsia" w:ascii="宋体" w:hAnsi="宋体"/>
                <w:szCs w:val="21"/>
              </w:rPr>
              <w:t>.</w:t>
            </w:r>
          </w:p>
        </w:tc>
      </w:tr>
    </w:tbl>
    <w:p>
      <w:pPr>
        <w:pStyle w:val="110"/>
        <w:spacing w:before="156" w:after="156"/>
        <w:ind w:left="630" w:leftChars="0" w:firstLineChars="0"/>
      </w:pPr>
      <w:bookmarkStart w:id="775" w:name="_Toc356478989"/>
      <w:bookmarkStart w:id="776" w:name="_Toc402798688"/>
      <w:bookmarkStart w:id="777" w:name="_Toc3666858"/>
      <w:bookmarkStart w:id="778" w:name="_Toc402799363"/>
      <w:bookmarkStart w:id="779" w:name="_Toc402796068"/>
      <w:r>
        <w:t xml:space="preserve">Automatic Level Control </w:t>
      </w:r>
      <w:bookmarkEnd w:id="775"/>
      <w:r>
        <w:t>(ALC)</w:t>
      </w:r>
      <w:bookmarkEnd w:id="776"/>
      <w:bookmarkEnd w:id="777"/>
      <w:bookmarkEnd w:id="778"/>
      <w:bookmarkEnd w:id="779"/>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hint="eastAsia" w:ascii="宋体" w:hAnsi="宋体"/>
                <w:szCs w:val="21"/>
              </w:rPr>
              <w:t xml:space="preserve">5.5.2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Automatic Level Control (ALC) Testing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automatic level control range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LTE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09"/>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09"/>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27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10"/>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10"/>
              </w:numPr>
              <w:rPr>
                <w:rFonts w:ascii="宋体" w:hAnsi="宋体"/>
                <w:szCs w:val="21"/>
              </w:rPr>
            </w:pPr>
            <w:r>
              <w:rPr>
                <w:rFonts w:ascii="宋体" w:hAnsi="宋体"/>
                <w:szCs w:val="21"/>
              </w:rPr>
              <w:t xml:space="preserve">Set the LTE signal </w:t>
            </w:r>
            <w:r>
              <w:rPr>
                <w:rFonts w:hint="eastAsia" w:ascii="宋体" w:hAnsi="宋体"/>
                <w:szCs w:val="21"/>
              </w:rPr>
              <w:t xml:space="preserve">source </w:t>
            </w:r>
            <w:r>
              <w:rPr>
                <w:rFonts w:ascii="宋体" w:hAnsi="宋体"/>
                <w:szCs w:val="21"/>
              </w:rPr>
              <w:t>to the center frequency point within the working frequency range, and set it to the E-TM1.1 modulation signal;</w:t>
            </w:r>
          </w:p>
          <w:p>
            <w:pPr>
              <w:numPr>
                <w:ilvl w:val="0"/>
                <w:numId w:val="210"/>
              </w:numPr>
              <w:rPr>
                <w:rFonts w:ascii="宋体" w:hAnsi="宋体"/>
                <w:szCs w:val="21"/>
              </w:rPr>
            </w:pPr>
            <w:r>
              <w:rPr>
                <w:rFonts w:ascii="宋体" w:hAnsi="宋体"/>
                <w:szCs w:val="21"/>
              </w:rPr>
              <w:t>Set the digital repeater gain to the maximum gain, and set the digital repeater ALC adjustment threshold to the factory rated power threshold;</w:t>
            </w:r>
          </w:p>
          <w:p>
            <w:pPr>
              <w:numPr>
                <w:ilvl w:val="0"/>
                <w:numId w:val="210"/>
              </w:numPr>
              <w:rPr>
                <w:rFonts w:ascii="宋体" w:hAnsi="宋体"/>
                <w:szCs w:val="21"/>
              </w:rPr>
            </w:pPr>
            <w:r>
              <w:rPr>
                <w:rFonts w:ascii="宋体" w:hAnsi="宋体"/>
                <w:szCs w:val="21"/>
              </w:rPr>
              <w:t xml:space="preserve">Adjust the level of the LTE signal </w:t>
            </w:r>
            <w:r>
              <w:rPr>
                <w:rFonts w:hint="eastAsia" w:ascii="宋体" w:hAnsi="宋体"/>
                <w:szCs w:val="21"/>
              </w:rPr>
              <w:t xml:space="preserve">source </w:t>
            </w:r>
            <w:r>
              <w:rPr>
                <w:rFonts w:ascii="宋体" w:hAnsi="宋体"/>
                <w:szCs w:val="21"/>
              </w:rPr>
              <w:t>until the output power of the digital repeater is the nominal maximum output power test value;</w:t>
            </w:r>
          </w:p>
          <w:p>
            <w:pPr>
              <w:numPr>
                <w:ilvl w:val="0"/>
                <w:numId w:val="210"/>
              </w:numPr>
              <w:rPr>
                <w:rFonts w:ascii="宋体" w:hAnsi="宋体"/>
                <w:szCs w:val="21"/>
              </w:rPr>
            </w:pPr>
            <w:r>
              <w:rPr>
                <w:rFonts w:ascii="宋体" w:hAnsi="宋体"/>
                <w:szCs w:val="21"/>
              </w:rPr>
              <w:t>Record digital repeater output power;</w:t>
            </w:r>
          </w:p>
          <w:p>
            <w:pPr>
              <w:numPr>
                <w:ilvl w:val="0"/>
                <w:numId w:val="210"/>
              </w:numPr>
              <w:rPr>
                <w:rFonts w:ascii="宋体" w:hAnsi="宋体"/>
                <w:szCs w:val="21"/>
              </w:rPr>
            </w:pPr>
            <w:r>
              <w:rPr>
                <w:rFonts w:ascii="宋体" w:hAnsi="宋体"/>
                <w:szCs w:val="21"/>
              </w:rPr>
              <w:t xml:space="preserve">Increase the output signal level of the LTE signal </w:t>
            </w:r>
            <w:r>
              <w:rPr>
                <w:rFonts w:hint="eastAsia" w:ascii="宋体" w:hAnsi="宋体"/>
                <w:szCs w:val="21"/>
              </w:rPr>
              <w:t xml:space="preserve">source in steps of 1dB until it increases to 10dB, use a spectrum analyzer </w:t>
            </w:r>
            <w:r>
              <w:rPr>
                <w:rFonts w:ascii="宋体" w:hAnsi="宋体"/>
                <w:szCs w:val="21"/>
              </w:rPr>
              <w:t xml:space="preserve">to test the output power of the digital repeater respectively, from ALC control until the maximum input power increases to 10dB, </w:t>
            </w:r>
            <w:r>
              <w:rPr>
                <w:rFonts w:hint="eastAsia" w:ascii="宋体" w:hAnsi="宋体"/>
                <w:szCs w:val="21"/>
              </w:rPr>
              <w:t xml:space="preserve">record the </w:t>
            </w:r>
            <w:r>
              <w:rPr>
                <w:rFonts w:ascii="宋体" w:hAnsi="宋体"/>
                <w:szCs w:val="21"/>
              </w:rPr>
              <w:t xml:space="preserve">carrier </w:t>
            </w:r>
            <w:r>
              <w:rPr>
                <w:rFonts w:hint="eastAsia" w:ascii="宋体" w:hAnsi="宋体"/>
                <w:szCs w:val="21"/>
              </w:rPr>
              <w:t xml:space="preserve">output </w:t>
            </w:r>
            <w:r>
              <w:rPr>
                <w:rFonts w:ascii="宋体" w:hAnsi="宋体"/>
                <w:szCs w:val="21"/>
              </w:rPr>
              <w:t>power value;</w:t>
            </w:r>
          </w:p>
          <w:p>
            <w:pPr>
              <w:numPr>
                <w:ilvl w:val="0"/>
                <w:numId w:val="210"/>
              </w:numPr>
              <w:rPr>
                <w:rFonts w:ascii="宋体" w:hAnsi="宋体"/>
                <w:szCs w:val="21"/>
              </w:rPr>
            </w:pPr>
            <w:r>
              <w:rPr>
                <w:rFonts w:ascii="宋体" w:hAnsi="宋体"/>
                <w:color w:val="000000"/>
                <w:szCs w:val="21"/>
              </w:rPr>
              <w:t xml:space="preserve">Increase the output signal level of the signal source in steps of 1dB until it increases to 20dB or to the maximum non </w:t>
            </w:r>
            <w:r>
              <w:rPr>
                <w:rFonts w:hint="eastAsia" w:ascii="宋体" w:hAnsi="宋体"/>
                <w:color w:val="000000"/>
                <w:szCs w:val="21"/>
              </w:rPr>
              <w:t xml:space="preserve">- </w:t>
            </w:r>
            <w:r>
              <w:rPr>
                <w:rFonts w:hint="eastAsia" w:hAnsi="宋体"/>
                <w:color w:val="000000"/>
                <w:szCs w:val="21"/>
              </w:rPr>
              <w:t xml:space="preserve">destructive input power </w:t>
            </w:r>
            <w:r>
              <w:rPr>
                <w:rFonts w:ascii="宋体" w:hAnsi="宋体"/>
                <w:color w:val="000000"/>
                <w:szCs w:val="21"/>
              </w:rPr>
              <w:t xml:space="preserve">, and use a </w:t>
            </w:r>
            <w:r>
              <w:rPr>
                <w:rFonts w:hint="eastAsia" w:ascii="宋体" w:hAnsi="宋体"/>
                <w:color w:val="000000"/>
                <w:szCs w:val="21"/>
              </w:rPr>
              <w:t xml:space="preserve">spectrum </w:t>
            </w:r>
            <w:r>
              <w:rPr>
                <w:rFonts w:ascii="宋体" w:hAnsi="宋体"/>
                <w:color w:val="000000"/>
                <w:szCs w:val="21"/>
              </w:rPr>
              <w:t xml:space="preserve">analyzer to test the output power respectively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11"/>
              </w:numPr>
              <w:rPr>
                <w:rFonts w:ascii="宋体" w:hAnsi="宋体"/>
                <w:szCs w:val="21"/>
              </w:rPr>
            </w:pPr>
            <w:r>
              <w:rPr>
                <w:rFonts w:ascii="宋体" w:hAnsi="宋体"/>
                <w:szCs w:val="21"/>
              </w:rPr>
              <w:t>Record the digital repeater output power.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numPr>
                <w:ilvl w:val="0"/>
                <w:numId w:val="212"/>
              </w:numPr>
              <w:rPr>
                <w:rFonts w:ascii="宋体" w:hAnsi="宋体"/>
                <w:szCs w:val="21"/>
              </w:rPr>
            </w:pPr>
            <w:r>
              <w:rPr>
                <w:rFonts w:ascii="宋体" w:hAnsi="宋体"/>
                <w:szCs w:val="21"/>
              </w:rPr>
              <w:t xml:space="preserve">When the input signal level increases less than 10dB (including 10dB), the output power should be kept within ± </w:t>
            </w:r>
            <w:r>
              <w:rPr>
                <w:rFonts w:hint="eastAsia" w:ascii="宋体" w:hAnsi="宋体"/>
                <w:szCs w:val="21"/>
              </w:rPr>
              <w:t xml:space="preserve">2.0 </w:t>
            </w:r>
            <w:r>
              <w:rPr>
                <w:rFonts w:ascii="宋体" w:hAnsi="宋体"/>
                <w:szCs w:val="21"/>
              </w:rPr>
              <w:t>dB of the maximum output power;</w:t>
            </w:r>
          </w:p>
          <w:p>
            <w:pPr>
              <w:numPr>
                <w:ilvl w:val="0"/>
                <w:numId w:val="212"/>
              </w:numPr>
              <w:rPr>
                <w:rFonts w:ascii="宋体" w:hAnsi="宋体"/>
                <w:szCs w:val="21"/>
              </w:rPr>
            </w:pPr>
            <w:r>
              <w:rPr>
                <w:rFonts w:ascii="宋体" w:hAnsi="宋体"/>
                <w:szCs w:val="21"/>
              </w:rPr>
              <w:t xml:space="preserve">When the input signal level increases by more than 10dB (20dB), the output power should be kept within ± </w:t>
            </w:r>
            <w:r>
              <w:rPr>
                <w:rFonts w:hint="eastAsia" w:ascii="宋体" w:hAnsi="宋体"/>
                <w:szCs w:val="21"/>
              </w:rPr>
              <w:t xml:space="preserve">2.0 </w:t>
            </w:r>
            <w:r>
              <w:rPr>
                <w:rFonts w:ascii="宋体" w:hAnsi="宋体"/>
                <w:szCs w:val="21"/>
              </w:rPr>
              <w:t>dB of the maximum output power or turned off.</w:t>
            </w:r>
          </w:p>
        </w:tc>
      </w:tr>
    </w:tbl>
    <w:p>
      <w:pPr>
        <w:pStyle w:val="110"/>
        <w:spacing w:before="156" w:after="156"/>
        <w:ind w:left="630" w:leftChars="0" w:firstLineChars="0"/>
      </w:pPr>
      <w:bookmarkStart w:id="780" w:name="_Toc3666859"/>
      <w:bookmarkStart w:id="781" w:name="_Toc402799364"/>
      <w:bookmarkStart w:id="782" w:name="_Toc402798689"/>
      <w:bookmarkStart w:id="783" w:name="_Toc402796069"/>
      <w:r>
        <w:t>Maximum gain and error</w:t>
      </w:r>
      <w:bookmarkEnd w:id="780"/>
      <w:bookmarkEnd w:id="781"/>
      <w:bookmarkEnd w:id="782"/>
      <w:bookmarkEnd w:id="783"/>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hint="eastAsia" w:ascii="宋体" w:hAnsi="宋体"/>
                <w:szCs w:val="21"/>
              </w:rPr>
              <w:t xml:space="preserve">5.5.3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Maximum Gain and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gain 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LTE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13"/>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13"/>
              </w:numPr>
              <w:rPr>
                <w:rFonts w:ascii="宋体" w:hAnsi="宋体"/>
                <w:szCs w:val="21"/>
              </w:rPr>
            </w:pPr>
            <w:r>
              <w:rPr>
                <w:rFonts w:ascii="宋体" w:hAnsi="宋体"/>
                <w:szCs w:val="21"/>
              </w:rPr>
              <w:t xml:space="preserve">Connect the test instrument and the device under test as shown in </w:t>
            </w:r>
            <w:r>
              <w:rPr>
                <w:rFonts w:hint="eastAsia"/>
              </w:rPr>
              <w:t>Figure 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14"/>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14"/>
              </w:numPr>
              <w:rPr>
                <w:rFonts w:ascii="宋体" w:hAnsi="宋体"/>
                <w:szCs w:val="21"/>
              </w:rPr>
            </w:pPr>
            <w:r>
              <w:rPr>
                <w:rFonts w:ascii="宋体" w:hAnsi="宋体"/>
                <w:szCs w:val="21"/>
              </w:rPr>
              <w:t xml:space="preserve">Set the LTE signal </w:t>
            </w:r>
            <w:r>
              <w:rPr>
                <w:rFonts w:hint="eastAsia" w:ascii="宋体" w:hAnsi="宋体"/>
                <w:color w:val="000000"/>
                <w:szCs w:val="21"/>
              </w:rPr>
              <w:t xml:space="preserve">source </w:t>
            </w:r>
            <w:r>
              <w:rPr>
                <w:rFonts w:ascii="宋体" w:hAnsi="宋体"/>
                <w:szCs w:val="21"/>
              </w:rPr>
              <w:t>to the center frequency point within the working frequency range, and set it to the E-TM1.1 modulation signal;</w:t>
            </w:r>
          </w:p>
          <w:p>
            <w:pPr>
              <w:numPr>
                <w:ilvl w:val="0"/>
                <w:numId w:val="214"/>
              </w:numPr>
              <w:rPr>
                <w:rFonts w:ascii="宋体" w:hAnsi="宋体"/>
                <w:szCs w:val="21"/>
              </w:rPr>
            </w:pPr>
            <w:r>
              <w:rPr>
                <w:rFonts w:ascii="宋体" w:hAnsi="宋体"/>
                <w:szCs w:val="21"/>
              </w:rPr>
              <w:t>Set the digital repeater gain to the maximum;</w:t>
            </w:r>
          </w:p>
          <w:p>
            <w:pPr>
              <w:numPr>
                <w:ilvl w:val="0"/>
                <w:numId w:val="214"/>
              </w:numPr>
              <w:rPr>
                <w:rFonts w:ascii="宋体" w:hAnsi="宋体"/>
                <w:szCs w:val="21"/>
              </w:rPr>
            </w:pPr>
            <w:r>
              <w:rPr>
                <w:rFonts w:ascii="宋体" w:hAnsi="宋体"/>
                <w:szCs w:val="21"/>
              </w:rPr>
              <w:t xml:space="preserve">Adjust the level of the LTE signal </w:t>
            </w:r>
            <w:r>
              <w:rPr>
                <w:rFonts w:hint="eastAsia" w:ascii="宋体" w:hAnsi="宋体"/>
                <w:color w:val="000000"/>
                <w:szCs w:val="21"/>
              </w:rPr>
              <w:t xml:space="preserve">source in turn </w:t>
            </w:r>
            <w:r>
              <w:rPr>
                <w:rFonts w:ascii="宋体" w:hAnsi="宋体"/>
                <w:szCs w:val="21"/>
              </w:rPr>
              <w:t>until the output power of the digital repeater is back to the nominal maximum output power by 5dB;</w:t>
            </w:r>
          </w:p>
          <w:p>
            <w:pPr>
              <w:numPr>
                <w:ilvl w:val="0"/>
                <w:numId w:val="214"/>
              </w:numPr>
              <w:rPr>
                <w:rFonts w:ascii="宋体" w:hAnsi="宋体"/>
                <w:szCs w:val="21"/>
              </w:rPr>
            </w:pPr>
            <w:r>
              <w:rPr>
                <w:rFonts w:ascii="宋体" w:hAnsi="宋体"/>
                <w:szCs w:val="21"/>
              </w:rPr>
              <w:t>The maximum gain is the ratio of the output power to the input power of the digital repeater;</w:t>
            </w:r>
          </w:p>
          <w:p>
            <w:pPr>
              <w:numPr>
                <w:ilvl w:val="0"/>
                <w:numId w:val="214"/>
              </w:numPr>
              <w:rPr>
                <w:rFonts w:ascii="宋体" w:hAnsi="宋体"/>
                <w:szCs w:val="21"/>
              </w:rPr>
            </w:pPr>
            <w:r>
              <w:rPr>
                <w:rFonts w:ascii="宋体" w:hAnsi="宋体"/>
                <w:szCs w:val="21"/>
              </w:rPr>
              <w:t>The maximum gain error is the difference between the measured maximum gain value and the rated gain value declared by the manufacturer, and the maximum deviation value is taken.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15"/>
              </w:numPr>
              <w:rPr>
                <w:rFonts w:ascii="宋体" w:hAnsi="宋体"/>
                <w:szCs w:val="21"/>
              </w:rPr>
            </w:pPr>
            <w:r>
              <w:rPr>
                <w:rFonts w:ascii="宋体" w:hAnsi="宋体"/>
                <w:szCs w:val="21"/>
              </w:rPr>
              <w:t>Record the rated gain value declared by the manufacturer;</w:t>
            </w:r>
          </w:p>
          <w:p>
            <w:pPr>
              <w:numPr>
                <w:ilvl w:val="0"/>
                <w:numId w:val="215"/>
              </w:numPr>
              <w:rPr>
                <w:rFonts w:ascii="宋体" w:hAnsi="宋体"/>
                <w:szCs w:val="21"/>
              </w:rPr>
            </w:pPr>
            <w:r>
              <w:rPr>
                <w:rFonts w:ascii="宋体" w:hAnsi="宋体"/>
                <w:szCs w:val="21"/>
              </w:rPr>
              <w:t xml:space="preserve">Recording system digital repeater output power and input power </w:t>
            </w:r>
            <w:r>
              <w:rPr>
                <w:rFonts w:hint="eastAsia" w:ascii="宋体" w:hAnsi="宋体"/>
                <w:szCs w:val="21"/>
              </w:rPr>
              <w:t>;</w:t>
            </w:r>
          </w:p>
          <w:p>
            <w:pPr>
              <w:numPr>
                <w:ilvl w:val="0"/>
                <w:numId w:val="215"/>
              </w:numPr>
              <w:rPr>
                <w:rFonts w:ascii="宋体" w:hAnsi="宋体"/>
                <w:szCs w:val="21"/>
              </w:rPr>
            </w:pPr>
            <w:r>
              <w:rPr>
                <w:rFonts w:hint="eastAsia" w:ascii="宋体" w:hAnsi="宋体"/>
                <w:color w:val="000000"/>
                <w:szCs w:val="21"/>
              </w:rPr>
              <w:t>Calculate the maximum gain value and the maximum gain error.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216"/>
              </w:numPr>
              <w:jc w:val="left"/>
              <w:rPr>
                <w:rFonts w:ascii="宋体" w:hAnsi="宋体"/>
                <w:szCs w:val="21"/>
              </w:rPr>
            </w:pPr>
            <w:r>
              <w:rPr>
                <w:rFonts w:hint="eastAsia" w:ascii="宋体" w:hAnsi="宋体"/>
                <w:szCs w:val="21"/>
              </w:rPr>
              <w:t>The nominal maximum gain of digital optical fiber repeater: within 55±3dB;</w:t>
            </w:r>
          </w:p>
          <w:p>
            <w:pPr>
              <w:numPr>
                <w:ilvl w:val="0"/>
                <w:numId w:val="216"/>
              </w:numPr>
              <w:rPr>
                <w:rFonts w:ascii="宋体" w:hAnsi="宋体"/>
                <w:szCs w:val="21"/>
              </w:rPr>
            </w:pPr>
            <w:r>
              <w:rPr>
                <w:rFonts w:hint="eastAsia" w:ascii="宋体" w:hAnsi="宋体"/>
                <w:szCs w:val="21"/>
              </w:rPr>
              <w:t>Nominal maximum gain of digital wireless repeater: within 95±3dB;</w:t>
            </w:r>
          </w:p>
        </w:tc>
      </w:tr>
    </w:tbl>
    <w:p>
      <w:pPr>
        <w:pStyle w:val="110"/>
        <w:spacing w:before="156" w:after="156"/>
        <w:ind w:left="630" w:leftChars="0" w:firstLineChars="0"/>
      </w:pPr>
      <w:bookmarkStart w:id="784" w:name="_Toc3666860"/>
      <w:bookmarkStart w:id="785" w:name="_Toc356478977"/>
      <w:bookmarkStart w:id="786" w:name="_Toc402796070"/>
      <w:bookmarkStart w:id="787" w:name="_Toc402798690"/>
      <w:bookmarkStart w:id="788" w:name="_Toc402799365"/>
      <w:r>
        <w:t>Gain adjustment range</w:t>
      </w:r>
      <w:bookmarkEnd w:id="784"/>
      <w:bookmarkEnd w:id="785"/>
      <w:bookmarkEnd w:id="786"/>
      <w:bookmarkEnd w:id="787"/>
      <w:bookmarkEnd w:id="788"/>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hint="eastAsia" w:ascii="宋体" w:hAnsi="宋体"/>
                <w:szCs w:val="21"/>
              </w:rPr>
              <w:t xml:space="preserve">5.5.4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Maximum Gain and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gain 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LTE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17"/>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17"/>
              </w:numPr>
              <w:rPr>
                <w:rFonts w:ascii="宋体" w:hAnsi="宋体"/>
                <w:szCs w:val="21"/>
              </w:rPr>
            </w:pPr>
            <w:r>
              <w:rPr>
                <w:rFonts w:ascii="宋体" w:hAnsi="宋体"/>
                <w:szCs w:val="21"/>
              </w:rPr>
              <w:t xml:space="preserve">Connect the test instrument and the device under test as shown in </w:t>
            </w:r>
            <w:r>
              <w:rPr>
                <w:rFonts w:hint="eastAsia"/>
              </w:rPr>
              <w:t>Figure 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18"/>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18"/>
              </w:numPr>
              <w:rPr>
                <w:rFonts w:ascii="宋体" w:hAnsi="宋体"/>
                <w:szCs w:val="21"/>
              </w:rPr>
            </w:pPr>
            <w:r>
              <w:rPr>
                <w:rFonts w:ascii="宋体" w:hAnsi="宋体"/>
                <w:szCs w:val="21"/>
              </w:rPr>
              <w:t xml:space="preserve">Set the LTE signal </w:t>
            </w:r>
            <w:r>
              <w:rPr>
                <w:rFonts w:hint="eastAsia" w:ascii="宋体" w:hAnsi="宋体"/>
                <w:color w:val="000000"/>
                <w:szCs w:val="21"/>
              </w:rPr>
              <w:t xml:space="preserve">source </w:t>
            </w:r>
            <w:r>
              <w:rPr>
                <w:rFonts w:ascii="宋体" w:hAnsi="宋体"/>
                <w:szCs w:val="21"/>
              </w:rPr>
              <w:t>to the center frequency point within the working frequency range, and set it to the E-TM1.1 modulation signal;</w:t>
            </w:r>
          </w:p>
          <w:p>
            <w:pPr>
              <w:numPr>
                <w:ilvl w:val="0"/>
                <w:numId w:val="218"/>
              </w:numPr>
              <w:rPr>
                <w:rFonts w:ascii="宋体" w:hAnsi="宋体"/>
                <w:szCs w:val="21"/>
              </w:rPr>
            </w:pPr>
            <w:r>
              <w:rPr>
                <w:rFonts w:ascii="宋体" w:hAnsi="宋体"/>
                <w:szCs w:val="21"/>
              </w:rPr>
              <w:t>Set the digital repeater gain to the maximum;</w:t>
            </w:r>
          </w:p>
          <w:p>
            <w:pPr>
              <w:numPr>
                <w:ilvl w:val="0"/>
                <w:numId w:val="218"/>
              </w:numPr>
              <w:rPr>
                <w:rFonts w:ascii="宋体" w:hAnsi="宋体"/>
                <w:szCs w:val="21"/>
              </w:rPr>
            </w:pPr>
            <w:r>
              <w:rPr>
                <w:rFonts w:ascii="宋体" w:hAnsi="宋体"/>
                <w:szCs w:val="21"/>
              </w:rPr>
              <w:t xml:space="preserve">Adjust the level of the LTE signal </w:t>
            </w:r>
            <w:r>
              <w:rPr>
                <w:rFonts w:hint="eastAsia" w:ascii="宋体" w:hAnsi="宋体"/>
                <w:color w:val="000000"/>
                <w:szCs w:val="21"/>
              </w:rPr>
              <w:t xml:space="preserve">source </w:t>
            </w:r>
            <w:r>
              <w:rPr>
                <w:rFonts w:ascii="宋体" w:hAnsi="宋体"/>
                <w:szCs w:val="21"/>
              </w:rPr>
              <w:t>until the output power of the digital repeater is back to the maximum output power declared by the manufacturer by 1dB;</w:t>
            </w:r>
          </w:p>
          <w:p>
            <w:pPr>
              <w:numPr>
                <w:ilvl w:val="0"/>
                <w:numId w:val="218"/>
              </w:numPr>
              <w:rPr>
                <w:rFonts w:ascii="宋体" w:hAnsi="宋体"/>
                <w:szCs w:val="21"/>
              </w:rPr>
            </w:pPr>
            <w:r>
              <w:rPr>
                <w:rFonts w:ascii="宋体" w:hAnsi="宋体"/>
                <w:szCs w:val="21"/>
              </w:rPr>
              <w:t>Measure the output power of the digital repeater, the maximum gain is the ratio of the output power of the digital repeater to the input power, and record the gain data;</w:t>
            </w:r>
          </w:p>
          <w:p>
            <w:pPr>
              <w:numPr>
                <w:ilvl w:val="0"/>
                <w:numId w:val="218"/>
              </w:numPr>
              <w:rPr>
                <w:rFonts w:ascii="宋体" w:hAnsi="宋体"/>
                <w:szCs w:val="21"/>
              </w:rPr>
            </w:pPr>
            <w:r>
              <w:rPr>
                <w:rFonts w:ascii="宋体" w:hAnsi="宋体"/>
                <w:szCs w:val="21"/>
              </w:rPr>
              <w:t>Set the digital repeater gain to the minimum;</w:t>
            </w:r>
          </w:p>
          <w:p>
            <w:pPr>
              <w:numPr>
                <w:ilvl w:val="0"/>
                <w:numId w:val="218"/>
              </w:numPr>
              <w:rPr>
                <w:rFonts w:ascii="宋体" w:hAnsi="宋体"/>
                <w:szCs w:val="21"/>
              </w:rPr>
            </w:pPr>
            <w:r>
              <w:rPr>
                <w:rFonts w:ascii="宋体" w:hAnsi="宋体"/>
                <w:szCs w:val="21"/>
              </w:rPr>
              <w:t>Measure the output power of the digital repeater, the minimum gain is the ratio of the output power of the digital repeater to the input power, and record the gain data;</w:t>
            </w:r>
          </w:p>
          <w:p>
            <w:pPr>
              <w:numPr>
                <w:ilvl w:val="0"/>
                <w:numId w:val="218"/>
              </w:numPr>
              <w:rPr>
                <w:rFonts w:ascii="宋体" w:hAnsi="宋体"/>
                <w:szCs w:val="21"/>
              </w:rPr>
            </w:pPr>
            <w:r>
              <w:rPr>
                <w:rFonts w:ascii="宋体" w:hAnsi="宋体"/>
                <w:szCs w:val="21"/>
              </w:rPr>
              <w:t>The gain adjustment range is the difference between the maximum gain and the minimum gain, and the adjustment range data is recorded.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19"/>
              </w:numPr>
              <w:rPr>
                <w:rFonts w:ascii="宋体" w:hAnsi="宋体"/>
                <w:szCs w:val="21"/>
              </w:rPr>
            </w:pPr>
            <w:r>
              <w:rPr>
                <w:rFonts w:ascii="宋体" w:hAnsi="宋体"/>
                <w:szCs w:val="21"/>
              </w:rPr>
              <w:t>Record the maximum gain and minimum gain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220"/>
              </w:numPr>
              <w:jc w:val="left"/>
              <w:rPr>
                <w:rFonts w:ascii="宋体" w:hAnsi="宋体"/>
                <w:szCs w:val="21"/>
              </w:rPr>
            </w:pPr>
            <w:r>
              <w:rPr>
                <w:rFonts w:hint="eastAsia" w:ascii="宋体" w:hAnsi="宋体"/>
                <w:szCs w:val="21"/>
              </w:rPr>
              <w:t>Digital fiber repeater ≥20dB;</w:t>
            </w:r>
          </w:p>
          <w:p>
            <w:pPr>
              <w:numPr>
                <w:ilvl w:val="0"/>
                <w:numId w:val="220"/>
              </w:numPr>
              <w:rPr>
                <w:rFonts w:ascii="宋体" w:hAnsi="宋体"/>
                <w:szCs w:val="21"/>
              </w:rPr>
            </w:pPr>
            <w:r>
              <w:rPr>
                <w:rFonts w:hint="eastAsia" w:ascii="宋体" w:hAnsi="宋体"/>
                <w:szCs w:val="21"/>
              </w:rPr>
              <w:t>Digital wireless repeater ≥30dB;</w:t>
            </w:r>
          </w:p>
        </w:tc>
      </w:tr>
    </w:tbl>
    <w:p>
      <w:pPr>
        <w:pStyle w:val="110"/>
        <w:spacing w:before="156" w:after="156"/>
        <w:ind w:left="630" w:leftChars="0" w:firstLineChars="0"/>
      </w:pPr>
      <w:bookmarkStart w:id="789" w:name="_Toc402796071"/>
      <w:bookmarkStart w:id="790" w:name="_Toc3666861"/>
      <w:bookmarkStart w:id="791" w:name="_Toc402799366"/>
      <w:bookmarkStart w:id="792" w:name="_Toc356478978"/>
      <w:bookmarkStart w:id="793" w:name="_Toc402798691"/>
      <w:r>
        <w:t>Gain adjustment step size and error</w:t>
      </w:r>
      <w:bookmarkEnd w:id="789"/>
      <w:bookmarkEnd w:id="790"/>
      <w:bookmarkEnd w:id="791"/>
      <w:bookmarkEnd w:id="792"/>
      <w:bookmarkEnd w:id="793"/>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hint="eastAsia" w:ascii="宋体" w:hAnsi="宋体"/>
                <w:szCs w:val="21"/>
              </w:rPr>
              <w:t xml:space="preserve">5.5.5 </w:t>
            </w:r>
            <w:r>
              <w:rPr>
                <w:rFonts w:ascii="宋体" w:hAnsi="宋体"/>
                <w:szCs w:val="21"/>
              </w:rPr>
              <w:t xml:space="preserve">_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Gain adjustment step size and step size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gain adjustment step size and step size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LTE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21"/>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21"/>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27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22"/>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22"/>
              </w:numPr>
              <w:rPr>
                <w:rFonts w:ascii="宋体" w:hAnsi="宋体"/>
                <w:szCs w:val="21"/>
              </w:rPr>
            </w:pPr>
            <w:r>
              <w:rPr>
                <w:rFonts w:ascii="宋体" w:hAnsi="宋体"/>
                <w:szCs w:val="21"/>
              </w:rPr>
              <w:t xml:space="preserve">Set the LTE signal </w:t>
            </w:r>
            <w:r>
              <w:rPr>
                <w:rFonts w:hint="eastAsia" w:ascii="宋体" w:hAnsi="宋体"/>
                <w:color w:val="000000"/>
                <w:szCs w:val="21"/>
              </w:rPr>
              <w:t xml:space="preserve">source </w:t>
            </w:r>
            <w:r>
              <w:rPr>
                <w:rFonts w:ascii="宋体" w:hAnsi="宋体"/>
                <w:szCs w:val="21"/>
              </w:rPr>
              <w:t>to the center frequency within the working frequency range of the digital repeater, and set it to the E-TM1.1 modulation signal;</w:t>
            </w:r>
          </w:p>
          <w:p>
            <w:pPr>
              <w:numPr>
                <w:ilvl w:val="0"/>
                <w:numId w:val="222"/>
              </w:numPr>
              <w:rPr>
                <w:rFonts w:ascii="宋体" w:hAnsi="宋体"/>
                <w:szCs w:val="21"/>
              </w:rPr>
            </w:pPr>
            <w:r>
              <w:rPr>
                <w:rFonts w:ascii="宋体" w:hAnsi="宋体"/>
                <w:szCs w:val="21"/>
              </w:rPr>
              <w:t>Set the digital repeater gain to the maximum;</w:t>
            </w:r>
          </w:p>
          <w:p>
            <w:pPr>
              <w:numPr>
                <w:ilvl w:val="0"/>
                <w:numId w:val="222"/>
              </w:numPr>
              <w:rPr>
                <w:rFonts w:ascii="宋体" w:hAnsi="宋体"/>
                <w:szCs w:val="21"/>
              </w:rPr>
            </w:pPr>
            <w:r>
              <w:rPr>
                <w:rFonts w:ascii="宋体" w:hAnsi="宋体"/>
                <w:szCs w:val="21"/>
              </w:rPr>
              <w:t xml:space="preserve">digital repeater with the gain adjustment step , measure the power level when the actual gain </w:t>
            </w:r>
            <w:r>
              <w:rPr>
                <w:rFonts w:hint="eastAsia" w:ascii="宋体" w:hAnsi="宋体"/>
                <w:szCs w:val="21"/>
              </w:rPr>
              <w:t xml:space="preserve">of </w:t>
            </w:r>
            <w:r>
              <w:rPr>
                <w:rFonts w:ascii="宋体" w:hAnsi="宋体"/>
                <w:szCs w:val="21"/>
              </w:rPr>
              <w:t xml:space="preserve">the digital repeater decreases by each step from the signal analyzer and record </w:t>
            </w:r>
            <w:r>
              <w:rPr>
                <w:rFonts w:hint="eastAsia" w:ascii="宋体" w:hAnsi="宋体"/>
                <w:szCs w:val="21"/>
              </w:rPr>
              <w:t xml:space="preserve">it </w:t>
            </w:r>
            <w:r>
              <w:rPr>
                <w:rFonts w:ascii="宋体" w:hAnsi="宋体"/>
                <w:szCs w:val="21"/>
              </w:rPr>
              <w:t>until the gain is the minimum;</w:t>
            </w:r>
          </w:p>
          <w:p>
            <w:pPr>
              <w:numPr>
                <w:ilvl w:val="0"/>
                <w:numId w:val="222"/>
              </w:numPr>
              <w:rPr>
                <w:rFonts w:ascii="宋体" w:hAnsi="宋体"/>
                <w:szCs w:val="21"/>
              </w:rPr>
            </w:pPr>
            <w:r>
              <w:rPr>
                <w:rFonts w:ascii="宋体" w:hAnsi="宋体"/>
                <w:szCs w:val="21"/>
              </w:rPr>
              <w:t>The actual gain adjustment step is the difference between each adjacent measured power level;</w:t>
            </w:r>
          </w:p>
          <w:p>
            <w:pPr>
              <w:numPr>
                <w:ilvl w:val="0"/>
                <w:numId w:val="222"/>
              </w:numPr>
              <w:rPr>
                <w:rFonts w:ascii="宋体" w:hAnsi="宋体"/>
                <w:szCs w:val="21"/>
              </w:rPr>
            </w:pPr>
            <w:r>
              <w:rPr>
                <w:rFonts w:ascii="宋体" w:hAnsi="宋体"/>
                <w:szCs w:val="21"/>
              </w:rPr>
              <w:t>The step error is the difference between the declared gain adjustment step and the actual gain adjustment step;</w:t>
            </w:r>
          </w:p>
          <w:p>
            <w:pPr>
              <w:numPr>
                <w:ilvl w:val="0"/>
                <w:numId w:val="222"/>
              </w:numPr>
              <w:rPr>
                <w:rFonts w:ascii="宋体" w:hAnsi="宋体"/>
                <w:szCs w:val="21"/>
              </w:rPr>
            </w:pPr>
            <w:r>
              <w:rPr>
                <w:rFonts w:ascii="宋体" w:hAnsi="宋体"/>
                <w:szCs w:val="21"/>
              </w:rPr>
              <w:t xml:space="preserve">Calculates the total </w:t>
            </w:r>
            <w:r>
              <w:rPr>
                <w:rFonts w:hint="eastAsia" w:ascii="宋体" w:hAnsi="宋体"/>
                <w:color w:val="000000"/>
                <w:szCs w:val="21"/>
              </w:rPr>
              <w:t xml:space="preserve">gain adjustment </w:t>
            </w:r>
            <w:r>
              <w:rPr>
                <w:rFonts w:ascii="宋体" w:hAnsi="宋体"/>
                <w:szCs w:val="21"/>
              </w:rPr>
              <w:t xml:space="preserve">accumulated error over the </w:t>
            </w:r>
            <w:r>
              <w:rPr>
                <w:rFonts w:hint="eastAsia" w:ascii="宋体" w:hAnsi="宋体"/>
                <w:color w:val="000000"/>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23"/>
              </w:numPr>
              <w:rPr>
                <w:rFonts w:ascii="宋体" w:hAnsi="宋体"/>
                <w:szCs w:val="21"/>
              </w:rPr>
            </w:pPr>
            <w:r>
              <w:rPr>
                <w:rFonts w:ascii="宋体" w:hAnsi="宋体"/>
                <w:szCs w:val="21"/>
              </w:rPr>
              <w:t xml:space="preserve">Record the power level when the actual gain of the system decreases by each step, until the gain is the smallest </w:t>
            </w:r>
            <w:r>
              <w:rPr>
                <w:rFonts w:hint="eastAsia" w:ascii="宋体" w:hAnsi="宋体"/>
                <w:szCs w:val="21"/>
              </w:rPr>
              <w:t xml:space="preserve">, and the </w:t>
            </w:r>
            <w:r>
              <w:rPr>
                <w:rFonts w:ascii="宋体" w:hAnsi="宋体"/>
                <w:szCs w:val="21"/>
              </w:rPr>
              <w:t>actual gain adjustment step is the difference between each adjacent measured power level;</w:t>
            </w:r>
          </w:p>
          <w:p>
            <w:pPr>
              <w:numPr>
                <w:ilvl w:val="0"/>
                <w:numId w:val="223"/>
              </w:numPr>
              <w:rPr>
                <w:rFonts w:ascii="宋体" w:hAnsi="宋体"/>
                <w:szCs w:val="21"/>
              </w:rPr>
            </w:pPr>
            <w:r>
              <w:rPr>
                <w:rFonts w:ascii="宋体" w:hAnsi="宋体"/>
                <w:szCs w:val="21"/>
              </w:rPr>
              <w:t>The step error is the difference between the declared gain adjustment step and the actual gain adjustment step;</w:t>
            </w:r>
          </w:p>
          <w:p>
            <w:pPr>
              <w:numPr>
                <w:ilvl w:val="0"/>
                <w:numId w:val="223"/>
              </w:numPr>
              <w:rPr>
                <w:rFonts w:ascii="宋体" w:hAnsi="宋体"/>
                <w:szCs w:val="21"/>
              </w:rPr>
            </w:pPr>
            <w:r>
              <w:rPr>
                <w:rFonts w:ascii="宋体" w:hAnsi="宋体"/>
                <w:szCs w:val="21"/>
              </w:rPr>
              <w:t xml:space="preserve">Calculates the total </w:t>
            </w:r>
            <w:r>
              <w:rPr>
                <w:rFonts w:hint="eastAsia" w:ascii="宋体" w:hAnsi="宋体"/>
                <w:color w:val="000000"/>
                <w:szCs w:val="21"/>
              </w:rPr>
              <w:t xml:space="preserve">gain adjustment </w:t>
            </w:r>
            <w:r>
              <w:rPr>
                <w:rFonts w:ascii="宋体" w:hAnsi="宋体"/>
                <w:szCs w:val="21"/>
              </w:rPr>
              <w:t xml:space="preserve">accumulated error over the </w:t>
            </w:r>
            <w:r>
              <w:rPr>
                <w:rFonts w:hint="eastAsia" w:ascii="宋体" w:hAnsi="宋体"/>
                <w:color w:val="000000"/>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224"/>
              </w:numPr>
              <w:jc w:val="left"/>
              <w:rPr>
                <w:rFonts w:ascii="宋体" w:hAnsi="宋体"/>
                <w:color w:val="000000"/>
                <w:szCs w:val="21"/>
              </w:rPr>
            </w:pPr>
            <w:r>
              <w:rPr>
                <w:rFonts w:ascii="宋体" w:hAnsi="宋体"/>
                <w:color w:val="000000"/>
                <w:szCs w:val="21"/>
              </w:rPr>
              <w:t>Gain adjustment step size≤1dB;</w:t>
            </w:r>
          </w:p>
          <w:p>
            <w:pPr>
              <w:widowControl/>
              <w:numPr>
                <w:ilvl w:val="0"/>
                <w:numId w:val="224"/>
              </w:numPr>
              <w:jc w:val="left"/>
              <w:rPr>
                <w:rFonts w:ascii="宋体" w:hAnsi="宋体"/>
                <w:szCs w:val="21"/>
              </w:rPr>
            </w:pPr>
            <w:r>
              <w:rPr>
                <w:rFonts w:ascii="宋体" w:hAnsi="宋体"/>
                <w:color w:val="000000"/>
                <w:szCs w:val="21"/>
              </w:rPr>
              <w:t xml:space="preserve">The gain adjustment step error should not exceed ±1dB/step </w:t>
            </w:r>
            <w:r>
              <w:rPr>
                <w:rFonts w:hint="eastAsia" w:ascii="宋体" w:hAnsi="宋体"/>
                <w:color w:val="000000"/>
                <w:szCs w:val="21"/>
              </w:rPr>
              <w:t>;</w:t>
            </w:r>
          </w:p>
          <w:p>
            <w:pPr>
              <w:numPr>
                <w:ilvl w:val="0"/>
                <w:numId w:val="224"/>
              </w:numPr>
              <w:rPr>
                <w:rFonts w:ascii="宋体" w:hAnsi="宋体"/>
                <w:szCs w:val="21"/>
              </w:rPr>
            </w:pPr>
            <w:r>
              <w:rPr>
                <w:rFonts w:hint="eastAsia" w:ascii="宋体" w:hAnsi="宋体"/>
                <w:color w:val="000000"/>
                <w:szCs w:val="21"/>
              </w:rPr>
              <w:t xml:space="preserve">The total gain adjustment accumulated error within the gain adjustment range should be within ± </w:t>
            </w:r>
            <w:r>
              <w:rPr>
                <w:rFonts w:ascii="宋体" w:hAnsi="宋体"/>
                <w:color w:val="000000"/>
                <w:szCs w:val="21"/>
              </w:rPr>
              <w:t>1dB .</w:t>
            </w:r>
          </w:p>
        </w:tc>
      </w:tr>
    </w:tbl>
    <w:p>
      <w:pPr>
        <w:pStyle w:val="110"/>
        <w:spacing w:before="156" w:after="156"/>
        <w:ind w:left="630" w:leftChars="0" w:firstLineChars="0"/>
      </w:pPr>
      <w:bookmarkStart w:id="794" w:name="_Toc402799367"/>
      <w:bookmarkStart w:id="795" w:name="_Toc402798692"/>
      <w:bookmarkStart w:id="796" w:name="_Toc402796072"/>
      <w:bookmarkStart w:id="797" w:name="_Toc3666862"/>
      <w:r>
        <w:t>frequency error</w:t>
      </w:r>
      <w:bookmarkEnd w:id="794"/>
      <w:bookmarkEnd w:id="795"/>
      <w:bookmarkEnd w:id="796"/>
      <w:bookmarkEnd w:id="797"/>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ascii="宋体" w:hAnsi="宋体"/>
                <w:szCs w:val="21"/>
              </w:rPr>
              <w:t xml:space="preserve">5.5.6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Frequency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 frequency error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ascii="宋体" w:hAnsi="宋体"/>
                <w:szCs w:val="21"/>
              </w:rPr>
              <w:t xml:space="preserve">LTE signal source, isolator, </w:t>
            </w:r>
            <w:r>
              <w:rPr>
                <w:rFonts w:hint="eastAsia" w:ascii="宋体" w:hAnsi="宋体"/>
                <w:color w:val="000000"/>
                <w:szCs w:val="21"/>
              </w:rPr>
              <w:t xml:space="preserve">attenuator, </w:t>
            </w:r>
            <w:r>
              <w:rPr>
                <w:rFonts w:hint="eastAsia" w:ascii="宋体" w:hAnsi="宋体"/>
                <w:szCs w:val="21"/>
              </w:rPr>
              <w:t>frequency meter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25"/>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25"/>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_Ref398560785 \h  \* MERGEFORMAT </w:instrText>
            </w:r>
            <w:r>
              <w:fldChar w:fldCharType="separate"/>
            </w:r>
            <w:r>
              <w:rPr>
                <w:rFonts w:hint="eastAsia" w:ascii="宋体" w:hAnsi="宋体"/>
                <w:szCs w:val="21"/>
              </w:rPr>
              <w:t>Figure 13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26"/>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26"/>
              </w:numPr>
              <w:rPr>
                <w:rFonts w:hAnsi="宋体"/>
                <w:kern w:val="2"/>
                <w:szCs w:val="21"/>
              </w:rPr>
            </w:pPr>
            <w:r>
              <w:rPr>
                <w:rFonts w:hAnsi="宋体"/>
                <w:szCs w:val="21"/>
              </w:rPr>
              <w:t>Set the LTE signal source to the center frequency within the working frequency range of the digital repeater, and set it to the E-TM3.1 modulation signal;</w:t>
            </w:r>
          </w:p>
          <w:p>
            <w:pPr>
              <w:pStyle w:val="123"/>
              <w:numPr>
                <w:ilvl w:val="0"/>
                <w:numId w:val="226"/>
              </w:numPr>
              <w:rPr>
                <w:rFonts w:hAnsi="宋体"/>
                <w:kern w:val="2"/>
                <w:szCs w:val="21"/>
              </w:rPr>
            </w:pPr>
            <w:r>
              <w:rPr>
                <w:rFonts w:hAnsi="宋体"/>
                <w:szCs w:val="21"/>
              </w:rPr>
              <w:t>Set the digital repeater gain to the maximum;</w:t>
            </w:r>
          </w:p>
          <w:p>
            <w:pPr>
              <w:pStyle w:val="123"/>
              <w:numPr>
                <w:ilvl w:val="0"/>
                <w:numId w:val="226"/>
              </w:numPr>
              <w:rPr>
                <w:rFonts w:hAnsi="宋体"/>
                <w:kern w:val="2"/>
                <w:szCs w:val="21"/>
              </w:rPr>
            </w:pPr>
            <w:r>
              <w:rPr>
                <w:rFonts w:hAnsi="宋体"/>
                <w:szCs w:val="21"/>
              </w:rPr>
              <w:t>When the output level of the LTE signal source is set to the maximum output power, the input level is backed by 5dB;</w:t>
            </w:r>
          </w:p>
          <w:p>
            <w:pPr>
              <w:pStyle w:val="123"/>
              <w:numPr>
                <w:ilvl w:val="0"/>
                <w:numId w:val="226"/>
              </w:numPr>
              <w:rPr>
                <w:rFonts w:hAnsi="宋体"/>
                <w:kern w:val="2"/>
                <w:szCs w:val="21"/>
              </w:rPr>
            </w:pPr>
            <w:r>
              <w:rPr>
                <w:rFonts w:hint="eastAsia" w:hAnsi="宋体"/>
                <w:color w:val="000000"/>
                <w:szCs w:val="21"/>
              </w:rPr>
              <w:t xml:space="preserve">Measure the </w:t>
            </w:r>
            <w:r>
              <w:rPr>
                <w:rFonts w:hAnsi="宋体"/>
                <w:color w:val="000000"/>
                <w:szCs w:val="21"/>
              </w:rPr>
              <w:t xml:space="preserve">frequency </w:t>
            </w:r>
            <w:r>
              <w:rPr>
                <w:rFonts w:hint="eastAsia" w:hAnsi="宋体"/>
                <w:color w:val="000000"/>
                <w:szCs w:val="21"/>
              </w:rPr>
              <w:t xml:space="preserve">error of the midpoint within the </w:t>
            </w:r>
            <w:r>
              <w:rPr>
                <w:rFonts w:hAnsi="宋体"/>
                <w:color w:val="000000"/>
                <w:szCs w:val="21"/>
              </w:rPr>
              <w:t>operating frequency range of the digital repeater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27"/>
              </w:numPr>
              <w:rPr>
                <w:rFonts w:ascii="宋体" w:hAnsi="宋体"/>
                <w:szCs w:val="21"/>
              </w:rPr>
            </w:pPr>
            <w:r>
              <w:rPr>
                <w:rFonts w:ascii="宋体" w:hAnsi="宋体"/>
                <w:color w:val="000000"/>
                <w:szCs w:val="21"/>
              </w:rPr>
              <w:t>error of the digital repeater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28"/>
              </w:numPr>
              <w:rPr>
                <w:rFonts w:ascii="宋体" w:hAnsi="宋体"/>
                <w:szCs w:val="21"/>
              </w:rPr>
            </w:pPr>
            <w:r>
              <w:rPr>
                <w:rFonts w:ascii="宋体" w:hAnsi="宋体"/>
                <w:szCs w:val="21"/>
              </w:rPr>
              <w:t xml:space="preserve">The frequency error should be less than or equal to the input frequency ±0.0 </w:t>
            </w:r>
            <w:r>
              <w:rPr>
                <w:rFonts w:hint="eastAsia" w:ascii="宋体" w:hAnsi="宋体"/>
                <w:szCs w:val="21"/>
              </w:rPr>
              <w:t xml:space="preserve">1 </w:t>
            </w:r>
            <w:r>
              <w:rPr>
                <w:rFonts w:ascii="宋体" w:hAnsi="宋体"/>
                <w:szCs w:val="21"/>
              </w:rPr>
              <w:t xml:space="preserve">ppm </w:t>
            </w:r>
            <w:r>
              <w:rPr>
                <w:rFonts w:hint="eastAsia" w:ascii="宋体" w:hAnsi="宋体"/>
                <w:szCs w:val="21"/>
              </w:rPr>
              <w:t>.</w:t>
            </w:r>
          </w:p>
        </w:tc>
      </w:tr>
    </w:tbl>
    <w:p>
      <w:pPr>
        <w:pStyle w:val="110"/>
        <w:spacing w:before="156" w:after="156"/>
        <w:ind w:left="630" w:leftChars="0" w:firstLineChars="0"/>
      </w:pPr>
      <w:bookmarkStart w:id="798" w:name="_Toc402796073"/>
      <w:bookmarkStart w:id="799" w:name="_Toc3666863"/>
      <w:bookmarkStart w:id="800" w:name="_Toc402799368"/>
      <w:bookmarkStart w:id="801" w:name="_Toc402798693"/>
      <w:r>
        <w:t>Error in vector magnitude (EVM)</w:t>
      </w:r>
      <w:bookmarkEnd w:id="798"/>
      <w:bookmarkEnd w:id="799"/>
      <w:bookmarkEnd w:id="800"/>
      <w:bookmarkEnd w:id="801"/>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ascii="宋体" w:hAnsi="宋体"/>
                <w:szCs w:val="21"/>
              </w:rPr>
              <w:t xml:space="preserve">5.5.7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Vector Magnitude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Verifying Vector Magnitude Errors of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ascii="宋体" w:hAnsi="宋体"/>
                <w:szCs w:val="21"/>
              </w:rPr>
              <w:t xml:space="preserve">LTE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29"/>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29"/>
              </w:numPr>
              <w:rPr>
                <w:rFonts w:ascii="宋体" w:hAnsi="宋体"/>
                <w:szCs w:val="21"/>
              </w:rPr>
            </w:pPr>
            <w:r>
              <w:rPr>
                <w:rFonts w:ascii="宋体" w:hAnsi="宋体"/>
                <w:szCs w:val="21"/>
              </w:rPr>
              <w:t xml:space="preserve">Connect the test instrument and the device under test as shown in </w:t>
            </w:r>
            <w:r>
              <w:rPr>
                <w:rFonts w:hint="eastAsia"/>
              </w:rPr>
              <w:t>Figure 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30"/>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30"/>
              </w:numPr>
              <w:rPr>
                <w:rFonts w:hAnsi="宋体"/>
                <w:kern w:val="2"/>
                <w:szCs w:val="21"/>
              </w:rPr>
            </w:pPr>
            <w:r>
              <w:rPr>
                <w:rFonts w:hAnsi="宋体"/>
                <w:szCs w:val="21"/>
              </w:rPr>
              <w:t>Set the LTE signal source to the center frequency within the working frequency range of the digital repeater, and set it to the E-TM3.1 modulation signal;</w:t>
            </w:r>
          </w:p>
          <w:p>
            <w:pPr>
              <w:pStyle w:val="123"/>
              <w:numPr>
                <w:ilvl w:val="0"/>
                <w:numId w:val="230"/>
              </w:numPr>
              <w:rPr>
                <w:rFonts w:hAnsi="宋体"/>
                <w:kern w:val="2"/>
                <w:szCs w:val="21"/>
              </w:rPr>
            </w:pPr>
            <w:r>
              <w:rPr>
                <w:rFonts w:hAnsi="宋体"/>
                <w:szCs w:val="21"/>
              </w:rPr>
              <w:t>Set the digital repeater gain to the maximum;</w:t>
            </w:r>
          </w:p>
          <w:p>
            <w:pPr>
              <w:pStyle w:val="123"/>
              <w:numPr>
                <w:ilvl w:val="0"/>
                <w:numId w:val="230"/>
              </w:numPr>
              <w:rPr>
                <w:rFonts w:hAnsi="宋体"/>
                <w:kern w:val="2"/>
                <w:szCs w:val="21"/>
              </w:rPr>
            </w:pPr>
            <w:r>
              <w:rPr>
                <w:rFonts w:hAnsi="宋体"/>
                <w:szCs w:val="21"/>
              </w:rPr>
              <w:t>Set the output level of the LTE signal source to the input level at the maximum output power;</w:t>
            </w:r>
          </w:p>
          <w:p>
            <w:pPr>
              <w:pStyle w:val="123"/>
              <w:numPr>
                <w:ilvl w:val="0"/>
                <w:numId w:val="230"/>
              </w:numPr>
              <w:wordWrap w:val="0"/>
              <w:overflowPunct w:val="0"/>
              <w:autoSpaceDE w:val="0"/>
              <w:autoSpaceDN w:val="0"/>
              <w:textAlignment w:val="baseline"/>
              <w:outlineLvl w:val="6"/>
              <w:rPr>
                <w:rFonts w:hAnsi="宋体"/>
                <w:b/>
                <w:bCs/>
                <w:kern w:val="2"/>
                <w:szCs w:val="21"/>
                <w:lang w:bidi="en-US"/>
              </w:rPr>
            </w:pPr>
            <w:r>
              <w:rPr>
                <w:rFonts w:hAnsi="宋体"/>
                <w:szCs w:val="21"/>
              </w:rPr>
              <w:t xml:space="preserve">from an LTE </w:t>
            </w:r>
            <w:r>
              <w:rPr>
                <w:rFonts w:hint="eastAsia" w:hAnsi="宋体"/>
                <w:szCs w:val="21"/>
              </w:rPr>
              <w:t xml:space="preserve">spectrum </w:t>
            </w:r>
            <w:r>
              <w:rPr>
                <w:rFonts w:hAnsi="宋体"/>
                <w:szCs w:val="21"/>
              </w:rPr>
              <w:t xml:space="preserve">analyzer </w:t>
            </w:r>
            <w:r>
              <w:rPr>
                <w:rFonts w:hint="eastAsia" w:hAnsi="宋体"/>
                <w:szCs w:val="21"/>
              </w:rPr>
              <w:t>.</w:t>
            </w:r>
          </w:p>
          <w:p>
            <w:pPr>
              <w:pStyle w:val="123"/>
              <w:numPr>
                <w:ilvl w:val="0"/>
                <w:numId w:val="230"/>
              </w:numPr>
              <w:rPr>
                <w:rFonts w:hAnsi="宋体"/>
                <w:color w:val="000000"/>
                <w:szCs w:val="21"/>
              </w:rPr>
            </w:pPr>
            <w:r>
              <w:rPr>
                <w:rFonts w:hint="eastAsia" w:hAnsi="宋体"/>
                <w:color w:val="000000"/>
                <w:szCs w:val="21"/>
              </w:rPr>
              <w:t xml:space="preserve">The output level of the </w:t>
            </w:r>
            <w:r>
              <w:rPr>
                <w:rFonts w:hAnsi="宋体"/>
                <w:color w:val="000000"/>
                <w:szCs w:val="21"/>
              </w:rPr>
              <w:t xml:space="preserve">signal source is increased by 10dB </w:t>
            </w:r>
            <w:r>
              <w:rPr>
                <w:rFonts w:hint="eastAsia" w:hAnsi="宋体"/>
                <w:color w:val="000000"/>
                <w:szCs w:val="21"/>
              </w:rPr>
              <w:t>;</w:t>
            </w:r>
          </w:p>
          <w:p>
            <w:pPr>
              <w:pStyle w:val="123"/>
              <w:numPr>
                <w:ilvl w:val="0"/>
                <w:numId w:val="230"/>
              </w:numPr>
              <w:rPr>
                <w:rFonts w:hAnsi="宋体"/>
                <w:color w:val="000000"/>
                <w:szCs w:val="21"/>
              </w:rPr>
            </w:pPr>
            <w:r>
              <w:rPr>
                <w:rFonts w:hint="eastAsia" w:hAnsi="宋体"/>
                <w:color w:val="000000"/>
                <w:szCs w:val="21"/>
              </w:rPr>
              <w:t>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31"/>
              </w:numPr>
              <w:rPr>
                <w:rFonts w:ascii="宋体" w:hAnsi="宋体"/>
                <w:szCs w:val="21"/>
              </w:rPr>
            </w:pPr>
            <w:r>
              <w:rPr>
                <w:rFonts w:ascii="宋体" w:hAnsi="宋体"/>
                <w:szCs w:val="21"/>
              </w:rPr>
              <w:t xml:space="preserve">Record the vector magnitude error of the digital repeater </w:t>
            </w:r>
            <w:r>
              <w:rPr>
                <w:rFonts w:hint="eastAsia" w:ascii="宋体" w:hAnsi="宋体"/>
                <w:szCs w:val="21"/>
              </w:rPr>
              <w:t>.</w:t>
            </w:r>
          </w:p>
          <w:p>
            <w:pPr>
              <w:numPr>
                <w:ilvl w:val="0"/>
                <w:numId w:val="231"/>
              </w:numPr>
              <w:rPr>
                <w:rFonts w:ascii="宋体" w:hAnsi="宋体"/>
                <w:szCs w:val="21"/>
              </w:rPr>
            </w:pPr>
            <w:r>
              <w:rPr>
                <w:rFonts w:hint="eastAsia" w:ascii="宋体" w:hAnsi="宋体"/>
                <w:szCs w:val="21"/>
              </w:rPr>
              <w:t xml:space="preserve">Bring the measured EVM into the formula EVM= </w:t>
            </w:r>
            <w:r>
              <w:rPr>
                <w:rFonts w:hint="eastAsia" w:ascii="宋体" w:hAnsi="宋体"/>
                <w:szCs w:val="21"/>
              </w:rPr>
              <w:object>
                <v:shape id="_x0000_i1059"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59" DrawAspect="Content" ObjectID="_1468075759" r:id="rId68">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32"/>
              </w:numPr>
              <w:rPr>
                <w:rFonts w:ascii="宋体" w:hAnsi="宋体"/>
                <w:szCs w:val="21"/>
              </w:rPr>
            </w:pPr>
            <w:r>
              <w:rPr>
                <w:rFonts w:hint="eastAsia" w:ascii="宋体" w:hAnsi="宋体"/>
                <w:szCs w:val="21"/>
              </w:rPr>
              <w:t xml:space="preserve">optical fiber repeater </w:t>
            </w:r>
            <w:r>
              <w:rPr>
                <w:rFonts w:ascii="宋体" w:hAnsi="宋体"/>
                <w:szCs w:val="21"/>
              </w:rPr>
              <w:t xml:space="preserve">is ≤6% </w:t>
            </w:r>
            <w:r>
              <w:rPr>
                <w:rFonts w:hint="eastAsia" w:ascii="宋体" w:hAnsi="宋体"/>
                <w:szCs w:val="21"/>
              </w:rPr>
              <w:t xml:space="preserve">, and the vector magnitude error of the wireless repeater </w:t>
            </w:r>
            <w:r>
              <w:rPr>
                <w:rFonts w:ascii="宋体" w:hAnsi="宋体"/>
                <w:szCs w:val="21"/>
              </w:rPr>
              <w:t xml:space="preserve">is ≤8% </w:t>
            </w:r>
            <w:r>
              <w:rPr>
                <w:rFonts w:hint="eastAsia" w:ascii="宋体" w:hAnsi="宋体"/>
                <w:szCs w:val="21"/>
              </w:rPr>
              <w:t>.</w:t>
            </w:r>
          </w:p>
        </w:tc>
      </w:tr>
    </w:tbl>
    <w:p>
      <w:pPr>
        <w:pStyle w:val="110"/>
        <w:spacing w:before="156" w:after="156"/>
        <w:ind w:left="630" w:leftChars="0" w:firstLineChars="0"/>
      </w:pPr>
      <w:bookmarkStart w:id="802" w:name="_Toc402798695"/>
      <w:bookmarkStart w:id="803" w:name="_Toc402799370"/>
      <w:bookmarkStart w:id="804" w:name="_Toc3666864"/>
      <w:bookmarkStart w:id="805" w:name="_Toc402796075"/>
      <w:bookmarkStart w:id="806" w:name="_Toc356478982"/>
      <w:bookmarkStart w:id="807" w:name="_Toc356822746"/>
      <w:bookmarkStart w:id="808" w:name="_Toc353872015"/>
      <w:r>
        <w:t>RF Input Dynamic Range</w:t>
      </w:r>
      <w:bookmarkEnd w:id="802"/>
      <w:bookmarkEnd w:id="803"/>
      <w:bookmarkEnd w:id="804"/>
      <w:bookmarkEnd w:id="805"/>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5.5.8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LTE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RF Input Dynamic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szCs w:val="21"/>
              </w:rPr>
              <w:t xml:space="preserve">LTE signal source, isolator, attenuator, </w:t>
            </w:r>
            <w:r>
              <w:rPr>
                <w:rFonts w:hint="eastAsia" w:ascii="宋体" w:hAnsi="宋体"/>
                <w:szCs w:val="21"/>
              </w:rPr>
              <w:t xml:space="preserve">spectrum </w:t>
            </w:r>
            <w:r>
              <w:rPr>
                <w:rFonts w:ascii="宋体" w:hAnsi="宋体"/>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Signal source, isolator, attenuator, 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233"/>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233"/>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27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234"/>
              </w:numPr>
              <w:jc w:val="left"/>
              <w:rPr>
                <w:rFonts w:ascii="宋体" w:hAnsi="宋体"/>
                <w:color w:val="000000"/>
                <w:szCs w:val="21"/>
              </w:rPr>
            </w:pPr>
            <w:r>
              <w:rPr>
                <w:rFonts w:ascii="宋体" w:hAnsi="宋体"/>
                <w:color w:val="000000"/>
                <w:szCs w:val="21"/>
              </w:rPr>
              <w:t>Turn off the uplink (measure the downlink output power) or turn off the downlink (measure the uplink output power);</w:t>
            </w:r>
          </w:p>
          <w:p>
            <w:pPr>
              <w:widowControl/>
              <w:numPr>
                <w:ilvl w:val="0"/>
                <w:numId w:val="234"/>
              </w:numPr>
              <w:jc w:val="left"/>
              <w:rPr>
                <w:rFonts w:ascii="宋体" w:hAnsi="宋体"/>
                <w:color w:val="000000"/>
                <w:szCs w:val="21"/>
              </w:rPr>
            </w:pPr>
            <w:r>
              <w:rPr>
                <w:rFonts w:ascii="宋体" w:hAnsi="宋体"/>
                <w:color w:val="000000"/>
                <w:szCs w:val="21"/>
              </w:rPr>
              <w:t>Set the LTE signal source to the center frequency within the working frequency range of the digital repeater to generate E-TM3.1 modulation signal;</w:t>
            </w:r>
          </w:p>
          <w:p>
            <w:pPr>
              <w:widowControl/>
              <w:numPr>
                <w:ilvl w:val="0"/>
                <w:numId w:val="234"/>
              </w:numPr>
              <w:jc w:val="left"/>
              <w:rPr>
                <w:rFonts w:ascii="宋体" w:hAnsi="宋体"/>
                <w:color w:val="000000"/>
                <w:szCs w:val="21"/>
              </w:rPr>
            </w:pPr>
            <w:r>
              <w:rPr>
                <w:rFonts w:ascii="宋体" w:hAnsi="宋体"/>
                <w:color w:val="000000"/>
                <w:szCs w:val="21"/>
              </w:rPr>
              <w:t>Set the digital repeater gain to the maximum gain;</w:t>
            </w:r>
          </w:p>
          <w:p>
            <w:pPr>
              <w:widowControl/>
              <w:numPr>
                <w:ilvl w:val="0"/>
                <w:numId w:val="234"/>
              </w:numPr>
              <w:jc w:val="left"/>
              <w:rPr>
                <w:rFonts w:ascii="宋体" w:hAnsi="宋体"/>
                <w:color w:val="000000"/>
                <w:szCs w:val="21"/>
              </w:rPr>
            </w:pPr>
            <w:r>
              <w:rPr>
                <w:rFonts w:ascii="宋体" w:hAnsi="宋体"/>
                <w:color w:val="000000"/>
                <w:szCs w:val="21"/>
              </w:rPr>
              <w:t>Adjust the output level of the signal source to the maximum rated input level and increase 5dB, and test the EVM value at this time;</w:t>
            </w:r>
          </w:p>
          <w:p>
            <w:pPr>
              <w:widowControl/>
              <w:numPr>
                <w:ilvl w:val="0"/>
                <w:numId w:val="234"/>
              </w:numPr>
              <w:jc w:val="left"/>
              <w:rPr>
                <w:rFonts w:ascii="宋体" w:hAnsi="宋体"/>
                <w:color w:val="000000"/>
                <w:szCs w:val="21"/>
              </w:rPr>
            </w:pPr>
            <w:r>
              <w:rPr>
                <w:rFonts w:hint="eastAsia" w:ascii="宋体" w:hAnsi="宋体"/>
                <w:color w:val="000000"/>
                <w:szCs w:val="21"/>
              </w:rPr>
              <w:t xml:space="preserve">Wired coupling downlink: The LTE signal is switched to the E-TM2.0 modulated signal, and </w:t>
            </w:r>
            <w:r>
              <w:rPr>
                <w:rFonts w:ascii="宋体" w:hAnsi="宋体"/>
                <w:color w:val="000000"/>
                <w:szCs w:val="21"/>
              </w:rPr>
              <w:t xml:space="preserve">the output level of the signal source is </w:t>
            </w:r>
            <w:r>
              <w:rPr>
                <w:rFonts w:hint="eastAsia" w:ascii="宋体" w:hAnsi="宋体"/>
                <w:color w:val="000000"/>
                <w:szCs w:val="21"/>
              </w:rPr>
              <w:t xml:space="preserve">20dB lower </w:t>
            </w:r>
            <w:r>
              <w:rPr>
                <w:rFonts w:hint="eastAsia" w:hAnsi="宋体"/>
                <w:color w:val="000000"/>
                <w:szCs w:val="21"/>
              </w:rPr>
              <w:t xml:space="preserve">than the </w:t>
            </w:r>
            <w:r>
              <w:rPr>
                <w:rFonts w:ascii="宋体" w:hAnsi="宋体"/>
                <w:color w:val="000000"/>
                <w:szCs w:val="21"/>
              </w:rPr>
              <w:t xml:space="preserve">maximum rated input level , and the EVM value </w:t>
            </w:r>
            <w:r>
              <w:rPr>
                <w:rFonts w:hint="eastAsia" w:ascii="宋体" w:hAnsi="宋体"/>
                <w:color w:val="000000"/>
                <w:szCs w:val="21"/>
              </w:rPr>
              <w:t>at this time is recorded ;</w:t>
            </w:r>
          </w:p>
          <w:p>
            <w:pPr>
              <w:widowControl/>
              <w:numPr>
                <w:ilvl w:val="0"/>
                <w:numId w:val="234"/>
              </w:numPr>
              <w:jc w:val="left"/>
              <w:rPr>
                <w:rFonts w:ascii="宋体" w:hAnsi="宋体"/>
                <w:color w:val="000000"/>
                <w:szCs w:val="21"/>
              </w:rPr>
            </w:pPr>
            <w:r>
              <w:rPr>
                <w:rFonts w:hint="eastAsia" w:ascii="宋体" w:hAnsi="宋体"/>
                <w:color w:val="000000"/>
                <w:szCs w:val="21"/>
              </w:rPr>
              <w:t xml:space="preserve">Uplink and wirelessly coupled downlink: When the output level of the signal source is reduced to -6 </w:t>
            </w:r>
            <w:r>
              <w:rPr>
                <w:rFonts w:ascii="宋体" w:hAnsi="宋体"/>
                <w:color w:val="000000"/>
                <w:szCs w:val="21"/>
              </w:rPr>
              <w:t xml:space="preserve">7 </w:t>
            </w:r>
            <w:r>
              <w:rPr>
                <w:rFonts w:hint="eastAsia" w:ascii="宋体" w:hAnsi="宋体"/>
                <w:color w:val="000000"/>
                <w:szCs w:val="21"/>
              </w:rPr>
              <w:t xml:space="preserve">dBm, record the </w:t>
            </w:r>
            <w:r>
              <w:rPr>
                <w:rFonts w:ascii="宋体" w:hAnsi="宋体"/>
                <w:color w:val="000000"/>
                <w:szCs w:val="21"/>
              </w:rPr>
              <w:t>EVM value at this time.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235"/>
              </w:numPr>
              <w:jc w:val="left"/>
              <w:rPr>
                <w:rFonts w:ascii="宋体" w:hAnsi="宋体"/>
                <w:color w:val="000000"/>
                <w:szCs w:val="21"/>
              </w:rPr>
            </w:pPr>
            <w:r>
              <w:rPr>
                <w:rFonts w:hint="eastAsia" w:ascii="宋体" w:hAnsi="宋体"/>
                <w:color w:val="000000"/>
                <w:szCs w:val="21"/>
              </w:rPr>
              <w:t xml:space="preserve">EVM </w:t>
            </w:r>
            <w:r>
              <w:rPr>
                <w:rFonts w:ascii="宋体" w:hAnsi="宋体"/>
                <w:color w:val="000000"/>
                <w:szCs w:val="21"/>
              </w:rPr>
              <w:t xml:space="preserve">values of the </w:t>
            </w:r>
            <w:r>
              <w:rPr>
                <w:rFonts w:hint="eastAsia" w:ascii="宋体" w:hAnsi="宋体"/>
                <w:color w:val="000000"/>
                <w:szCs w:val="21"/>
              </w:rPr>
              <w:t xml:space="preserve">upstream and downstream </w:t>
            </w:r>
            <w:r>
              <w:rPr>
                <w:rFonts w:ascii="宋体" w:hAnsi="宋体"/>
                <w:color w:val="000000"/>
                <w:szCs w:val="21"/>
              </w:rPr>
              <w:t>digital repeaters respectively.</w:t>
            </w:r>
          </w:p>
          <w:p>
            <w:pPr>
              <w:widowControl/>
              <w:numPr>
                <w:ilvl w:val="0"/>
                <w:numId w:val="235"/>
              </w:numPr>
              <w:jc w:val="left"/>
              <w:rPr>
                <w:rFonts w:ascii="宋体" w:hAnsi="宋体"/>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60"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60" DrawAspect="Content" ObjectID="_1468075760" r:id="rId69">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36"/>
              </w:numPr>
              <w:jc w:val="left"/>
              <w:rPr>
                <w:rFonts w:ascii="宋体" w:hAnsi="宋体"/>
                <w:szCs w:val="21"/>
              </w:rPr>
            </w:pPr>
            <w:r>
              <w:rPr>
                <w:rFonts w:hint="eastAsia" w:ascii="宋体" w:hAnsi="宋体"/>
                <w:szCs w:val="21"/>
              </w:rPr>
              <w:t xml:space="preserve">Wired coupled </w:t>
            </w:r>
            <w:r>
              <w:rPr>
                <w:rFonts w:ascii="宋体" w:hAnsi="宋体"/>
                <w:szCs w:val="21"/>
              </w:rPr>
              <w:t xml:space="preserve">downlink : within the range from the maximum rated input power +5dB to the maximum rated input power -20dB, the </w:t>
            </w:r>
            <w:r>
              <w:rPr>
                <w:rFonts w:hint="eastAsia" w:ascii="宋体" w:hAnsi="宋体"/>
                <w:szCs w:val="21"/>
              </w:rPr>
              <w:t xml:space="preserve">EVM of the optical fiber repeater </w:t>
            </w:r>
            <w:r>
              <w:rPr>
                <w:rFonts w:ascii="宋体" w:hAnsi="宋体"/>
                <w:szCs w:val="21"/>
              </w:rPr>
              <w:t xml:space="preserve">is not more than 6% </w:t>
            </w:r>
            <w:r>
              <w:rPr>
                <w:rFonts w:hint="eastAsia" w:ascii="宋体" w:hAnsi="宋体"/>
                <w:szCs w:val="21"/>
              </w:rPr>
              <w:t xml:space="preserve">, and the EVM of the wireless repeater </w:t>
            </w:r>
            <w:r>
              <w:rPr>
                <w:rFonts w:ascii="宋体" w:hAnsi="宋体"/>
                <w:szCs w:val="21"/>
              </w:rPr>
              <w:t>is not more than 8%;</w:t>
            </w:r>
          </w:p>
          <w:p>
            <w:pPr>
              <w:widowControl/>
              <w:numPr>
                <w:ilvl w:val="0"/>
                <w:numId w:val="236"/>
              </w:numPr>
              <w:jc w:val="left"/>
              <w:rPr>
                <w:rFonts w:ascii="宋体" w:hAnsi="宋体"/>
                <w:szCs w:val="21"/>
              </w:rPr>
            </w:pPr>
            <w:r>
              <w:rPr>
                <w:rFonts w:ascii="宋体" w:hAnsi="宋体"/>
                <w:szCs w:val="21"/>
              </w:rPr>
              <w:t xml:space="preserve">Uplink </w:t>
            </w:r>
            <w:r>
              <w:rPr>
                <w:rFonts w:hint="eastAsia" w:ascii="宋体" w:hAnsi="宋体"/>
                <w:szCs w:val="21"/>
              </w:rPr>
              <w:t xml:space="preserve">and wireless coupling downlink </w:t>
            </w:r>
            <w:r>
              <w:rPr>
                <w:rFonts w:ascii="宋体" w:hAnsi="宋体"/>
                <w:szCs w:val="21"/>
              </w:rPr>
              <w:t xml:space="preserve">: From the maximum rated input power +5dB to ≤-67dBm, the EVM of the </w:t>
            </w:r>
            <w:r>
              <w:rPr>
                <w:rFonts w:hint="eastAsia" w:ascii="宋体" w:hAnsi="宋体"/>
                <w:szCs w:val="21"/>
              </w:rPr>
              <w:t xml:space="preserve">fiber optic repeater </w:t>
            </w:r>
            <w:r>
              <w:rPr>
                <w:rFonts w:ascii="宋体" w:hAnsi="宋体"/>
                <w:szCs w:val="21"/>
              </w:rPr>
              <w:t xml:space="preserve">is not more than 6% </w:t>
            </w:r>
            <w:r>
              <w:rPr>
                <w:rFonts w:hint="eastAsia" w:ascii="宋体" w:hAnsi="宋体"/>
                <w:szCs w:val="21"/>
              </w:rPr>
              <w:t xml:space="preserve">, and the EVM of the wireless repeater </w:t>
            </w:r>
            <w:r>
              <w:rPr>
                <w:rFonts w:ascii="宋体" w:hAnsi="宋体"/>
                <w:szCs w:val="21"/>
              </w:rPr>
              <w:t xml:space="preserve">is not more than 8% </w:t>
            </w:r>
            <w:r>
              <w:rPr>
                <w:rFonts w:hint="eastAsia" w:ascii="宋体" w:hAnsi="宋体"/>
                <w:szCs w:val="21"/>
              </w:rPr>
              <w:t>.</w:t>
            </w:r>
          </w:p>
        </w:tc>
      </w:tr>
    </w:tbl>
    <w:p>
      <w:pPr>
        <w:pStyle w:val="110"/>
        <w:spacing w:before="156" w:after="156"/>
        <w:ind w:left="630" w:leftChars="0" w:firstLineChars="0"/>
      </w:pPr>
      <w:bookmarkStart w:id="809" w:name="_Toc958251"/>
      <w:bookmarkEnd w:id="809"/>
      <w:bookmarkStart w:id="810" w:name="_Toc1036170"/>
      <w:bookmarkEnd w:id="810"/>
      <w:bookmarkStart w:id="811" w:name="_Toc1035223"/>
      <w:bookmarkEnd w:id="811"/>
      <w:bookmarkStart w:id="812" w:name="_Toc1034803"/>
      <w:bookmarkEnd w:id="812"/>
      <w:bookmarkStart w:id="813" w:name="_Toc1036169"/>
      <w:bookmarkEnd w:id="813"/>
      <w:bookmarkStart w:id="814" w:name="_Toc1034802"/>
      <w:bookmarkEnd w:id="814"/>
      <w:bookmarkStart w:id="815" w:name="_Toc1035225"/>
      <w:bookmarkEnd w:id="815"/>
      <w:bookmarkStart w:id="816" w:name="_Toc958249"/>
      <w:bookmarkEnd w:id="816"/>
      <w:bookmarkStart w:id="817" w:name="_Toc1036168"/>
      <w:bookmarkEnd w:id="817"/>
      <w:bookmarkStart w:id="818" w:name="_Toc1035224"/>
      <w:bookmarkEnd w:id="818"/>
      <w:bookmarkStart w:id="819" w:name="_Toc958250"/>
      <w:bookmarkEnd w:id="819"/>
      <w:bookmarkStart w:id="820" w:name="_Toc1034801"/>
      <w:bookmarkEnd w:id="820"/>
      <w:bookmarkStart w:id="821" w:name="_Toc402798697"/>
      <w:bookmarkStart w:id="822" w:name="_Toc356822748"/>
      <w:bookmarkStart w:id="823" w:name="_Toc402799372"/>
      <w:bookmarkStart w:id="824" w:name="_Toc3666865"/>
      <w:bookmarkStart w:id="825" w:name="_Toc402796077"/>
      <w:bookmarkStart w:id="826" w:name="_Toc353872017"/>
      <w:r>
        <w:t>Noise Figure</w:t>
      </w:r>
      <w:bookmarkEnd w:id="821"/>
      <w:bookmarkEnd w:id="822"/>
      <w:bookmarkEnd w:id="823"/>
      <w:bookmarkEnd w:id="824"/>
      <w:bookmarkEnd w:id="825"/>
      <w:bookmarkEnd w:id="826"/>
    </w:p>
    <w:p>
      <w:pPr>
        <w:jc w:val="center"/>
        <w:rPr>
          <w:szCs w:val="21"/>
        </w:rPr>
      </w:pPr>
      <w:r>
        <w:object>
          <v:shape id="_x0000_i1061" o:spt="75" type="#_x0000_t75" style="height:110pt;width:305.85pt;" o:ole="t" filled="f" o:preferrelative="t" stroked="f" coordsize="21600,21600">
            <v:path/>
            <v:fill on="f" focussize="0,0"/>
            <v:stroke on="f" joinstyle="miter"/>
            <v:imagedata r:id="rId71" o:title=""/>
            <o:lock v:ext="edit" aspectratio="t"/>
            <w10:wrap type="none"/>
            <w10:anchorlock/>
          </v:shape>
          <o:OLEObject Type="Embed" ProgID="Visio.Drawing.11" ShapeID="_x0000_i1061" DrawAspect="Content" ObjectID="_1468075761" r:id="rId70">
            <o:LockedField>false</o:LockedField>
          </o:OLEObject>
        </w:object>
      </w:r>
    </w:p>
    <w:p>
      <w:pPr>
        <w:pStyle w:val="20"/>
        <w:numPr>
          <w:ilvl w:val="0"/>
          <w:numId w:val="56"/>
        </w:numPr>
        <w:jc w:val="center"/>
        <w:rPr>
          <w:rFonts w:hAnsi="黑体"/>
          <w:szCs w:val="21"/>
        </w:rPr>
      </w:pPr>
      <w:r>
        <w:rPr>
          <w:rFonts w:hAnsi="黑体"/>
          <w:szCs w:val="21"/>
        </w:rPr>
        <w:t>Noise Figure Test Chart</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5.5.10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LTE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Noise Figure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the LTE Noise Figure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Noise Sources, Isolators, Attenuators, Noise Figure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237"/>
              </w:numPr>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37"/>
              </w:numPr>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28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238"/>
              </w:numPr>
              <w:rPr>
                <w:rFonts w:ascii="宋体" w:hAnsi="宋体"/>
                <w:color w:val="000000"/>
                <w:szCs w:val="21"/>
              </w:rPr>
            </w:pPr>
            <w:r>
              <w:rPr>
                <w:rFonts w:ascii="宋体" w:hAnsi="宋体"/>
                <w:color w:val="000000"/>
                <w:szCs w:val="21"/>
              </w:rPr>
              <w:t xml:space="preserve">Calibrate the noise measurement system as shown by the dotted line in </w:t>
            </w:r>
            <w:r>
              <w:rPr>
                <w:rFonts w:hint="eastAsia" w:ascii="宋体" w:hAnsi="宋体"/>
                <w:color w:val="000000"/>
                <w:szCs w:val="21"/>
              </w:rPr>
              <w:t>Figure 28 ;</w:t>
            </w:r>
          </w:p>
          <w:p>
            <w:pPr>
              <w:numPr>
                <w:ilvl w:val="0"/>
                <w:numId w:val="238"/>
              </w:numPr>
              <w:rPr>
                <w:rFonts w:ascii="宋体" w:hAnsi="宋体"/>
                <w:color w:val="000000"/>
                <w:szCs w:val="21"/>
              </w:rPr>
            </w:pPr>
            <w:r>
              <w:rPr>
                <w:rFonts w:ascii="宋体" w:hAnsi="宋体"/>
                <w:color w:val="000000"/>
                <w:szCs w:val="21"/>
              </w:rPr>
              <w:t>turn off the downlink (measure the uplink metrics);</w:t>
            </w:r>
          </w:p>
          <w:p>
            <w:pPr>
              <w:numPr>
                <w:ilvl w:val="0"/>
                <w:numId w:val="238"/>
              </w:numPr>
              <w:rPr>
                <w:rFonts w:ascii="宋体" w:hAnsi="宋体"/>
                <w:color w:val="000000"/>
                <w:szCs w:val="21"/>
              </w:rPr>
            </w:pPr>
            <w:r>
              <w:rPr>
                <w:rFonts w:ascii="宋体" w:hAnsi="宋体"/>
                <w:color w:val="000000"/>
                <w:szCs w:val="21"/>
              </w:rPr>
              <w:t xml:space="preserve">Adjust the digital repeater gain </w:t>
            </w:r>
            <w:r>
              <w:rPr>
                <w:rFonts w:hint="eastAsia" w:ascii="宋体" w:hAnsi="宋体"/>
                <w:color w:val="000000"/>
                <w:szCs w:val="21"/>
              </w:rPr>
              <w:t xml:space="preserve">to the maximum gain </w:t>
            </w:r>
            <w:r>
              <w:rPr>
                <w:rFonts w:ascii="宋体" w:hAnsi="宋体"/>
                <w:color w:val="000000"/>
                <w:szCs w:val="21"/>
              </w:rPr>
              <w:t>;</w:t>
            </w:r>
          </w:p>
          <w:p>
            <w:pPr>
              <w:widowControl/>
              <w:numPr>
                <w:ilvl w:val="0"/>
                <w:numId w:val="238"/>
              </w:numPr>
              <w:jc w:val="left"/>
              <w:rPr>
                <w:rFonts w:ascii="宋体" w:hAnsi="宋体"/>
                <w:color w:val="000000"/>
                <w:szCs w:val="21"/>
              </w:rPr>
            </w:pPr>
            <w:r>
              <w:rPr>
                <w:rFonts w:hint="eastAsia" w:ascii="宋体" w:hAnsi="宋体"/>
                <w:color w:val="000000"/>
                <w:szCs w:val="21"/>
              </w:rPr>
              <w:t>Set the RBW of the noise analyzer to 1MHz;</w:t>
            </w:r>
          </w:p>
          <w:p>
            <w:pPr>
              <w:numPr>
                <w:ilvl w:val="0"/>
                <w:numId w:val="238"/>
              </w:numPr>
              <w:rPr>
                <w:rFonts w:ascii="宋体" w:hAnsi="宋体"/>
                <w:color w:val="000000"/>
                <w:szCs w:val="21"/>
              </w:rPr>
            </w:pPr>
            <w:r>
              <w:rPr>
                <w:rFonts w:ascii="宋体" w:hAnsi="宋体"/>
                <w:color w:val="000000"/>
                <w:szCs w:val="21"/>
              </w:rPr>
              <w:t xml:space="preserve">Use a noise figure meter to test the noise figure of the digital repeater at </w:t>
            </w:r>
            <w:r>
              <w:rPr>
                <w:rFonts w:hint="eastAsia" w:ascii="宋体" w:hAnsi="宋体"/>
                <w:color w:val="000000"/>
                <w:szCs w:val="21"/>
              </w:rPr>
              <w:t>high, medium and low carrier frequencies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numPr>
                <w:ilvl w:val="0"/>
                <w:numId w:val="239"/>
              </w:numPr>
              <w:rPr>
                <w:rFonts w:ascii="宋体" w:hAnsi="宋体"/>
                <w:color w:val="000000"/>
                <w:szCs w:val="21"/>
              </w:rPr>
            </w:pPr>
            <w:r>
              <w:rPr>
                <w:rFonts w:ascii="宋体" w:hAnsi="宋体"/>
                <w:color w:val="000000"/>
                <w:szCs w:val="21"/>
              </w:rPr>
              <w:t>Record the noise figure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40"/>
              </w:numPr>
              <w:jc w:val="left"/>
              <w:rPr>
                <w:rFonts w:ascii="宋体" w:hAnsi="宋体"/>
                <w:szCs w:val="21"/>
              </w:rPr>
            </w:pPr>
            <w:r>
              <w:rPr>
                <w:rFonts w:hint="eastAsia" w:ascii="宋体" w:hAnsi="宋体"/>
                <w:szCs w:val="21"/>
              </w:rPr>
              <w:t>Uplink noise figure in the state of minimum system maximum gain: NF≤5dB;</w:t>
            </w:r>
          </w:p>
          <w:p>
            <w:pPr>
              <w:ind w:left="420"/>
              <w:rPr>
                <w:rFonts w:ascii="宋体" w:hAnsi="宋体"/>
                <w:szCs w:val="21"/>
              </w:rPr>
            </w:pPr>
            <w:r>
              <w:rPr>
                <w:rFonts w:hint="eastAsia" w:ascii="宋体" w:hAnsi="宋体"/>
                <w:szCs w:val="21"/>
              </w:rPr>
              <w:t>Remarks: The minimum system of the digital optical fiber repeater is 1 RF access unit + 1 high-power remote unit; the minimum system of the digital wireless repeater is a single unit.</w:t>
            </w:r>
          </w:p>
        </w:tc>
      </w:tr>
      <w:bookmarkEnd w:id="806"/>
    </w:tbl>
    <w:p>
      <w:pPr>
        <w:pStyle w:val="110"/>
        <w:spacing w:before="156" w:after="156"/>
        <w:ind w:left="630" w:leftChars="0" w:firstLineChars="0"/>
      </w:pPr>
      <w:bookmarkStart w:id="827" w:name="_Toc3666866"/>
      <w:r>
        <w:t>Spectrum emission mask</w:t>
      </w:r>
      <w:bookmarkEnd w:id="827"/>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ascii="宋体" w:hAnsi="宋体"/>
                <w:szCs w:val="21"/>
              </w:rPr>
              <w:t xml:space="preserve">5.5.11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Spectrum emission mask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Validating Spectrum Emission Masks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ascii="宋体" w:hAnsi="宋体"/>
                <w:szCs w:val="21"/>
              </w:rPr>
              <w:t>LTE signal source, isolator, attenuator, LTE signal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41"/>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41"/>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_Ref398553751 \h  \* MERGEFORMAT </w:instrText>
            </w:r>
            <w:r>
              <w:fldChar w:fldCharType="separate"/>
            </w:r>
            <w:r>
              <w:rPr>
                <w:rFonts w:hint="eastAsia" w:ascii="宋体" w:hAnsi="宋体"/>
                <w:szCs w:val="21"/>
              </w:rPr>
              <w:t xml:space="preserve">Figure </w:t>
            </w:r>
            <w:r>
              <w:rPr>
                <w:rFonts w:ascii="宋体" w:hAnsi="宋体"/>
                <w:szCs w:val="21"/>
              </w:rPr>
              <w:t>22 .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42"/>
              </w:numPr>
              <w:spacing w:line="400" w:lineRule="exact"/>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42"/>
              </w:numPr>
              <w:spacing w:line="400" w:lineRule="exact"/>
              <w:rPr>
                <w:rFonts w:hAnsi="宋体"/>
                <w:kern w:val="2"/>
                <w:szCs w:val="21"/>
              </w:rPr>
            </w:pPr>
            <w:r>
              <w:rPr>
                <w:rFonts w:hAnsi="宋体"/>
                <w:szCs w:val="21"/>
              </w:rPr>
              <w:t>Set the LTE signal source to the center frequency within the working frequency range of the digital repeater, and set it to the E-TM1.1 modulation signal;</w:t>
            </w:r>
          </w:p>
          <w:p>
            <w:pPr>
              <w:pStyle w:val="123"/>
              <w:numPr>
                <w:ilvl w:val="0"/>
                <w:numId w:val="242"/>
              </w:numPr>
              <w:spacing w:line="400" w:lineRule="exact"/>
              <w:rPr>
                <w:rFonts w:hAnsi="宋体"/>
                <w:kern w:val="2"/>
                <w:szCs w:val="21"/>
              </w:rPr>
            </w:pPr>
            <w:r>
              <w:rPr>
                <w:rFonts w:hAnsi="宋体"/>
                <w:szCs w:val="21"/>
              </w:rPr>
              <w:t>Set the digital repeater gain to the maximum;</w:t>
            </w:r>
          </w:p>
          <w:p>
            <w:pPr>
              <w:pStyle w:val="123"/>
              <w:numPr>
                <w:ilvl w:val="0"/>
                <w:numId w:val="242"/>
              </w:numPr>
              <w:spacing w:line="400" w:lineRule="exact"/>
              <w:rPr>
                <w:rFonts w:hAnsi="宋体"/>
                <w:kern w:val="2"/>
                <w:szCs w:val="21"/>
              </w:rPr>
            </w:pPr>
            <w:r>
              <w:rPr>
                <w:rFonts w:hAnsi="宋体"/>
                <w:szCs w:val="21"/>
              </w:rPr>
              <w:t>Set the output level of the LTE signal source to the input level at the maximum output power;</w:t>
            </w:r>
          </w:p>
          <w:p>
            <w:pPr>
              <w:pStyle w:val="123"/>
              <w:numPr>
                <w:ilvl w:val="0"/>
                <w:numId w:val="242"/>
              </w:numPr>
              <w:spacing w:line="400" w:lineRule="exact"/>
              <w:rPr>
                <w:rFonts w:hAnsi="宋体"/>
                <w:kern w:val="2"/>
                <w:szCs w:val="21"/>
              </w:rPr>
            </w:pPr>
            <w:r>
              <w:rPr>
                <w:rFonts w:hAnsi="宋体"/>
                <w:szCs w:val="21"/>
              </w:rPr>
              <w:t>Measure the spurious emission power with a signal analyzer;</w:t>
            </w:r>
          </w:p>
          <w:p>
            <w:pPr>
              <w:pStyle w:val="123"/>
              <w:numPr>
                <w:ilvl w:val="0"/>
                <w:numId w:val="242"/>
              </w:numPr>
              <w:spacing w:line="400" w:lineRule="exact"/>
              <w:rPr>
                <w:rFonts w:hAnsi="宋体"/>
                <w:kern w:val="2"/>
                <w:szCs w:val="21"/>
              </w:rPr>
            </w:pPr>
            <w:r>
              <w:rPr>
                <w:rFonts w:hAnsi="宋体"/>
                <w:szCs w:val="21"/>
              </w:rPr>
              <w:t>Increase the power of the LTE signal source by 10dB and 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43"/>
              </w:numPr>
              <w:rPr>
                <w:rFonts w:ascii="宋体" w:hAnsi="宋体"/>
                <w:szCs w:val="21"/>
              </w:rPr>
            </w:pPr>
            <w:r>
              <w:rPr>
                <w:rFonts w:ascii="宋体" w:hAnsi="宋体"/>
                <w:szCs w:val="21"/>
              </w:rPr>
              <w:t>Record the power level of spurious emissions in each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44"/>
              </w:numPr>
              <w:rPr>
                <w:rFonts w:ascii="宋体" w:hAnsi="宋体"/>
                <w:szCs w:val="21"/>
              </w:rPr>
            </w:pPr>
            <w:r>
              <w:rPr>
                <w:rFonts w:ascii="宋体" w:hAnsi="宋体"/>
                <w:szCs w:val="21"/>
              </w:rPr>
              <w:t>Meet the LTE spectrum emission mask index requirements.</w:t>
            </w:r>
          </w:p>
        </w:tc>
      </w:tr>
    </w:tbl>
    <w:p>
      <w:pPr>
        <w:pStyle w:val="110"/>
        <w:spacing w:before="156" w:after="156"/>
        <w:ind w:left="630" w:leftChars="0" w:firstLineChars="0"/>
      </w:pPr>
      <w:bookmarkStart w:id="828" w:name="_Toc402799374"/>
      <w:bookmarkStart w:id="829" w:name="_Toc3666867"/>
      <w:bookmarkStart w:id="830" w:name="_Toc402798699"/>
      <w:bookmarkStart w:id="831" w:name="_Toc402796079"/>
      <w:r>
        <w:t>block</w:t>
      </w:r>
      <w:bookmarkEnd w:id="828"/>
      <w:bookmarkEnd w:id="829"/>
      <w:bookmarkEnd w:id="830"/>
      <w:bookmarkEnd w:id="831"/>
    </w:p>
    <w:p>
      <w:pPr>
        <w:pStyle w:val="20"/>
        <w:rPr>
          <w:rFonts w:ascii="Times New Roman" w:hAnsi="Times New Roman"/>
          <w:sz w:val="21"/>
          <w:szCs w:val="21"/>
        </w:rPr>
      </w:pPr>
      <w:r>
        <w:rPr>
          <w:rFonts w:ascii="Calibri" w:hAnsi="Calibri"/>
        </w:rPr>
        <w:object>
          <v:shape id="_x0000_i1062" o:spt="75" type="#_x0000_t75" style="height:70.85pt;width:407.25pt;" o:ole="t" filled="f" o:preferrelative="t" stroked="f" coordsize="21600,21600">
            <v:path/>
            <v:fill on="f" focussize="0,0"/>
            <v:stroke on="f" joinstyle="miter"/>
            <v:imagedata r:id="rId63" o:title=""/>
            <o:lock v:ext="edit" aspectratio="t"/>
            <w10:wrap type="none"/>
            <w10:anchorlock/>
          </v:shape>
          <o:OLEObject Type="Embed" ProgID="Visio.Drawing.11" ShapeID="_x0000_i1062" DrawAspect="Content" ObjectID="_1468075762" r:id="rId72">
            <o:LockedField>false</o:LockedField>
          </o:OLEObject>
        </w:object>
      </w:r>
    </w:p>
    <w:p>
      <w:pPr>
        <w:pStyle w:val="20"/>
        <w:numPr>
          <w:ilvl w:val="0"/>
          <w:numId w:val="56"/>
        </w:numPr>
        <w:jc w:val="center"/>
        <w:rPr>
          <w:rFonts w:hAnsi="黑体"/>
          <w:szCs w:val="21"/>
        </w:rPr>
      </w:pPr>
      <w:r>
        <w:rPr>
          <w:rFonts w:hAnsi="黑体"/>
          <w:szCs w:val="21"/>
        </w:rPr>
        <w:t>Blocking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ascii="宋体" w:hAnsi="宋体"/>
                <w:szCs w:val="21"/>
              </w:rPr>
              <w:t xml:space="preserve">5.5.12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LTE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blocking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Blocking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LTE signal </w:t>
            </w:r>
            <w:r>
              <w:rPr>
                <w:rFonts w:hint="eastAsia" w:ascii="宋体" w:hAnsi="宋体"/>
                <w:color w:val="000000"/>
                <w:szCs w:val="21"/>
              </w:rPr>
              <w:t xml:space="preserve">source </w:t>
            </w:r>
            <w:r>
              <w:rPr>
                <w:rFonts w:ascii="宋体" w:hAnsi="宋体"/>
                <w:color w:val="000000"/>
                <w:szCs w:val="21"/>
              </w:rPr>
              <w:t xml:space="preserve">, interference signal </w:t>
            </w:r>
            <w:r>
              <w:rPr>
                <w:rFonts w:hint="eastAsia" w:ascii="宋体" w:hAnsi="宋体"/>
                <w:color w:val="000000"/>
                <w:szCs w:val="21"/>
              </w:rPr>
              <w:t xml:space="preserve">source </w:t>
            </w:r>
            <w:r>
              <w:rPr>
                <w:rFonts w:ascii="宋体" w:hAnsi="宋体"/>
                <w:color w:val="000000"/>
                <w:szCs w:val="21"/>
              </w:rPr>
              <w:t xml:space="preserve">, combiner, </w:t>
            </w:r>
            <w:r>
              <w:rPr>
                <w:rFonts w:hint="eastAsia" w:ascii="宋体" w:hAnsi="宋体"/>
                <w:color w:val="000000"/>
                <w:szCs w:val="21"/>
              </w:rPr>
              <w:t>attenuator, spectrum analyzer</w:t>
            </w:r>
            <w:r>
              <w:rPr>
                <w:rFonts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245"/>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245"/>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29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246"/>
              </w:numPr>
              <w:jc w:val="left"/>
              <w:rPr>
                <w:rFonts w:ascii="宋体" w:hAnsi="宋体"/>
                <w:color w:val="000000"/>
                <w:szCs w:val="21"/>
              </w:rPr>
            </w:pPr>
            <w:r>
              <w:rPr>
                <w:rFonts w:ascii="宋体" w:hAnsi="宋体"/>
                <w:color w:val="000000"/>
                <w:szCs w:val="21"/>
              </w:rPr>
              <w:t xml:space="preserve">Set the carrier frequency of the LTE signal </w:t>
            </w:r>
            <w:r>
              <w:rPr>
                <w:rFonts w:hint="eastAsia" w:ascii="宋体" w:hAnsi="宋体"/>
                <w:color w:val="000000"/>
                <w:szCs w:val="21"/>
              </w:rPr>
              <w:t xml:space="preserve">source </w:t>
            </w:r>
            <w:r>
              <w:rPr>
                <w:rFonts w:ascii="宋体" w:hAnsi="宋体"/>
                <w:color w:val="000000"/>
                <w:szCs w:val="21"/>
              </w:rPr>
              <w:t xml:space="preserve">to the center frequency of the effective working frequency band, adjust the output level of the signal source so that the output of the digital repeater is the maximum output power </w:t>
            </w:r>
            <w:r>
              <w:rPr>
                <w:rFonts w:hint="eastAsia" w:ascii="宋体" w:hAnsi="宋体"/>
                <w:color w:val="000000"/>
                <w:szCs w:val="21"/>
              </w:rPr>
              <w:t xml:space="preserve">, </w:t>
            </w:r>
            <w:r>
              <w:rPr>
                <w:rFonts w:ascii="宋体" w:hAnsi="宋体"/>
                <w:color w:val="000000"/>
                <w:szCs w:val="21"/>
              </w:rPr>
              <w:t>measure the output level of the digital repeater, and calculate its gain value.</w:t>
            </w:r>
          </w:p>
          <w:p>
            <w:pPr>
              <w:widowControl/>
              <w:numPr>
                <w:ilvl w:val="0"/>
                <w:numId w:val="246"/>
              </w:numPr>
              <w:jc w:val="left"/>
              <w:rPr>
                <w:rFonts w:ascii="宋体" w:hAnsi="宋体"/>
                <w:color w:val="000000"/>
                <w:szCs w:val="21"/>
              </w:rPr>
            </w:pPr>
            <w:r>
              <w:rPr>
                <w:rFonts w:ascii="宋体" w:hAnsi="宋体"/>
                <w:color w:val="000000"/>
                <w:szCs w:val="21"/>
              </w:rPr>
              <w:t xml:space="preserve">Turn on the interference signal </w:t>
            </w:r>
            <w:r>
              <w:rPr>
                <w:rFonts w:hint="eastAsia" w:ascii="宋体" w:hAnsi="宋体"/>
                <w:color w:val="000000"/>
                <w:szCs w:val="21"/>
              </w:rPr>
              <w:t xml:space="preserve">source </w:t>
            </w:r>
            <w:r>
              <w:rPr>
                <w:rFonts w:ascii="宋体" w:hAnsi="宋体"/>
                <w:color w:val="000000"/>
                <w:szCs w:val="21"/>
              </w:rPr>
              <w:t>, and set it according to the frequency band and level in the indicator requirements;</w:t>
            </w:r>
          </w:p>
          <w:p>
            <w:pPr>
              <w:widowControl/>
              <w:numPr>
                <w:ilvl w:val="0"/>
                <w:numId w:val="246"/>
              </w:numPr>
              <w:jc w:val="left"/>
              <w:rPr>
                <w:rFonts w:ascii="宋体" w:hAnsi="宋体"/>
                <w:color w:val="000000"/>
                <w:szCs w:val="21"/>
              </w:rPr>
            </w:pPr>
            <w:r>
              <w:rPr>
                <w:rFonts w:ascii="宋体" w:hAnsi="宋体"/>
                <w:color w:val="000000"/>
                <w:szCs w:val="21"/>
              </w:rPr>
              <w:t>Measure the output level of the digital repeater, and calculate its gain value and gain change difference.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247"/>
              </w:numPr>
              <w:jc w:val="left"/>
              <w:rPr>
                <w:rFonts w:ascii="宋体" w:hAnsi="宋体"/>
                <w:iCs/>
                <w:color w:val="000000"/>
                <w:szCs w:val="21"/>
              </w:rPr>
            </w:pPr>
            <w:r>
              <w:rPr>
                <w:rFonts w:ascii="宋体" w:hAnsi="宋体"/>
                <w:color w:val="000000"/>
                <w:szCs w:val="21"/>
              </w:rPr>
              <w:t xml:space="preserve">Record the output level, gain, gain variation difference </w:t>
            </w:r>
            <w:r>
              <w:rPr>
                <w:rFonts w:hint="eastAsia" w:ascii="宋体" w:hAnsi="宋体"/>
                <w:color w:val="000000"/>
                <w:szCs w:val="21"/>
              </w:rPr>
              <w:t xml:space="preserve">, and EVM of the digital repeater </w:t>
            </w:r>
            <w:r>
              <w:rPr>
                <w:rFonts w:ascii="宋体" w:hAnsi="宋体"/>
                <w:color w:val="000000"/>
                <w:szCs w:val="21"/>
              </w:rPr>
              <w:t>.</w:t>
            </w:r>
          </w:p>
          <w:p>
            <w:pPr>
              <w:widowControl/>
              <w:numPr>
                <w:ilvl w:val="0"/>
                <w:numId w:val="247"/>
              </w:numPr>
              <w:jc w:val="left"/>
              <w:rPr>
                <w:rFonts w:ascii="宋体" w:hAnsi="宋体"/>
                <w:iCs/>
                <w:color w:val="000000"/>
                <w:szCs w:val="21"/>
              </w:rPr>
            </w:pPr>
            <w:r>
              <w:rPr>
                <w:rFonts w:hint="eastAsia" w:ascii="宋体" w:hAnsi="宋体"/>
                <w:szCs w:val="21"/>
              </w:rPr>
              <w:t xml:space="preserve">Bring the measured EVM into the formula EVM= </w:t>
            </w:r>
            <w:r>
              <w:rPr>
                <w:rFonts w:hint="eastAsia" w:ascii="宋体" w:hAnsi="宋体"/>
                <w:szCs w:val="21"/>
              </w:rPr>
              <w:object>
                <v:shape id="_x0000_i1063"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63" DrawAspect="Content" ObjectID="_1468075763" r:id="rId73">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48"/>
              </w:numPr>
              <w:jc w:val="left"/>
              <w:rPr>
                <w:rFonts w:ascii="宋体" w:hAnsi="宋体"/>
                <w:szCs w:val="21"/>
              </w:rPr>
            </w:pPr>
            <w:r>
              <w:rPr>
                <w:rFonts w:ascii="宋体" w:hAnsi="宋体"/>
                <w:szCs w:val="21"/>
              </w:rPr>
              <w:t xml:space="preserve">The gain difference does not exceed 6dB </w:t>
            </w:r>
            <w:r>
              <w:rPr>
                <w:rFonts w:hint="eastAsia" w:ascii="宋体" w:hAnsi="宋体"/>
                <w:szCs w:val="21"/>
              </w:rPr>
              <w:t>;</w:t>
            </w:r>
          </w:p>
          <w:p>
            <w:pPr>
              <w:widowControl/>
              <w:numPr>
                <w:ilvl w:val="0"/>
                <w:numId w:val="248"/>
              </w:numPr>
              <w:jc w:val="left"/>
              <w:rPr>
                <w:rFonts w:ascii="宋体" w:hAnsi="宋体"/>
                <w:szCs w:val="21"/>
              </w:rPr>
            </w:pPr>
            <w:r>
              <w:rPr>
                <w:rFonts w:hint="eastAsia" w:ascii="宋体" w:hAnsi="宋体"/>
                <w:szCs w:val="21"/>
              </w:rPr>
              <w:t xml:space="preserve">Fiber repeater EVM </w:t>
            </w:r>
            <w:r>
              <w:rPr>
                <w:rFonts w:ascii="宋体" w:hAnsi="宋体"/>
                <w:szCs w:val="21"/>
              </w:rPr>
              <w:t xml:space="preserve">≤6 </w:t>
            </w:r>
            <w:r>
              <w:rPr>
                <w:rFonts w:hint="eastAsia" w:ascii="宋体" w:hAnsi="宋体"/>
                <w:szCs w:val="21"/>
              </w:rPr>
              <w:t xml:space="preserve">%, wireless repeater EVM </w:t>
            </w:r>
            <w:r>
              <w:rPr>
                <w:rFonts w:ascii="宋体" w:hAnsi="宋体"/>
                <w:szCs w:val="21"/>
              </w:rPr>
              <w:t xml:space="preserve">≤8 </w:t>
            </w:r>
            <w:r>
              <w:rPr>
                <w:rFonts w:hint="eastAsia" w:ascii="宋体" w:hAnsi="宋体"/>
                <w:szCs w:val="21"/>
              </w:rPr>
              <w:t>%.</w:t>
            </w:r>
          </w:p>
        </w:tc>
      </w:tr>
    </w:tbl>
    <w:p>
      <w:pPr>
        <w:pStyle w:val="110"/>
        <w:spacing w:before="156" w:after="156"/>
        <w:ind w:left="630" w:leftChars="0" w:firstLineChars="0"/>
      </w:pPr>
      <w:bookmarkStart w:id="832" w:name="_Toc3666868"/>
      <w:r>
        <w:t xml:space="preserve">out-of-band </w:t>
      </w:r>
      <w:r>
        <w:rPr>
          <w:rFonts w:hint="eastAsia"/>
        </w:rPr>
        <w:t>suppression</w:t>
      </w:r>
      <w:bookmarkEnd w:id="832"/>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ascii="宋体" w:hAnsi="宋体"/>
                <w:szCs w:val="21"/>
              </w:rPr>
              <w:t xml:space="preserve">5.5.13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 xml:space="preserve">Out-of-Band </w:t>
            </w:r>
            <w:r>
              <w:rPr>
                <w:rFonts w:hint="eastAsia" w:ascii="宋体" w:hAnsi="宋体"/>
                <w:szCs w:val="21"/>
              </w:rPr>
              <w:t xml:space="preserve">Suppression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hint="eastAsia" w:ascii="宋体" w:hAnsi="宋体"/>
                <w:szCs w:val="21"/>
              </w:rPr>
              <w:t xml:space="preserve">Suppression </w:t>
            </w:r>
            <w:r>
              <w:rPr>
                <w:rFonts w:ascii="宋体" w:hAnsi="宋体"/>
                <w:szCs w:val="21"/>
              </w:rPr>
              <w:t>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hint="eastAsia" w:ascii="宋体" w:hAnsi="宋体"/>
                <w:szCs w:val="21"/>
              </w:rPr>
              <w:t xml:space="preserve">LTE </w:t>
            </w:r>
            <w:r>
              <w:rPr>
                <w:rFonts w:ascii="宋体" w:hAnsi="宋体"/>
                <w:szCs w:val="21"/>
              </w:rPr>
              <w:t>signal source, isolator, attenuator, 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49"/>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49"/>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 xml:space="preserve">Figure </w:t>
            </w:r>
            <w:r>
              <w:rPr>
                <w:rFonts w:ascii="宋体" w:hAnsi="宋体"/>
                <w:szCs w:val="21"/>
              </w:rPr>
              <w:t>27 .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50"/>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50"/>
              </w:numPr>
              <w:rPr>
                <w:rFonts w:hAnsi="宋体"/>
                <w:kern w:val="2"/>
                <w:szCs w:val="21"/>
              </w:rPr>
            </w:pPr>
            <w:r>
              <w:rPr>
                <w:rFonts w:hAnsi="宋体"/>
                <w:szCs w:val="21"/>
              </w:rPr>
              <w:t>Adjust the gain of the digital repeater to the maximum gain;</w:t>
            </w:r>
          </w:p>
          <w:p>
            <w:pPr>
              <w:pStyle w:val="123"/>
              <w:numPr>
                <w:ilvl w:val="0"/>
                <w:numId w:val="250"/>
              </w:numPr>
              <w:rPr>
                <w:rFonts w:hAnsi="宋体"/>
                <w:kern w:val="2"/>
                <w:szCs w:val="21"/>
              </w:rPr>
            </w:pPr>
            <w:r>
              <w:rPr>
                <w:rFonts w:hAnsi="宋体"/>
                <w:szCs w:val="21"/>
              </w:rPr>
              <w:t>Set the signal source to CW signal and adjust its output level to (Linmax-5dB);</w:t>
            </w:r>
          </w:p>
          <w:p>
            <w:pPr>
              <w:pStyle w:val="123"/>
              <w:numPr>
                <w:ilvl w:val="0"/>
                <w:numId w:val="250"/>
              </w:numPr>
              <w:rPr>
                <w:rFonts w:hAnsi="宋体"/>
                <w:szCs w:val="21"/>
              </w:rPr>
            </w:pPr>
            <w:r>
              <w:rPr>
                <w:rFonts w:hAnsi="宋体"/>
                <w:szCs w:val="21"/>
              </w:rPr>
              <w:t>Set the signal source according to the frequency required by the LTE radio frequency characteristics, and use the spectrum analyzer to test the output power of the relative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51"/>
              </w:numPr>
              <w:rPr>
                <w:rFonts w:ascii="宋体" w:hAnsi="宋体"/>
                <w:szCs w:val="21"/>
              </w:rPr>
            </w:pPr>
            <w:r>
              <w:rPr>
                <w:rFonts w:ascii="宋体" w:hAnsi="宋体"/>
                <w:color w:val="000000"/>
                <w:szCs w:val="21"/>
              </w:rPr>
              <w:t xml:space="preserve">output power of the </w:t>
            </w:r>
            <w:r>
              <w:rPr>
                <w:rFonts w:hint="eastAsia" w:ascii="宋体" w:hAnsi="宋体"/>
                <w:color w:val="000000"/>
                <w:szCs w:val="21"/>
              </w:rPr>
              <w:t xml:space="preserve">corresponding frequency band of the </w:t>
            </w:r>
            <w:r>
              <w:rPr>
                <w:rFonts w:ascii="宋体" w:hAnsi="宋体"/>
                <w:szCs w:val="21"/>
              </w:rPr>
              <w:t xml:space="preserve">digital repeater </w:t>
            </w:r>
            <w:r>
              <w:rPr>
                <w:rFonts w:hint="eastAsia" w:ascii="宋体" w:hAnsi="宋体"/>
                <w:szCs w:val="21"/>
              </w:rPr>
              <w:t>;</w:t>
            </w:r>
          </w:p>
          <w:p>
            <w:pPr>
              <w:numPr>
                <w:ilvl w:val="0"/>
                <w:numId w:val="251"/>
              </w:numPr>
              <w:rPr>
                <w:rFonts w:ascii="宋体" w:hAnsi="宋体"/>
                <w:szCs w:val="21"/>
              </w:rPr>
            </w:pPr>
            <w:r>
              <w:rPr>
                <w:rFonts w:ascii="宋体" w:hAnsi="宋体"/>
                <w:color w:val="000000"/>
                <w:szCs w:val="21"/>
              </w:rPr>
              <w:t xml:space="preserve">out-of-band suppression value </w:t>
            </w:r>
            <w:r>
              <w:rPr>
                <w:rFonts w:hint="eastAsia" w:ascii="宋体" w:hAnsi="宋体"/>
                <w:color w:val="000000"/>
                <w:szCs w:val="21"/>
              </w:rPr>
              <w:t xml:space="preserve">of each frequency band is calculated as the ratio of the output power of the frequency band to the output power </w:t>
            </w:r>
            <w:r>
              <w:rPr>
                <w:rFonts w:ascii="宋体" w:hAnsi="宋体"/>
                <w:color w:val="000000"/>
                <w:szCs w:val="21"/>
              </w:rPr>
              <w:t xml:space="preserve">of the desired signal in the band </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52"/>
              </w:numPr>
              <w:rPr>
                <w:rFonts w:ascii="宋体" w:hAnsi="宋体"/>
                <w:szCs w:val="21"/>
              </w:rPr>
            </w:pPr>
            <w:r>
              <w:rPr>
                <w:rFonts w:ascii="宋体" w:hAnsi="宋体"/>
                <w:szCs w:val="21"/>
              </w:rPr>
              <w:t xml:space="preserve">The out-of-band </w:t>
            </w:r>
            <w:r>
              <w:rPr>
                <w:rFonts w:hint="eastAsia" w:ascii="宋体" w:hAnsi="宋体"/>
                <w:szCs w:val="21"/>
              </w:rPr>
              <w:t xml:space="preserve">suppression </w:t>
            </w:r>
            <w:r>
              <w:rPr>
                <w:rFonts w:ascii="宋体" w:hAnsi="宋体"/>
                <w:szCs w:val="21"/>
              </w:rPr>
              <w:t>meets the specification requirements.</w:t>
            </w:r>
          </w:p>
        </w:tc>
      </w:tr>
    </w:tbl>
    <w:p>
      <w:pPr>
        <w:pStyle w:val="110"/>
        <w:spacing w:before="156" w:after="156"/>
        <w:ind w:left="630" w:leftChars="0" w:firstLineChars="0"/>
      </w:pPr>
      <w:bookmarkStart w:id="833" w:name="_Toc359333542"/>
      <w:bookmarkEnd w:id="833"/>
      <w:bookmarkStart w:id="834" w:name="_Toc359332609"/>
      <w:bookmarkEnd w:id="834"/>
      <w:bookmarkStart w:id="835" w:name="_Toc359333543"/>
      <w:bookmarkEnd w:id="835"/>
      <w:bookmarkStart w:id="836" w:name="_Toc359332610"/>
      <w:bookmarkEnd w:id="836"/>
      <w:bookmarkStart w:id="837" w:name="_Toc402799376"/>
      <w:bookmarkStart w:id="838" w:name="_Toc402796081"/>
      <w:bookmarkStart w:id="839" w:name="_Toc402798701"/>
      <w:bookmarkStart w:id="840" w:name="_Toc3666869"/>
      <w:r>
        <w:t>transmission delay</w:t>
      </w:r>
      <w:bookmarkEnd w:id="807"/>
      <w:bookmarkEnd w:id="808"/>
      <w:bookmarkEnd w:id="837"/>
      <w:bookmarkEnd w:id="838"/>
      <w:bookmarkEnd w:id="839"/>
      <w:bookmarkEnd w:id="840"/>
    </w:p>
    <w:p>
      <w:pPr>
        <w:ind w:left="1260" w:leftChars="600"/>
        <w:rPr>
          <w:color w:val="000000"/>
          <w:szCs w:val="21"/>
        </w:rPr>
      </w:pPr>
      <w:bookmarkStart w:id="841" w:name="_Toc265335273"/>
      <w:bookmarkEnd w:id="841"/>
      <w:r>
        <w:object>
          <v:shape id="_x0000_i1064" o:spt="75" type="#_x0000_t75" style="height:100.8pt;width:390.55pt;" o:ole="t" filled="f" o:preferrelative="t" stroked="f" coordsize="21600,21600">
            <v:path/>
            <v:fill on="f" focussize="0,0"/>
            <v:stroke on="f" joinstyle="miter"/>
            <v:imagedata r:id="rId50" o:title=""/>
            <o:lock v:ext="edit" aspectratio="t"/>
            <w10:wrap type="none"/>
            <w10:anchorlock/>
          </v:shape>
          <o:OLEObject Type="Embed" ProgID="Visio.Drawing.11" ShapeID="_x0000_i1064" DrawAspect="Content" ObjectID="_1468075764" r:id="rId74">
            <o:LockedField>false</o:LockedField>
          </o:OLEObject>
        </w:object>
      </w:r>
    </w:p>
    <w:p>
      <w:pPr>
        <w:pStyle w:val="20"/>
        <w:numPr>
          <w:ilvl w:val="0"/>
          <w:numId w:val="56"/>
        </w:numPr>
        <w:jc w:val="center"/>
        <w:rPr>
          <w:rFonts w:hAnsi="黑体"/>
          <w:szCs w:val="21"/>
        </w:rPr>
      </w:pPr>
      <w:r>
        <w:rPr>
          <w:rFonts w:hAnsi="黑体"/>
          <w:szCs w:val="21"/>
        </w:rPr>
        <w:t>Transmission Delay Test Configuration Diagram</w:t>
      </w:r>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5.5.14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Transmission Delay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Verifying the Transmission Delay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hint="eastAsia" w:ascii="宋体" w:hAnsi="宋体"/>
                <w:szCs w:val="21"/>
              </w:rPr>
              <w:t xml:space="preserve">Signal source </w:t>
            </w:r>
            <w:r>
              <w:rPr>
                <w:rFonts w:ascii="宋体" w:hAnsi="宋体"/>
                <w:szCs w:val="21"/>
              </w:rPr>
              <w:t xml:space="preserve">, </w:t>
            </w:r>
            <w:r>
              <w:rPr>
                <w:rFonts w:hint="eastAsia" w:ascii="宋体" w:hAnsi="宋体"/>
                <w:szCs w:val="21"/>
              </w:rPr>
              <w:t xml:space="preserve">spectrum analyzer, </w:t>
            </w:r>
            <w:r>
              <w:rPr>
                <w:rFonts w:ascii="宋体" w:hAnsi="宋体"/>
                <w:szCs w:val="21"/>
              </w:rPr>
              <w:t>isolator, attenuator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53"/>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53"/>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_Ref398557565 \h  \* MERGEFORMAT </w:instrText>
            </w:r>
            <w:r>
              <w:fldChar w:fldCharType="separate"/>
            </w:r>
            <w:r>
              <w:rPr>
                <w:rFonts w:hint="eastAsia" w:ascii="宋体" w:hAnsi="宋体"/>
                <w:szCs w:val="21"/>
              </w:rPr>
              <w:t>Figure 30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54"/>
              </w:numPr>
              <w:rPr>
                <w:rFonts w:hAnsi="宋体"/>
                <w:color w:val="000000"/>
                <w:szCs w:val="21"/>
              </w:rPr>
            </w:pPr>
            <w:r>
              <w:rPr>
                <w:rFonts w:hAnsi="宋体"/>
                <w:color w:val="000000"/>
                <w:szCs w:val="21"/>
              </w:rPr>
              <w:t xml:space="preserve">Set the signal source to output the </w:t>
            </w:r>
            <w:r>
              <w:rPr>
                <w:rFonts w:hint="eastAsia" w:hAnsi="宋体"/>
                <w:color w:val="000000"/>
                <w:szCs w:val="21"/>
              </w:rPr>
              <w:t xml:space="preserve">LTE E-TM3.1 modulated signal, and adjust the operating frequency to the center frequency </w:t>
            </w:r>
            <w:r>
              <w:rPr>
                <w:rFonts w:hAnsi="宋体"/>
                <w:color w:val="000000"/>
                <w:szCs w:val="21"/>
              </w:rPr>
              <w:t>of the digital repeater under test in turn ;</w:t>
            </w:r>
          </w:p>
          <w:p>
            <w:pPr>
              <w:pStyle w:val="123"/>
              <w:numPr>
                <w:ilvl w:val="0"/>
                <w:numId w:val="254"/>
              </w:numPr>
              <w:rPr>
                <w:rFonts w:hAnsi="宋体"/>
                <w:color w:val="000000"/>
                <w:szCs w:val="21"/>
              </w:rPr>
            </w:pPr>
            <w:r>
              <w:rPr>
                <w:rFonts w:hint="eastAsia" w:hAnsi="宋体"/>
                <w:color w:val="000000"/>
                <w:szCs w:val="21"/>
              </w:rPr>
              <w:t xml:space="preserve">according to the dotted line in Figure </w:t>
            </w:r>
            <w:r>
              <w:rPr>
                <w:rFonts w:hAnsi="宋体"/>
                <w:color w:val="000000"/>
                <w:szCs w:val="21"/>
              </w:rPr>
              <w:t xml:space="preserve">30 </w:t>
            </w:r>
            <w:r>
              <w:rPr>
                <w:rFonts w:hint="eastAsia" w:hAnsi="宋体"/>
                <w:color w:val="000000"/>
                <w:szCs w:val="21"/>
              </w:rPr>
              <w:t>, first test the carrier delay of the meter pass-through;</w:t>
            </w:r>
          </w:p>
          <w:p>
            <w:pPr>
              <w:pStyle w:val="123"/>
              <w:numPr>
                <w:ilvl w:val="0"/>
                <w:numId w:val="254"/>
              </w:numPr>
              <w:rPr>
                <w:rFonts w:hAnsi="宋体"/>
                <w:color w:val="000000"/>
                <w:szCs w:val="21"/>
              </w:rPr>
            </w:pPr>
            <w:r>
              <w:rPr>
                <w:rFonts w:hint="eastAsia" w:hAnsi="宋体"/>
                <w:color w:val="000000"/>
                <w:szCs w:val="21"/>
              </w:rPr>
              <w:t xml:space="preserve">Connect the signal source and spectrum analyzer to the device under test according to the solid line connection in Figure </w:t>
            </w:r>
            <w:r>
              <w:rPr>
                <w:rFonts w:hAnsi="宋体"/>
                <w:color w:val="000000"/>
                <w:szCs w:val="21"/>
              </w:rPr>
              <w:t>30 ;</w:t>
            </w:r>
          </w:p>
          <w:p>
            <w:pPr>
              <w:pStyle w:val="123"/>
              <w:numPr>
                <w:ilvl w:val="0"/>
                <w:numId w:val="254"/>
              </w:numPr>
              <w:rPr>
                <w:rFonts w:hAnsi="宋体"/>
                <w:color w:val="000000"/>
                <w:szCs w:val="21"/>
              </w:rPr>
            </w:pPr>
            <w:r>
              <w:rPr>
                <w:rFonts w:hAnsi="宋体"/>
                <w:color w:val="000000"/>
                <w:szCs w:val="21"/>
              </w:rPr>
              <w:t>Turn off the uplink (measure the downlink output power) or turn off the downlink (measure the uplink output power);</w:t>
            </w:r>
          </w:p>
          <w:p>
            <w:pPr>
              <w:pStyle w:val="123"/>
              <w:numPr>
                <w:ilvl w:val="0"/>
                <w:numId w:val="254"/>
              </w:numPr>
              <w:rPr>
                <w:rFonts w:hAnsi="宋体"/>
                <w:color w:val="000000"/>
                <w:szCs w:val="21"/>
              </w:rPr>
            </w:pPr>
            <w:r>
              <w:rPr>
                <w:rFonts w:hAnsi="宋体"/>
                <w:color w:val="000000"/>
                <w:szCs w:val="21"/>
              </w:rPr>
              <w:t>Set the digital repeater gain to the minimum ;</w:t>
            </w:r>
          </w:p>
          <w:p>
            <w:pPr>
              <w:pStyle w:val="123"/>
              <w:numPr>
                <w:ilvl w:val="0"/>
                <w:numId w:val="254"/>
              </w:numPr>
              <w:rPr>
                <w:rFonts w:hAnsi="宋体"/>
                <w:color w:val="000000"/>
                <w:szCs w:val="21"/>
              </w:rPr>
            </w:pPr>
            <w:r>
              <w:rPr>
                <w:rFonts w:hAnsi="宋体"/>
                <w:color w:val="000000"/>
                <w:szCs w:val="21"/>
              </w:rPr>
              <w:t>Adjust the input signal level so that the output signal of the digital repeater reaches the manufacturer's nominal maximum value;</w:t>
            </w:r>
          </w:p>
          <w:p>
            <w:pPr>
              <w:pStyle w:val="123"/>
              <w:numPr>
                <w:ilvl w:val="0"/>
                <w:numId w:val="254"/>
              </w:numPr>
              <w:rPr>
                <w:rFonts w:hAnsi="宋体"/>
                <w:kern w:val="2"/>
                <w:szCs w:val="21"/>
              </w:rPr>
            </w:pPr>
            <w:r>
              <w:rPr>
                <w:rFonts w:hAnsi="宋体"/>
                <w:color w:val="000000"/>
                <w:szCs w:val="21"/>
              </w:rPr>
              <w:t xml:space="preserve">Read </w:t>
            </w:r>
            <w:r>
              <w:rPr>
                <w:rFonts w:hint="eastAsia" w:hAnsi="宋体"/>
                <w:color w:val="000000"/>
                <w:szCs w:val="21"/>
              </w:rPr>
              <w:t xml:space="preserve">carrier delay </w:t>
            </w:r>
            <w:r>
              <w:rPr>
                <w:rFonts w:hAnsi="宋体"/>
                <w:color w:val="000000"/>
                <w:szCs w:val="21"/>
              </w:rPr>
              <w:t xml:space="preserve">from </w:t>
            </w:r>
            <w:r>
              <w:rPr>
                <w:rFonts w:hint="eastAsia"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widowControl/>
              <w:numPr>
                <w:ilvl w:val="0"/>
                <w:numId w:val="255"/>
              </w:numPr>
              <w:jc w:val="left"/>
              <w:rPr>
                <w:rFonts w:ascii="宋体" w:hAnsi="宋体"/>
                <w:color w:val="000000"/>
                <w:szCs w:val="21"/>
              </w:rPr>
            </w:pPr>
            <w:r>
              <w:rPr>
                <w:rFonts w:ascii="宋体" w:hAnsi="宋体"/>
                <w:color w:val="000000"/>
                <w:szCs w:val="21"/>
              </w:rPr>
              <w:t xml:space="preserve">Record the test delay of the digital repeater </w:t>
            </w:r>
            <w:r>
              <w:rPr>
                <w:rFonts w:hint="eastAsia" w:ascii="宋体" w:hAnsi="宋体"/>
                <w:color w:val="000000"/>
                <w:szCs w:val="21"/>
              </w:rPr>
              <w:t xml:space="preserve">and the test </w:t>
            </w:r>
            <w:r>
              <w:rPr>
                <w:rFonts w:ascii="宋体" w:hAnsi="宋体"/>
                <w:color w:val="000000"/>
                <w:szCs w:val="21"/>
              </w:rPr>
              <w:t xml:space="preserve">delay </w:t>
            </w:r>
            <w:r>
              <w:rPr>
                <w:rFonts w:hint="eastAsia" w:ascii="宋体" w:hAnsi="宋体"/>
                <w:color w:val="000000"/>
                <w:szCs w:val="21"/>
              </w:rPr>
              <w:t xml:space="preserve">of the meter pass-through </w:t>
            </w:r>
            <w:r>
              <w:rPr>
                <w:rFonts w:ascii="宋体" w:hAnsi="宋体"/>
                <w:color w:val="000000"/>
                <w:szCs w:val="21"/>
              </w:rPr>
              <w:t>.</w:t>
            </w:r>
          </w:p>
          <w:p>
            <w:pPr>
              <w:numPr>
                <w:ilvl w:val="0"/>
                <w:numId w:val="255"/>
              </w:numPr>
              <w:rPr>
                <w:rFonts w:ascii="宋体" w:hAnsi="宋体"/>
                <w:szCs w:val="21"/>
              </w:rPr>
            </w:pPr>
            <w:r>
              <w:rPr>
                <w:rFonts w:hint="eastAsia" w:ascii="宋体" w:hAnsi="宋体"/>
                <w:color w:val="000000"/>
                <w:szCs w:val="21"/>
              </w:rPr>
              <w:t>The equipment delay of the digital repeater = the test delay of the equipment - the test delay of the meter pass-through;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56"/>
              </w:numPr>
              <w:rPr>
                <w:rFonts w:ascii="宋体" w:hAnsi="宋体"/>
                <w:szCs w:val="21"/>
              </w:rPr>
            </w:pPr>
            <w:r>
              <w:rPr>
                <w:rFonts w:ascii="宋体" w:hAnsi="宋体"/>
                <w:szCs w:val="21"/>
              </w:rPr>
              <w:t xml:space="preserve">Transmission delay </w:t>
            </w:r>
            <w:r>
              <w:rPr>
                <w:rFonts w:ascii="宋体" w:hAnsi="宋体"/>
                <w:szCs w:val="21"/>
              </w:rPr>
              <w:sym w:font="Symbol" w:char="F0A3"/>
            </w:r>
            <w:r>
              <w:rPr>
                <w:rFonts w:ascii="宋体" w:hAnsi="宋体"/>
                <w:szCs w:val="21"/>
              </w:rPr>
              <w:t xml:space="preserve">10μs </w:t>
            </w:r>
            <w:r>
              <w:rPr>
                <w:rFonts w:hint="eastAsia" w:ascii="宋体" w:hAnsi="宋体"/>
                <w:szCs w:val="21"/>
              </w:rPr>
              <w:t>.</w:t>
            </w:r>
          </w:p>
        </w:tc>
      </w:tr>
    </w:tbl>
    <w:p>
      <w:pPr>
        <w:pStyle w:val="110"/>
        <w:spacing w:before="156" w:after="156"/>
        <w:ind w:left="630" w:leftChars="0" w:firstLineChars="0"/>
      </w:pPr>
      <w:bookmarkStart w:id="842" w:name="_Toc3666870"/>
      <w:bookmarkStart w:id="843" w:name="_Toc402796082"/>
      <w:bookmarkStart w:id="844" w:name="_Toc402798702"/>
      <w:bookmarkStart w:id="845" w:name="_Toc353872016"/>
      <w:bookmarkStart w:id="846" w:name="_Toc356822747"/>
      <w:bookmarkStart w:id="847" w:name="_Toc402799377"/>
      <w:r>
        <w:t>I/O VSWR</w:t>
      </w:r>
      <w:bookmarkEnd w:id="842"/>
      <w:bookmarkEnd w:id="843"/>
      <w:bookmarkEnd w:id="844"/>
      <w:bookmarkEnd w:id="845"/>
      <w:bookmarkEnd w:id="846"/>
      <w:bookmarkEnd w:id="847"/>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5.5.15 </w:t>
            </w:r>
            <w:r>
              <w:rPr>
                <w:rFonts w:ascii="宋体" w:hAnsi="宋体"/>
                <w:szCs w:val="21"/>
              </w:rPr>
              <w:t xml:space="preserve">_ </w:t>
            </w:r>
            <w:r>
              <w:rPr>
                <w:rFonts w:hint="eastAsia" w:ascii="宋体" w:hAnsi="宋体"/>
                <w:szCs w:val="21"/>
              </w:rPr>
              <w:t xml:space="preserve">_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LTE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Input VSWR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 the input VSWR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autoSpaceDE w:val="0"/>
              <w:autoSpaceDN w:val="0"/>
              <w:adjustRightInd w:val="0"/>
              <w:spacing w:line="287" w:lineRule="auto"/>
              <w:rPr>
                <w:rFonts w:ascii="宋体" w:hAnsi="宋体"/>
                <w:szCs w:val="21"/>
                <w:lang w:val="zh-CN"/>
              </w:rPr>
            </w:pPr>
            <w:r>
              <w:rPr>
                <w:rFonts w:ascii="宋体" w:hAnsi="宋体"/>
                <w:szCs w:val="21"/>
              </w:rPr>
              <w:t xml:space="preserve">vector network analyzer </w:t>
            </w:r>
            <w:r>
              <w:rPr>
                <w:rFonts w:ascii="宋体" w:hAnsi="宋体"/>
                <w:szCs w:val="21"/>
                <w:lang w:val="zh-CN"/>
              </w:rPr>
              <w:t>, matching load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57"/>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57"/>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_Ref398554183 \h  \* MERGEFORMAT </w:instrText>
            </w:r>
            <w:r>
              <w:fldChar w:fldCharType="separate"/>
            </w:r>
            <w:r>
              <w:rPr>
                <w:rFonts w:hint="eastAsia" w:ascii="宋体" w:hAnsi="宋体"/>
                <w:szCs w:val="21"/>
              </w:rPr>
              <w:t>Figure 20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58"/>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58"/>
              </w:numPr>
              <w:rPr>
                <w:rFonts w:hAnsi="宋体"/>
                <w:kern w:val="2"/>
                <w:szCs w:val="21"/>
              </w:rPr>
            </w:pPr>
            <w:r>
              <w:rPr>
                <w:rFonts w:hAnsi="宋体"/>
                <w:szCs w:val="21"/>
              </w:rPr>
              <w:t>Set the frequency band of the vector network analyzer as the working frequency band of the digital repeater, and the output level is -30dBm;</w:t>
            </w:r>
          </w:p>
          <w:p>
            <w:pPr>
              <w:pStyle w:val="123"/>
              <w:numPr>
                <w:ilvl w:val="0"/>
                <w:numId w:val="258"/>
              </w:numPr>
              <w:rPr>
                <w:rFonts w:hAnsi="宋体"/>
                <w:kern w:val="2"/>
                <w:szCs w:val="21"/>
              </w:rPr>
            </w:pPr>
            <w:r>
              <w:rPr>
                <w:rFonts w:hAnsi="宋体"/>
                <w:szCs w:val="21"/>
              </w:rPr>
              <w:t>The network analyzer test port is set to measurement after open circuit, short circuit and load calibration;</w:t>
            </w:r>
          </w:p>
          <w:p>
            <w:pPr>
              <w:pStyle w:val="123"/>
              <w:numPr>
                <w:ilvl w:val="0"/>
                <w:numId w:val="258"/>
              </w:numPr>
              <w:rPr>
                <w:rFonts w:hAnsi="宋体"/>
                <w:b/>
                <w:bCs/>
                <w:iCs/>
                <w:kern w:val="2"/>
                <w:szCs w:val="21"/>
                <w:lang w:bidi="en-US"/>
              </w:rPr>
            </w:pPr>
            <w:r>
              <w:rPr>
                <w:rFonts w:hAnsi="宋体"/>
                <w:szCs w:val="21"/>
              </w:rPr>
              <w:t>Set the gain of the digital repeater to the minimum gain, connect the input (or output) port of the device under test to the test port, the output (or input) port to the load, and read the operating frequency band of the digital repeater under test from the vector network analyzer The maximum voltage standing wave ratio within.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59"/>
              </w:numPr>
              <w:rPr>
                <w:rFonts w:ascii="宋体" w:hAnsi="宋体"/>
                <w:szCs w:val="21"/>
              </w:rPr>
            </w:pPr>
            <w:r>
              <w:rPr>
                <w:rFonts w:ascii="宋体" w:hAnsi="宋体"/>
                <w:color w:val="000000"/>
                <w:szCs w:val="21"/>
              </w:rPr>
              <w:t xml:space="preserve">Record the maximum voltage standing wave ratio within the operating frequency band of the digital repeater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60"/>
              </w:numPr>
              <w:rPr>
                <w:rFonts w:ascii="宋体" w:hAnsi="宋体"/>
                <w:szCs w:val="21"/>
              </w:rPr>
            </w:pPr>
            <w:r>
              <w:rPr>
                <w:rFonts w:hint="eastAsia" w:ascii="宋体" w:hAnsi="宋体"/>
                <w:szCs w:val="21"/>
              </w:rPr>
              <w:t>Meet the input/output voltage standing wave ratio index requirements</w:t>
            </w:r>
          </w:p>
        </w:tc>
      </w:tr>
    </w:tbl>
    <w:p>
      <w:pPr>
        <w:pStyle w:val="110"/>
        <w:spacing w:before="156" w:after="156"/>
        <w:ind w:left="630" w:leftChars="0" w:firstLineChars="0"/>
      </w:pPr>
      <w:bookmarkStart w:id="848" w:name="_Toc3666871"/>
      <w:bookmarkStart w:id="849" w:name="_Toc402798703"/>
      <w:bookmarkStart w:id="850" w:name="_Toc402799378"/>
      <w:bookmarkStart w:id="851" w:name="_Toc402796083"/>
      <w:r>
        <w:t>Maximum allowable input level</w:t>
      </w:r>
      <w:bookmarkEnd w:id="848"/>
      <w:bookmarkEnd w:id="849"/>
      <w:bookmarkEnd w:id="850"/>
      <w:bookmarkEnd w:id="851"/>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ascii="宋体" w:hAnsi="宋体"/>
                <w:szCs w:val="21"/>
              </w:rPr>
              <w:t xml:space="preserve">5.5.16 </w:t>
            </w:r>
            <w:r>
              <w:rPr>
                <w:rFonts w:hint="eastAsia" w:ascii="宋体" w:hAnsi="宋体"/>
                <w:szCs w:val="21"/>
              </w:rPr>
              <w:t xml:space="preserve">_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LTE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Maximum allowable input level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allowable input level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LTE </w:t>
            </w:r>
            <w:bookmarkStart w:id="852" w:name="OLE_LINK13"/>
            <w:bookmarkStart w:id="853" w:name="OLE_LINK14"/>
            <w:r>
              <w:rPr>
                <w:rFonts w:ascii="宋体" w:hAnsi="宋体"/>
                <w:szCs w:val="21"/>
              </w:rPr>
              <w:t xml:space="preserve">signal source </w:t>
            </w:r>
            <w:bookmarkEnd w:id="852"/>
            <w:bookmarkEnd w:id="853"/>
            <w:r>
              <w:rPr>
                <w:rFonts w:ascii="宋体" w:hAnsi="宋体"/>
                <w:szCs w:val="21"/>
              </w:rPr>
              <w:t xml:space="preserv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61"/>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61"/>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27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pStyle w:val="123"/>
              <w:numPr>
                <w:ilvl w:val="0"/>
                <w:numId w:val="262"/>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62"/>
              </w:numPr>
              <w:rPr>
                <w:rFonts w:hAnsi="宋体"/>
                <w:kern w:val="2"/>
                <w:szCs w:val="21"/>
              </w:rPr>
            </w:pPr>
            <w:r>
              <w:rPr>
                <w:rFonts w:hAnsi="宋体"/>
                <w:szCs w:val="21"/>
              </w:rPr>
              <w:t>Set the LTE signal source to the center frequency within the working frequency range of the digital repeater, and set it to the E-TM1.1 modulation signal;</w:t>
            </w:r>
          </w:p>
          <w:p>
            <w:pPr>
              <w:pStyle w:val="123"/>
              <w:numPr>
                <w:ilvl w:val="0"/>
                <w:numId w:val="262"/>
              </w:numPr>
              <w:rPr>
                <w:rFonts w:hAnsi="宋体"/>
                <w:kern w:val="2"/>
                <w:szCs w:val="21"/>
              </w:rPr>
            </w:pPr>
            <w:r>
              <w:rPr>
                <w:rFonts w:hAnsi="宋体"/>
                <w:szCs w:val="21"/>
              </w:rPr>
              <w:t>Set the digital repeater gain to the maximum;</w:t>
            </w:r>
          </w:p>
          <w:p>
            <w:pPr>
              <w:pStyle w:val="123"/>
              <w:numPr>
                <w:ilvl w:val="0"/>
                <w:numId w:val="262"/>
              </w:numPr>
              <w:rPr>
                <w:rFonts w:hAnsi="宋体"/>
                <w:kern w:val="2"/>
                <w:szCs w:val="21"/>
              </w:rPr>
            </w:pPr>
            <w:r>
              <w:rPr>
                <w:rFonts w:hAnsi="宋体"/>
                <w:szCs w:val="21"/>
              </w:rPr>
              <w:t>Adjust the level to the maximum allowable input level for 1min;</w:t>
            </w:r>
          </w:p>
          <w:p>
            <w:pPr>
              <w:pStyle w:val="123"/>
              <w:numPr>
                <w:ilvl w:val="0"/>
                <w:numId w:val="262"/>
              </w:numPr>
              <w:rPr>
                <w:rFonts w:hAnsi="宋体"/>
                <w:kern w:val="2"/>
                <w:szCs w:val="21"/>
              </w:rPr>
            </w:pPr>
            <w:r>
              <w:rPr>
                <w:rFonts w:hAnsi="宋体"/>
                <w:szCs w:val="21"/>
              </w:rPr>
              <w:t xml:space="preserve">Repeat the test of the </w:t>
            </w:r>
            <w:r>
              <w:rPr>
                <w:rFonts w:hAnsi="宋体"/>
                <w:color w:val="000000"/>
                <w:szCs w:val="21"/>
              </w:rPr>
              <w:t xml:space="preserve">nominal maximum output power and gain </w:t>
            </w:r>
            <w:r>
              <w:rPr>
                <w:rFonts w:hAnsi="宋体"/>
                <w:szCs w:val="21"/>
              </w:rPr>
              <w:t>index items, and the measured values should be within the specified range of the index.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63"/>
              </w:numPr>
              <w:rPr>
                <w:rFonts w:ascii="宋体" w:hAnsi="宋体"/>
                <w:szCs w:val="21"/>
              </w:rPr>
            </w:pPr>
            <w:r>
              <w:rPr>
                <w:rFonts w:ascii="宋体" w:hAnsi="宋体"/>
                <w:szCs w:val="21"/>
              </w:rPr>
              <w:t>record the maximum allowable input level of the distribution system;</w:t>
            </w:r>
          </w:p>
          <w:p>
            <w:pPr>
              <w:numPr>
                <w:ilvl w:val="0"/>
                <w:numId w:val="263"/>
              </w:numPr>
              <w:rPr>
                <w:rFonts w:ascii="宋体" w:hAnsi="宋体"/>
                <w:szCs w:val="21"/>
              </w:rPr>
            </w:pPr>
            <w:r>
              <w:rPr>
                <w:rFonts w:ascii="宋体" w:hAnsi="宋体"/>
                <w:szCs w:val="21"/>
              </w:rPr>
              <w:t xml:space="preserve">Record test data for </w:t>
            </w:r>
            <w:r>
              <w:rPr>
                <w:rFonts w:ascii="宋体" w:hAnsi="宋体"/>
                <w:color w:val="000000"/>
                <w:szCs w:val="21"/>
              </w:rPr>
              <w:t xml:space="preserve">nominal maximum output power and gain </w:t>
            </w:r>
            <w:r>
              <w:rPr>
                <w:rFonts w:ascii="宋体" w:hAnsi="宋体"/>
                <w:szCs w:val="21"/>
              </w:rPr>
              <w:t>index terms.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264"/>
              </w:numPr>
              <w:jc w:val="left"/>
              <w:rPr>
                <w:rFonts w:ascii="宋体" w:hAnsi="宋体"/>
                <w:szCs w:val="21"/>
              </w:rPr>
            </w:pPr>
            <w:r>
              <w:rPr>
                <w:rFonts w:hint="eastAsia" w:ascii="宋体" w:hAnsi="宋体"/>
                <w:szCs w:val="21"/>
              </w:rPr>
              <w:t>Uplink RF Input Ports:</w:t>
            </w:r>
          </w:p>
          <w:p>
            <w:pPr>
              <w:widowControl/>
              <w:ind w:left="420"/>
              <w:jc w:val="left"/>
              <w:rPr>
                <w:rFonts w:ascii="宋体" w:hAnsi="宋体"/>
                <w:szCs w:val="21"/>
              </w:rPr>
            </w:pPr>
            <w:r>
              <w:rPr>
                <w:rFonts w:hint="eastAsia" w:ascii="宋体" w:hAnsi="宋体"/>
                <w:szCs w:val="21"/>
              </w:rPr>
              <w:t>The maximum allowable input level is ≥-10dBm, the equipment can work normally without damage;</w:t>
            </w:r>
          </w:p>
          <w:p>
            <w:pPr>
              <w:widowControl/>
              <w:numPr>
                <w:ilvl w:val="0"/>
                <w:numId w:val="264"/>
              </w:numPr>
              <w:jc w:val="left"/>
              <w:rPr>
                <w:rFonts w:ascii="宋体" w:hAnsi="宋体"/>
                <w:szCs w:val="21"/>
              </w:rPr>
            </w:pPr>
            <w:r>
              <w:rPr>
                <w:rFonts w:hint="eastAsia" w:ascii="宋体" w:hAnsi="宋体"/>
                <w:szCs w:val="21"/>
              </w:rPr>
              <w:t>Downlink RF Input Ports:</w:t>
            </w:r>
          </w:p>
          <w:p>
            <w:pPr>
              <w:widowControl/>
              <w:ind w:left="420"/>
              <w:jc w:val="left"/>
              <w:rPr>
                <w:rFonts w:ascii="宋体" w:hAnsi="宋体"/>
                <w:szCs w:val="21"/>
              </w:rPr>
            </w:pPr>
            <w:r>
              <w:rPr>
                <w:rFonts w:hint="eastAsia" w:ascii="宋体" w:hAnsi="宋体"/>
                <w:szCs w:val="21"/>
              </w:rPr>
              <w:t>The maximum allowable input level of the optical fiber repeater is ≥10dBm, and the equipment can work normally without damage;</w:t>
            </w:r>
          </w:p>
          <w:p>
            <w:pPr>
              <w:ind w:left="420"/>
              <w:rPr>
                <w:rFonts w:ascii="宋体" w:hAnsi="宋体"/>
                <w:szCs w:val="21"/>
              </w:rPr>
            </w:pPr>
            <w:r>
              <w:rPr>
                <w:rFonts w:hint="eastAsia" w:ascii="宋体" w:hAnsi="宋体"/>
                <w:szCs w:val="21"/>
              </w:rPr>
              <w:t>The maximum allowable input level of the wireless repeater is ≥-10dBm, and the equipment can work normally without damage.</w:t>
            </w:r>
          </w:p>
        </w:tc>
      </w:tr>
    </w:tbl>
    <w:p>
      <w:pPr>
        <w:pStyle w:val="106"/>
        <w:spacing w:before="156" w:after="156"/>
      </w:pPr>
      <w:bookmarkStart w:id="854" w:name="_Toc1034915"/>
      <w:bookmarkEnd w:id="854"/>
      <w:bookmarkStart w:id="855" w:name="_Toc1035269"/>
      <w:bookmarkEnd w:id="855"/>
      <w:bookmarkStart w:id="856" w:name="_Toc1034847"/>
      <w:bookmarkEnd w:id="856"/>
      <w:bookmarkStart w:id="857" w:name="_Toc958329"/>
      <w:bookmarkEnd w:id="857"/>
      <w:bookmarkStart w:id="858" w:name="_Toc1036248"/>
      <w:bookmarkEnd w:id="858"/>
      <w:bookmarkStart w:id="859" w:name="_Toc1034881"/>
      <w:bookmarkEnd w:id="859"/>
      <w:bookmarkStart w:id="860" w:name="_Toc1036213"/>
      <w:bookmarkEnd w:id="860"/>
      <w:bookmarkStart w:id="861" w:name="_Toc958294"/>
      <w:bookmarkEnd w:id="861"/>
      <w:bookmarkStart w:id="862" w:name="_Toc1036214"/>
      <w:bookmarkEnd w:id="862"/>
      <w:bookmarkStart w:id="863" w:name="_Toc1035303"/>
      <w:bookmarkEnd w:id="863"/>
      <w:bookmarkStart w:id="864" w:name="_Toc958295"/>
      <w:bookmarkEnd w:id="864"/>
      <w:bookmarkStart w:id="865" w:name="_Toc958363"/>
      <w:bookmarkEnd w:id="865"/>
      <w:bookmarkStart w:id="866" w:name="_Toc1036282"/>
      <w:bookmarkEnd w:id="866"/>
      <w:bookmarkStart w:id="867" w:name="_Toc1034846"/>
      <w:bookmarkEnd w:id="867"/>
      <w:bookmarkStart w:id="868" w:name="_Toc1035268"/>
      <w:bookmarkEnd w:id="868"/>
      <w:bookmarkStart w:id="869" w:name="_Toc1035337"/>
      <w:bookmarkEnd w:id="869"/>
      <w:bookmarkStart w:id="870" w:name="_Toc3666872"/>
      <w:bookmarkStart w:id="871" w:name="_Toc356478992"/>
      <w:bookmarkStart w:id="872" w:name="_Toc402796086"/>
      <w:bookmarkStart w:id="873" w:name="_Toc402798706"/>
      <w:bookmarkStart w:id="874" w:name="_Toc402799381"/>
      <w:r>
        <w:t>NB-IoT RF performance test</w:t>
      </w:r>
      <w:bookmarkEnd w:id="870"/>
    </w:p>
    <w:p>
      <w:pPr>
        <w:pStyle w:val="110"/>
        <w:spacing w:before="156" w:after="156"/>
        <w:ind w:left="630" w:leftChars="0" w:firstLineChars="0"/>
      </w:pPr>
      <w:bookmarkStart w:id="875" w:name="_Toc3666873"/>
      <w:r>
        <w:t>Nominal Maximum Linear Output Power Error</w:t>
      </w:r>
      <w:bookmarkEnd w:id="875"/>
    </w:p>
    <w:p>
      <w:pPr>
        <w:pStyle w:val="193"/>
        <w:numPr>
          <w:ilvl w:val="0"/>
          <w:numId w:val="0"/>
        </w:numPr>
        <w:spacing w:before="156" w:after="156"/>
        <w:ind w:left="420"/>
      </w:pPr>
      <w:r>
        <w:object>
          <v:shape id="_x0000_i1065" o:spt="75" type="#_x0000_t75" style="height:50.1pt;width:419.9pt;" o:ole="t" filled="f" o:preferrelative="t" stroked="f" coordsize="21600,21600">
            <v:path/>
            <v:fill on="f" focussize="0,0"/>
            <v:stroke on="f" joinstyle="miter"/>
            <v:imagedata r:id="rId76" o:title=""/>
            <o:lock v:ext="edit" aspectratio="t"/>
            <w10:wrap type="none"/>
            <w10:anchorlock/>
          </v:shape>
          <o:OLEObject Type="Embed" ProgID="Visio.Drawing.11" ShapeID="_x0000_i1065" DrawAspect="Content" ObjectID="_1468075765" r:id="rId75">
            <o:LockedField>false</o:LockedField>
          </o:OLEObject>
        </w:object>
      </w:r>
    </w:p>
    <w:p>
      <w:pPr>
        <w:pStyle w:val="20"/>
        <w:numPr>
          <w:ilvl w:val="0"/>
          <w:numId w:val="56"/>
        </w:numPr>
        <w:jc w:val="center"/>
        <w:rPr>
          <w:rFonts w:hAnsi="黑体"/>
          <w:szCs w:val="21"/>
        </w:rPr>
      </w:pPr>
      <w:r>
        <w:rPr>
          <w:rFonts w:hAnsi="黑体"/>
          <w:szCs w:val="21"/>
        </w:rPr>
        <w:t>Nominal Maximum Linear Output Power Test Connection Diagram</w:t>
      </w:r>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ascii="宋体" w:hAnsi="宋体"/>
                <w:szCs w:val="21"/>
              </w:rPr>
              <w:t xml:space="preserve">5.6.1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Nominal Maximum Output Power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output power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65"/>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65"/>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31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66"/>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66"/>
              </w:numPr>
              <w:rPr>
                <w:rFonts w:ascii="宋体" w:hAnsi="宋体"/>
                <w:szCs w:val="21"/>
              </w:rPr>
            </w:pPr>
            <w:r>
              <w:rPr>
                <w:rFonts w:ascii="宋体" w:hAnsi="宋体"/>
                <w:szCs w:val="21"/>
              </w:rPr>
              <w:t xml:space="preserve">Set the NB-IOT signal </w:t>
            </w:r>
            <w:r>
              <w:rPr>
                <w:rFonts w:hint="eastAsia" w:ascii="宋体" w:hAnsi="宋体"/>
                <w:szCs w:val="21"/>
              </w:rPr>
              <w:t xml:space="preserve">source </w:t>
            </w:r>
            <w:r>
              <w:rPr>
                <w:rFonts w:ascii="宋体" w:hAnsi="宋体"/>
                <w:szCs w:val="21"/>
              </w:rPr>
              <w:t xml:space="preserve">to the center frequency within the working frequency range of the digital repeater, and send the modulated signal </w:t>
            </w:r>
            <w:r>
              <w:rPr>
                <w:rFonts w:hint="eastAsia" w:ascii="宋体" w:hAnsi="宋体"/>
                <w:szCs w:val="21"/>
              </w:rPr>
              <w:t xml:space="preserve">{ </w:t>
            </w:r>
            <w:r>
              <w:rPr>
                <w:rFonts w:hint="eastAsia" w:ascii="宋体"/>
                <w:color w:val="000000"/>
              </w:rPr>
              <w:t xml:space="preserve">NB-IoT: N-TM </w:t>
            </w:r>
            <w:r>
              <w:rPr>
                <w:rFonts w:ascii="宋体"/>
                <w:color w:val="000000"/>
              </w:rPr>
              <w:t xml:space="preserve">1 in the appendix is used for the downlink </w:t>
            </w:r>
            <w:r>
              <w:rPr>
                <w:rFonts w:hint="eastAsia" w:ascii="宋体"/>
                <w:color w:val="000000"/>
              </w:rPr>
              <w:t xml:space="preserve">, and N-TM A.14- 2 </w:t>
            </w:r>
            <w:r>
              <w:rPr>
                <w:rFonts w:ascii="宋体"/>
                <w:color w:val="000000"/>
              </w:rPr>
              <w:t xml:space="preserve">} </w:t>
            </w:r>
            <w:r>
              <w:rPr>
                <w:rFonts w:ascii="宋体" w:hAnsi="宋体"/>
                <w:szCs w:val="21"/>
              </w:rPr>
              <w:t>;</w:t>
            </w:r>
          </w:p>
          <w:p>
            <w:pPr>
              <w:numPr>
                <w:ilvl w:val="0"/>
                <w:numId w:val="266"/>
              </w:numPr>
              <w:rPr>
                <w:rFonts w:ascii="宋体" w:hAnsi="宋体"/>
                <w:szCs w:val="21"/>
              </w:rPr>
            </w:pPr>
            <w:r>
              <w:rPr>
                <w:rFonts w:ascii="宋体" w:hAnsi="宋体"/>
                <w:szCs w:val="21"/>
              </w:rPr>
              <w:t>Set the digital repeater gain to the maximum gain;</w:t>
            </w:r>
          </w:p>
          <w:p>
            <w:pPr>
              <w:numPr>
                <w:ilvl w:val="0"/>
                <w:numId w:val="266"/>
              </w:numPr>
              <w:rPr>
                <w:rFonts w:ascii="宋体" w:hAnsi="宋体"/>
                <w:szCs w:val="21"/>
              </w:rPr>
            </w:pPr>
            <w:r>
              <w:rPr>
                <w:rFonts w:ascii="宋体" w:hAnsi="宋体"/>
                <w:szCs w:val="21"/>
              </w:rPr>
              <w:t xml:space="preserve">Adjust the level of the NB-IOT signal </w:t>
            </w:r>
            <w:r>
              <w:rPr>
                <w:rFonts w:hint="eastAsia" w:ascii="宋体" w:hAnsi="宋体"/>
                <w:szCs w:val="21"/>
              </w:rPr>
              <w:t xml:space="preserve">source </w:t>
            </w:r>
            <w:r>
              <w:rPr>
                <w:rFonts w:ascii="宋体" w:hAnsi="宋体"/>
                <w:szCs w:val="21"/>
              </w:rPr>
              <w:t xml:space="preserve">until the ALC start control point, and the power displayed on the </w:t>
            </w:r>
            <w:r>
              <w:rPr>
                <w:rFonts w:hint="eastAsia" w:ascii="宋体" w:hAnsi="宋体"/>
                <w:szCs w:val="21"/>
              </w:rPr>
              <w:t xml:space="preserve">spectrum analyzer </w:t>
            </w:r>
            <w:r>
              <w:rPr>
                <w:rFonts w:ascii="宋体" w:hAnsi="宋体"/>
                <w:szCs w:val="21"/>
              </w:rPr>
              <w:t>should meet the tolerance range of the maximum output rated power declared by the manufacturer;</w:t>
            </w:r>
          </w:p>
          <w:p>
            <w:pPr>
              <w:numPr>
                <w:ilvl w:val="0"/>
                <w:numId w:val="266"/>
              </w:numPr>
              <w:rPr>
                <w:rFonts w:ascii="宋体" w:hAnsi="宋体"/>
                <w:szCs w:val="21"/>
              </w:rPr>
            </w:pPr>
            <w:r>
              <w:rPr>
                <w:rFonts w:ascii="宋体" w:hAnsi="宋体"/>
                <w:szCs w:val="21"/>
              </w:rPr>
              <w:t>Record the output level and input power level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67"/>
              </w:numPr>
              <w:rPr>
                <w:rFonts w:ascii="宋体" w:hAnsi="宋体"/>
                <w:szCs w:val="21"/>
              </w:rPr>
            </w:pPr>
            <w:r>
              <w:rPr>
                <w:rFonts w:ascii="宋体" w:hAnsi="宋体"/>
                <w:szCs w:val="21"/>
              </w:rPr>
              <w:t xml:space="preserve">Recording equipment nominal maximum output power </w:t>
            </w:r>
            <w:r>
              <w:rPr>
                <w:rFonts w:hint="eastAsia" w:ascii="宋体" w:hAnsi="宋体"/>
                <w:szCs w:val="21"/>
              </w:rPr>
              <w:t>;</w:t>
            </w:r>
          </w:p>
          <w:p>
            <w:pPr>
              <w:numPr>
                <w:ilvl w:val="0"/>
                <w:numId w:val="267"/>
              </w:numPr>
              <w:rPr>
                <w:rFonts w:ascii="宋体" w:hAnsi="宋体"/>
                <w:szCs w:val="21"/>
              </w:rPr>
            </w:pPr>
            <w:r>
              <w:rPr>
                <w:rFonts w:ascii="宋体" w:hAnsi="宋体"/>
                <w:szCs w:val="21"/>
              </w:rPr>
              <w:t>Record the output level and input power level.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numPr>
                <w:ilvl w:val="0"/>
                <w:numId w:val="268"/>
              </w:numPr>
              <w:rPr>
                <w:rFonts w:ascii="宋体" w:hAnsi="宋体"/>
                <w:szCs w:val="21"/>
              </w:rPr>
            </w:pPr>
            <w:r>
              <w:rPr>
                <w:rFonts w:ascii="宋体" w:hAnsi="宋体"/>
                <w:szCs w:val="21"/>
              </w:rPr>
              <w:t xml:space="preserve">error of the </w:t>
            </w:r>
            <w:r>
              <w:rPr>
                <w:rFonts w:hint="eastAsia" w:ascii="宋体" w:hAnsi="宋体"/>
                <w:szCs w:val="21"/>
              </w:rPr>
              <w:t xml:space="preserve">digital repeater is within </w:t>
            </w:r>
            <w:r>
              <w:rPr/>
              <w:sym w:font="Symbol" w:char="F0B1"/>
            </w:r>
            <w:r>
              <w:rPr>
                <w:rFonts w:ascii="宋体" w:hAnsi="宋体"/>
                <w:szCs w:val="21"/>
              </w:rPr>
              <w:t xml:space="preserve">1.5dB </w:t>
            </w:r>
            <w:r>
              <w:rPr>
                <w:rFonts w:hint="eastAsia" w:ascii="宋体" w:hAnsi="宋体"/>
                <w:szCs w:val="21"/>
              </w:rPr>
              <w:t>.</w:t>
            </w:r>
          </w:p>
        </w:tc>
      </w:tr>
    </w:tbl>
    <w:p>
      <w:pPr>
        <w:pStyle w:val="110"/>
        <w:spacing w:before="156" w:after="156"/>
        <w:ind w:left="630" w:leftChars="0" w:firstLineChars="0"/>
      </w:pPr>
      <w:bookmarkStart w:id="876" w:name="_Toc3666874"/>
      <w:r>
        <w:t>Automatic Level Control (ALC)</w:t>
      </w:r>
      <w:bookmarkEnd w:id="876"/>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hint="eastAsia" w:ascii="宋体" w:hAnsi="宋体"/>
                <w:szCs w:val="21"/>
              </w:rPr>
              <w:t xml:space="preserve">5.6.2 </w:t>
            </w:r>
            <w:r>
              <w:rPr>
                <w:rFonts w:ascii="宋体" w:hAnsi="宋体"/>
                <w:szCs w:val="21"/>
              </w:rPr>
              <w:t xml:space="preserve">_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Automatic Level Control (ALC) Testing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automatic level control range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69"/>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69"/>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31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70"/>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70"/>
              </w:numPr>
              <w:rPr>
                <w:rFonts w:ascii="宋体" w:hAnsi="宋体"/>
                <w:szCs w:val="21"/>
              </w:rPr>
            </w:pPr>
            <w:r>
              <w:rPr>
                <w:rFonts w:ascii="宋体" w:hAnsi="宋体"/>
                <w:szCs w:val="21"/>
              </w:rPr>
              <w:t xml:space="preserve">Set the NB-IOT signal </w:t>
            </w:r>
            <w:r>
              <w:rPr>
                <w:rFonts w:hint="eastAsia" w:ascii="宋体" w:hAnsi="宋体"/>
                <w:szCs w:val="21"/>
              </w:rPr>
              <w:t xml:space="preserve">source </w:t>
            </w:r>
            <w:r>
              <w:rPr>
                <w:rFonts w:ascii="宋体" w:hAnsi="宋体"/>
                <w:szCs w:val="21"/>
              </w:rPr>
              <w:t xml:space="preserve">to the center frequency point within the working frequency range, and set the modulation signal </w:t>
            </w:r>
            <w:r>
              <w:rPr>
                <w:rFonts w:hint="eastAsia" w:ascii="宋体" w:hAnsi="宋体"/>
                <w:szCs w:val="21"/>
              </w:rPr>
              <w:t xml:space="preserve">{ </w:t>
            </w:r>
            <w:r>
              <w:rPr>
                <w:rFonts w:hint="eastAsia" w:ascii="宋体"/>
                <w:color w:val="000000"/>
              </w:rPr>
              <w:t xml:space="preserve">NB-IoT: N-TM </w:t>
            </w:r>
            <w:r>
              <w:rPr>
                <w:rFonts w:ascii="宋体"/>
                <w:color w:val="000000"/>
              </w:rPr>
              <w:t xml:space="preserve">1 in the appendix is used for downlink </w:t>
            </w:r>
            <w:r>
              <w:rPr>
                <w:rFonts w:hint="eastAsia" w:ascii="宋体"/>
                <w:color w:val="000000"/>
              </w:rPr>
              <w:t xml:space="preserve">, and N-TM A.14-2 in the appendix is used for uplink </w:t>
            </w:r>
            <w:r>
              <w:rPr>
                <w:rFonts w:ascii="宋体"/>
                <w:color w:val="000000"/>
              </w:rPr>
              <w:t xml:space="preserve">} </w:t>
            </w:r>
            <w:r>
              <w:rPr>
                <w:rFonts w:ascii="宋体" w:hAnsi="宋体"/>
                <w:szCs w:val="21"/>
              </w:rPr>
              <w:t>;</w:t>
            </w:r>
          </w:p>
          <w:p>
            <w:pPr>
              <w:numPr>
                <w:ilvl w:val="0"/>
                <w:numId w:val="270"/>
              </w:numPr>
              <w:rPr>
                <w:rFonts w:ascii="宋体" w:hAnsi="宋体"/>
                <w:szCs w:val="21"/>
              </w:rPr>
            </w:pPr>
            <w:r>
              <w:rPr>
                <w:rFonts w:ascii="宋体" w:hAnsi="宋体"/>
                <w:szCs w:val="21"/>
              </w:rPr>
              <w:t>Set the digital repeater gain to the maximum gain, and set the digital repeater ALC adjustment threshold to the factory rated power threshold;</w:t>
            </w:r>
          </w:p>
          <w:p>
            <w:pPr>
              <w:numPr>
                <w:ilvl w:val="0"/>
                <w:numId w:val="270"/>
              </w:numPr>
              <w:rPr>
                <w:rFonts w:ascii="宋体" w:hAnsi="宋体"/>
                <w:szCs w:val="21"/>
              </w:rPr>
            </w:pPr>
            <w:r>
              <w:rPr>
                <w:rFonts w:ascii="宋体" w:hAnsi="宋体"/>
                <w:szCs w:val="21"/>
              </w:rPr>
              <w:t xml:space="preserve">Adjust the level of the NB-IOT signal </w:t>
            </w:r>
            <w:r>
              <w:rPr>
                <w:rFonts w:hint="eastAsia" w:ascii="宋体" w:hAnsi="宋体"/>
                <w:szCs w:val="21"/>
              </w:rPr>
              <w:t xml:space="preserve">source </w:t>
            </w:r>
            <w:r>
              <w:rPr>
                <w:rFonts w:ascii="宋体" w:hAnsi="宋体"/>
                <w:szCs w:val="21"/>
              </w:rPr>
              <w:t>until the output power of the digital repeater is the nominal maximum output power test value;</w:t>
            </w:r>
          </w:p>
          <w:p>
            <w:pPr>
              <w:numPr>
                <w:ilvl w:val="0"/>
                <w:numId w:val="270"/>
              </w:numPr>
              <w:rPr>
                <w:rFonts w:ascii="宋体" w:hAnsi="宋体"/>
                <w:szCs w:val="21"/>
              </w:rPr>
            </w:pPr>
            <w:r>
              <w:rPr>
                <w:rFonts w:ascii="宋体" w:hAnsi="宋体"/>
                <w:szCs w:val="21"/>
              </w:rPr>
              <w:t>Record digital repeater output power;</w:t>
            </w:r>
          </w:p>
          <w:p>
            <w:pPr>
              <w:numPr>
                <w:ilvl w:val="0"/>
                <w:numId w:val="270"/>
              </w:numPr>
              <w:rPr>
                <w:rFonts w:ascii="宋体" w:hAnsi="宋体"/>
                <w:szCs w:val="21"/>
              </w:rPr>
            </w:pPr>
            <w:r>
              <w:rPr>
                <w:rFonts w:ascii="宋体" w:hAnsi="宋体"/>
                <w:szCs w:val="21"/>
              </w:rPr>
              <w:t xml:space="preserve">Increase the output signal level of the NB-IOT signal </w:t>
            </w:r>
            <w:r>
              <w:rPr>
                <w:rFonts w:hint="eastAsia" w:ascii="宋体" w:hAnsi="宋体"/>
                <w:szCs w:val="21"/>
              </w:rPr>
              <w:t xml:space="preserve">source in steps of 1dB until it increases to 10dB, use a spectrum analyzer </w:t>
            </w:r>
            <w:r>
              <w:rPr>
                <w:rFonts w:ascii="宋体" w:hAnsi="宋体"/>
                <w:szCs w:val="21"/>
              </w:rPr>
              <w:t xml:space="preserve">to test the output power of the digital repeater respectively, start the control from ALC until the maximum input power increases to 10dB, and </w:t>
            </w:r>
            <w:r>
              <w:rPr>
                <w:rFonts w:hint="eastAsia" w:ascii="宋体" w:hAnsi="宋体"/>
                <w:szCs w:val="21"/>
              </w:rPr>
              <w:t xml:space="preserve">record </w:t>
            </w:r>
            <w:r>
              <w:rPr>
                <w:rFonts w:ascii="宋体" w:hAnsi="宋体"/>
                <w:szCs w:val="21"/>
              </w:rPr>
              <w:t xml:space="preserve">Carrier </w:t>
            </w:r>
            <w:r>
              <w:rPr>
                <w:rFonts w:hint="eastAsia" w:ascii="宋体" w:hAnsi="宋体"/>
                <w:szCs w:val="21"/>
              </w:rPr>
              <w:t xml:space="preserve">output </w:t>
            </w:r>
            <w:r>
              <w:rPr>
                <w:rFonts w:ascii="宋体" w:hAnsi="宋体"/>
                <w:szCs w:val="21"/>
              </w:rPr>
              <w:t>power value;</w:t>
            </w:r>
          </w:p>
          <w:p>
            <w:pPr>
              <w:numPr>
                <w:ilvl w:val="0"/>
                <w:numId w:val="270"/>
              </w:numPr>
              <w:rPr>
                <w:rFonts w:ascii="宋体" w:hAnsi="宋体"/>
                <w:szCs w:val="21"/>
              </w:rPr>
            </w:pPr>
            <w:r>
              <w:rPr>
                <w:rFonts w:ascii="宋体" w:hAnsi="宋体"/>
                <w:color w:val="000000"/>
                <w:szCs w:val="21"/>
              </w:rPr>
              <w:t xml:space="preserve">Increase the output signal level of the signal source in steps of 1dB until it increases to 20dB or to the maximum non </w:t>
            </w:r>
            <w:r>
              <w:rPr>
                <w:rFonts w:hint="eastAsia" w:ascii="宋体" w:hAnsi="宋体"/>
                <w:color w:val="000000"/>
                <w:szCs w:val="21"/>
              </w:rPr>
              <w:t xml:space="preserve">- </w:t>
            </w:r>
            <w:r>
              <w:rPr>
                <w:rFonts w:hint="eastAsia" w:hAnsi="宋体"/>
                <w:color w:val="000000"/>
                <w:szCs w:val="21"/>
              </w:rPr>
              <w:t xml:space="preserve">destructive input power </w:t>
            </w:r>
            <w:r>
              <w:rPr>
                <w:rFonts w:ascii="宋体" w:hAnsi="宋体"/>
                <w:color w:val="000000"/>
                <w:szCs w:val="21"/>
              </w:rPr>
              <w:t xml:space="preserve">, and use a </w:t>
            </w:r>
            <w:r>
              <w:rPr>
                <w:rFonts w:hint="eastAsia" w:ascii="宋体" w:hAnsi="宋体"/>
                <w:color w:val="000000"/>
                <w:szCs w:val="21"/>
              </w:rPr>
              <w:t xml:space="preserve">spectrum </w:t>
            </w:r>
            <w:r>
              <w:rPr>
                <w:rFonts w:ascii="宋体" w:hAnsi="宋体"/>
                <w:color w:val="000000"/>
                <w:szCs w:val="21"/>
              </w:rPr>
              <w:t xml:space="preserve">analyzer to test the output power respectively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71"/>
              </w:numPr>
              <w:rPr>
                <w:rFonts w:ascii="宋体" w:hAnsi="宋体"/>
                <w:szCs w:val="21"/>
              </w:rPr>
            </w:pPr>
            <w:r>
              <w:rPr>
                <w:rFonts w:ascii="宋体" w:hAnsi="宋体"/>
                <w:szCs w:val="21"/>
              </w:rPr>
              <w:t>Record the digital repeater output power.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numPr>
                <w:ilvl w:val="0"/>
                <w:numId w:val="272"/>
              </w:numPr>
              <w:rPr>
                <w:rFonts w:ascii="宋体" w:hAnsi="宋体"/>
                <w:szCs w:val="21"/>
              </w:rPr>
            </w:pPr>
            <w:r>
              <w:rPr>
                <w:rFonts w:ascii="宋体" w:hAnsi="宋体"/>
                <w:szCs w:val="21"/>
              </w:rPr>
              <w:t xml:space="preserve">When the input signal level increases less than 10dB (including 10dB), the output power should be kept within ± </w:t>
            </w:r>
            <w:r>
              <w:rPr>
                <w:rFonts w:hint="eastAsia" w:ascii="宋体" w:hAnsi="宋体"/>
                <w:szCs w:val="21"/>
              </w:rPr>
              <w:t xml:space="preserve">2.0 </w:t>
            </w:r>
            <w:r>
              <w:rPr>
                <w:rFonts w:ascii="宋体" w:hAnsi="宋体"/>
                <w:szCs w:val="21"/>
              </w:rPr>
              <w:t>dB of the maximum output power;</w:t>
            </w:r>
          </w:p>
          <w:p>
            <w:pPr>
              <w:numPr>
                <w:ilvl w:val="0"/>
                <w:numId w:val="272"/>
              </w:numPr>
              <w:rPr>
                <w:rFonts w:ascii="宋体" w:hAnsi="宋体"/>
                <w:szCs w:val="21"/>
              </w:rPr>
            </w:pPr>
            <w:r>
              <w:rPr>
                <w:rFonts w:ascii="宋体" w:hAnsi="宋体"/>
                <w:szCs w:val="21"/>
              </w:rPr>
              <w:t xml:space="preserve">When the input signal level increases by more than 10dB (20dB), the output power should be kept within ± </w:t>
            </w:r>
            <w:r>
              <w:rPr>
                <w:rFonts w:hint="eastAsia" w:ascii="宋体" w:hAnsi="宋体"/>
                <w:szCs w:val="21"/>
              </w:rPr>
              <w:t xml:space="preserve">2.0 </w:t>
            </w:r>
            <w:r>
              <w:rPr>
                <w:rFonts w:ascii="宋体" w:hAnsi="宋体"/>
                <w:szCs w:val="21"/>
              </w:rPr>
              <w:t>dB of the maximum output power or turned off.</w:t>
            </w:r>
          </w:p>
        </w:tc>
      </w:tr>
    </w:tbl>
    <w:p>
      <w:pPr>
        <w:pStyle w:val="110"/>
        <w:spacing w:before="156" w:after="156"/>
        <w:ind w:left="630" w:leftChars="0" w:firstLineChars="0"/>
      </w:pPr>
      <w:bookmarkStart w:id="877" w:name="_Toc3666875"/>
      <w:r>
        <w:t>Maximum gain and error</w:t>
      </w:r>
      <w:bookmarkEnd w:id="877"/>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ascii="宋体" w:hAnsi="宋体"/>
                <w:szCs w:val="21"/>
              </w:rPr>
              <w:t xml:space="preserve">5.6.3 </w:t>
            </w:r>
            <w:r>
              <w:rPr>
                <w:rFonts w:hint="eastAsia" w:ascii="宋体" w:hAnsi="宋体"/>
                <w:szCs w:val="21"/>
              </w:rPr>
              <w:t>_ 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Maximum Gain and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gain 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73"/>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73"/>
              </w:numPr>
              <w:rPr>
                <w:rFonts w:ascii="宋体" w:hAnsi="宋体"/>
                <w:szCs w:val="21"/>
              </w:rPr>
            </w:pPr>
            <w:r>
              <w:rPr>
                <w:rFonts w:ascii="宋体" w:hAnsi="宋体"/>
                <w:szCs w:val="21"/>
              </w:rPr>
              <w:t xml:space="preserve">Connect the test instrument and the device under test as shown in </w:t>
            </w:r>
            <w:r>
              <w:rPr>
                <w:rFonts w:hint="eastAsia" w:ascii="宋体" w:hAnsi="宋体"/>
                <w:szCs w:val="21"/>
              </w:rPr>
              <w:t>Figure 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74"/>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74"/>
              </w:numPr>
              <w:rPr>
                <w:rFonts w:ascii="宋体" w:hAnsi="宋体"/>
                <w:szCs w:val="21"/>
              </w:rPr>
            </w:pPr>
            <w:r>
              <w:rPr>
                <w:rFonts w:ascii="宋体" w:hAnsi="宋体"/>
                <w:szCs w:val="21"/>
              </w:rPr>
              <w:t xml:space="preserve">Set the NB-IOT signal </w:t>
            </w:r>
            <w:r>
              <w:rPr>
                <w:rFonts w:hint="eastAsia" w:ascii="宋体" w:hAnsi="宋体"/>
                <w:color w:val="000000"/>
                <w:szCs w:val="21"/>
              </w:rPr>
              <w:t xml:space="preserve">source </w:t>
            </w:r>
            <w:r>
              <w:rPr>
                <w:rFonts w:ascii="宋体" w:hAnsi="宋体"/>
                <w:szCs w:val="21"/>
              </w:rPr>
              <w:t xml:space="preserve">to the center frequency point within the working frequency range, and set the modulation signal </w:t>
            </w:r>
            <w:r>
              <w:rPr>
                <w:rFonts w:hint="eastAsia" w:ascii="宋体" w:hAnsi="宋体"/>
                <w:szCs w:val="21"/>
              </w:rPr>
              <w:t xml:space="preserve">{ </w:t>
            </w:r>
            <w:r>
              <w:rPr>
                <w:rFonts w:hint="eastAsia" w:ascii="宋体"/>
                <w:color w:val="000000"/>
              </w:rPr>
              <w:t xml:space="preserve">NB-IoT: N-TM </w:t>
            </w:r>
            <w:r>
              <w:rPr>
                <w:rFonts w:ascii="宋体"/>
                <w:color w:val="000000"/>
              </w:rPr>
              <w:t xml:space="preserve">1 in the appendix is used for downlink </w:t>
            </w:r>
            <w:r>
              <w:rPr>
                <w:rFonts w:hint="eastAsia" w:ascii="宋体"/>
                <w:color w:val="000000"/>
              </w:rPr>
              <w:t xml:space="preserve">, and N-TM A.14-2 in the appendix is used for uplink </w:t>
            </w:r>
            <w:r>
              <w:rPr>
                <w:rFonts w:ascii="宋体"/>
                <w:color w:val="000000"/>
              </w:rPr>
              <w:t xml:space="preserve">} </w:t>
            </w:r>
            <w:r>
              <w:rPr>
                <w:rFonts w:ascii="宋体" w:hAnsi="宋体"/>
                <w:szCs w:val="21"/>
              </w:rPr>
              <w:t>;</w:t>
            </w:r>
          </w:p>
          <w:p>
            <w:pPr>
              <w:numPr>
                <w:ilvl w:val="0"/>
                <w:numId w:val="274"/>
              </w:numPr>
              <w:rPr>
                <w:rFonts w:ascii="宋体" w:hAnsi="宋体"/>
                <w:szCs w:val="21"/>
              </w:rPr>
            </w:pPr>
            <w:r>
              <w:rPr>
                <w:rFonts w:ascii="宋体" w:hAnsi="宋体"/>
                <w:szCs w:val="21"/>
              </w:rPr>
              <w:t>Set the digital repeater gain to the maximum;</w:t>
            </w:r>
          </w:p>
          <w:p>
            <w:pPr>
              <w:numPr>
                <w:ilvl w:val="0"/>
                <w:numId w:val="274"/>
              </w:numPr>
              <w:rPr>
                <w:rFonts w:ascii="宋体" w:hAnsi="宋体"/>
                <w:szCs w:val="21"/>
              </w:rPr>
            </w:pPr>
            <w:r>
              <w:rPr>
                <w:rFonts w:ascii="宋体" w:hAnsi="宋体"/>
                <w:szCs w:val="21"/>
              </w:rPr>
              <w:t xml:space="preserve">Adjust the level of the NB-IOT signal </w:t>
            </w:r>
            <w:r>
              <w:rPr>
                <w:rFonts w:hint="eastAsia" w:ascii="宋体" w:hAnsi="宋体"/>
                <w:color w:val="000000"/>
                <w:szCs w:val="21"/>
              </w:rPr>
              <w:t xml:space="preserve">source in turn </w:t>
            </w:r>
            <w:r>
              <w:rPr>
                <w:rFonts w:ascii="宋体" w:hAnsi="宋体"/>
                <w:szCs w:val="21"/>
              </w:rPr>
              <w:t>until the output power of the digital repeater is back to the nominal maximum output power by 5dB;</w:t>
            </w:r>
          </w:p>
          <w:p>
            <w:pPr>
              <w:numPr>
                <w:ilvl w:val="0"/>
                <w:numId w:val="274"/>
              </w:numPr>
              <w:rPr>
                <w:rFonts w:ascii="宋体" w:hAnsi="宋体"/>
                <w:szCs w:val="21"/>
              </w:rPr>
            </w:pPr>
            <w:r>
              <w:rPr>
                <w:rFonts w:ascii="宋体" w:hAnsi="宋体"/>
                <w:szCs w:val="21"/>
              </w:rPr>
              <w:t>The maximum gain is the ratio of the output power to the input power of the digital repeater;</w:t>
            </w:r>
          </w:p>
          <w:p>
            <w:pPr>
              <w:numPr>
                <w:ilvl w:val="0"/>
                <w:numId w:val="274"/>
              </w:numPr>
              <w:rPr>
                <w:rFonts w:ascii="宋体" w:hAnsi="宋体"/>
                <w:szCs w:val="21"/>
              </w:rPr>
            </w:pPr>
            <w:r>
              <w:rPr>
                <w:rFonts w:ascii="宋体" w:hAnsi="宋体"/>
                <w:szCs w:val="21"/>
              </w:rPr>
              <w:t>The maximum gain error is the difference between the measured maximum gain value and the rated gain value declared by the manufacturer, and the maximum deviation value is taken.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75"/>
              </w:numPr>
              <w:rPr>
                <w:rFonts w:ascii="宋体" w:hAnsi="宋体"/>
                <w:szCs w:val="21"/>
              </w:rPr>
            </w:pPr>
            <w:r>
              <w:rPr>
                <w:rFonts w:ascii="宋体" w:hAnsi="宋体"/>
                <w:szCs w:val="21"/>
              </w:rPr>
              <w:t>Record the rated gain value declared by the manufacturer;</w:t>
            </w:r>
          </w:p>
          <w:p>
            <w:pPr>
              <w:numPr>
                <w:ilvl w:val="0"/>
                <w:numId w:val="275"/>
              </w:numPr>
              <w:rPr>
                <w:rFonts w:ascii="宋体" w:hAnsi="宋体"/>
                <w:szCs w:val="21"/>
              </w:rPr>
            </w:pPr>
            <w:r>
              <w:rPr>
                <w:rFonts w:ascii="宋体" w:hAnsi="宋体"/>
                <w:szCs w:val="21"/>
              </w:rPr>
              <w:t xml:space="preserve">Recording system digital repeater output power and input power </w:t>
            </w:r>
            <w:r>
              <w:rPr>
                <w:rFonts w:hint="eastAsia" w:ascii="宋体" w:hAnsi="宋体"/>
                <w:szCs w:val="21"/>
              </w:rPr>
              <w:t>;</w:t>
            </w:r>
          </w:p>
          <w:p>
            <w:pPr>
              <w:numPr>
                <w:ilvl w:val="0"/>
                <w:numId w:val="275"/>
              </w:numPr>
              <w:rPr>
                <w:rFonts w:ascii="宋体" w:hAnsi="宋体"/>
                <w:szCs w:val="21"/>
              </w:rPr>
            </w:pPr>
            <w:r>
              <w:rPr>
                <w:rFonts w:hint="eastAsia" w:ascii="宋体" w:hAnsi="宋体"/>
                <w:color w:val="000000"/>
                <w:szCs w:val="21"/>
              </w:rPr>
              <w:t>Calculate the maximum gain value and the maximum gain error.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276"/>
              </w:numPr>
              <w:jc w:val="left"/>
              <w:rPr>
                <w:rFonts w:ascii="宋体" w:hAnsi="宋体"/>
                <w:szCs w:val="21"/>
              </w:rPr>
            </w:pPr>
            <w:r>
              <w:rPr>
                <w:rFonts w:hint="eastAsia" w:ascii="宋体" w:hAnsi="宋体"/>
                <w:szCs w:val="21"/>
              </w:rPr>
              <w:t>The nominal maximum gain of digital optical fiber repeater: within 55±3dB;</w:t>
            </w:r>
          </w:p>
          <w:p>
            <w:pPr>
              <w:numPr>
                <w:ilvl w:val="0"/>
                <w:numId w:val="276"/>
              </w:numPr>
              <w:rPr>
                <w:rFonts w:ascii="宋体" w:hAnsi="宋体"/>
                <w:szCs w:val="21"/>
              </w:rPr>
            </w:pPr>
            <w:r>
              <w:rPr>
                <w:rFonts w:hint="eastAsia" w:ascii="宋体" w:hAnsi="宋体"/>
                <w:szCs w:val="21"/>
              </w:rPr>
              <w:t>Nominal maximum gain of digital wireless repeater: within 95±3dB;</w:t>
            </w:r>
          </w:p>
        </w:tc>
      </w:tr>
    </w:tbl>
    <w:p>
      <w:pPr>
        <w:pStyle w:val="110"/>
        <w:spacing w:before="156" w:after="156"/>
        <w:ind w:left="630" w:leftChars="0" w:firstLineChars="0"/>
      </w:pPr>
      <w:bookmarkStart w:id="878" w:name="_Toc3666876"/>
      <w:r>
        <w:t>Gain adjustment range</w:t>
      </w:r>
      <w:bookmarkEnd w:id="878"/>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ascii="宋体" w:hAnsi="宋体"/>
                <w:szCs w:val="21"/>
              </w:rPr>
              <w:t xml:space="preserve">5.6.4 </w:t>
            </w:r>
            <w:r>
              <w:rPr>
                <w:rFonts w:hint="eastAsia" w:ascii="宋体" w:hAnsi="宋体"/>
                <w:szCs w:val="21"/>
              </w:rPr>
              <w:t>_ 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Maximum Gain and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gain and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77"/>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77"/>
              </w:numPr>
              <w:rPr>
                <w:rFonts w:ascii="宋体" w:hAnsi="宋体"/>
                <w:szCs w:val="21"/>
              </w:rPr>
            </w:pPr>
            <w:r>
              <w:rPr>
                <w:rFonts w:ascii="宋体" w:hAnsi="宋体"/>
                <w:szCs w:val="21"/>
              </w:rPr>
              <w:t xml:space="preserve">Connect the test instrument and the device under test as shown in </w:t>
            </w:r>
            <w:r>
              <w:rPr>
                <w:rFonts w:hint="eastAsia" w:ascii="宋体" w:hAnsi="宋体"/>
                <w:szCs w:val="21"/>
              </w:rPr>
              <w:t>Figure 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78"/>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78"/>
              </w:numPr>
              <w:rPr>
                <w:rFonts w:ascii="宋体" w:hAnsi="宋体"/>
                <w:szCs w:val="21"/>
              </w:rPr>
            </w:pPr>
            <w:r>
              <w:rPr>
                <w:rFonts w:ascii="宋体" w:hAnsi="宋体"/>
                <w:szCs w:val="21"/>
              </w:rPr>
              <w:t xml:space="preserve">Set the NB-IOT signal </w:t>
            </w:r>
            <w:r>
              <w:rPr>
                <w:rFonts w:hint="eastAsia" w:ascii="宋体" w:hAnsi="宋体"/>
                <w:color w:val="000000"/>
                <w:szCs w:val="21"/>
              </w:rPr>
              <w:t xml:space="preserve">source </w:t>
            </w:r>
            <w:r>
              <w:rPr>
                <w:rFonts w:ascii="宋体" w:hAnsi="宋体"/>
                <w:szCs w:val="21"/>
              </w:rPr>
              <w:t xml:space="preserve">to the center frequency point within the operating frequency range, and set the modulation signal </w:t>
            </w:r>
            <w:r>
              <w:rPr>
                <w:rFonts w:hint="eastAsia" w:ascii="宋体" w:hAnsi="宋体"/>
                <w:szCs w:val="21"/>
              </w:rPr>
              <w:t xml:space="preserve">{ </w:t>
            </w:r>
            <w:r>
              <w:rPr>
                <w:rFonts w:hint="eastAsia" w:ascii="宋体"/>
                <w:color w:val="000000"/>
              </w:rPr>
              <w:t xml:space="preserve">NB-IoT: N-TM </w:t>
            </w:r>
            <w:r>
              <w:rPr>
                <w:rFonts w:ascii="宋体"/>
                <w:color w:val="000000"/>
              </w:rPr>
              <w:t xml:space="preserve">1 in the appendix is used for downlink </w:t>
            </w:r>
            <w:r>
              <w:rPr>
                <w:rFonts w:hint="eastAsia" w:ascii="宋体"/>
                <w:color w:val="000000"/>
              </w:rPr>
              <w:t xml:space="preserve">, and N-TM A.14-2 in the appendix is used for uplink </w:t>
            </w:r>
            <w:r>
              <w:rPr>
                <w:rFonts w:ascii="宋体"/>
                <w:color w:val="000000"/>
              </w:rPr>
              <w:t xml:space="preserve">} </w:t>
            </w:r>
            <w:r>
              <w:rPr>
                <w:rFonts w:ascii="宋体" w:hAnsi="宋体"/>
                <w:szCs w:val="21"/>
              </w:rPr>
              <w:t>;</w:t>
            </w:r>
          </w:p>
          <w:p>
            <w:pPr>
              <w:numPr>
                <w:ilvl w:val="0"/>
                <w:numId w:val="278"/>
              </w:numPr>
              <w:rPr>
                <w:rFonts w:ascii="宋体" w:hAnsi="宋体"/>
                <w:szCs w:val="21"/>
              </w:rPr>
            </w:pPr>
            <w:r>
              <w:rPr>
                <w:rFonts w:ascii="宋体" w:hAnsi="宋体"/>
                <w:szCs w:val="21"/>
              </w:rPr>
              <w:t>Set the digital repeater gain to the maximum;</w:t>
            </w:r>
          </w:p>
          <w:p>
            <w:pPr>
              <w:numPr>
                <w:ilvl w:val="0"/>
                <w:numId w:val="278"/>
              </w:numPr>
              <w:rPr>
                <w:rFonts w:ascii="宋体" w:hAnsi="宋体"/>
                <w:szCs w:val="21"/>
              </w:rPr>
            </w:pPr>
            <w:r>
              <w:rPr>
                <w:rFonts w:ascii="宋体" w:hAnsi="宋体"/>
                <w:szCs w:val="21"/>
              </w:rPr>
              <w:t xml:space="preserve">Adjust the level of the NB-IOT signal </w:t>
            </w:r>
            <w:r>
              <w:rPr>
                <w:rFonts w:hint="eastAsia" w:ascii="宋体" w:hAnsi="宋体"/>
                <w:color w:val="000000"/>
                <w:szCs w:val="21"/>
              </w:rPr>
              <w:t xml:space="preserve">source </w:t>
            </w:r>
            <w:r>
              <w:rPr>
                <w:rFonts w:ascii="宋体" w:hAnsi="宋体"/>
                <w:szCs w:val="21"/>
              </w:rPr>
              <w:t>until the output power of the digital repeater is the maximum output power declared by the manufacturer, back 1dB;</w:t>
            </w:r>
          </w:p>
          <w:p>
            <w:pPr>
              <w:numPr>
                <w:ilvl w:val="0"/>
                <w:numId w:val="278"/>
              </w:numPr>
              <w:rPr>
                <w:rFonts w:ascii="宋体" w:hAnsi="宋体"/>
                <w:szCs w:val="21"/>
              </w:rPr>
            </w:pPr>
            <w:r>
              <w:rPr>
                <w:rFonts w:ascii="宋体" w:hAnsi="宋体"/>
                <w:szCs w:val="21"/>
              </w:rPr>
              <w:t>Measure the output power of the digital repeater, the maximum gain is the ratio of the output power of the digital repeater to the input power, and record the gain data;</w:t>
            </w:r>
          </w:p>
          <w:p>
            <w:pPr>
              <w:numPr>
                <w:ilvl w:val="0"/>
                <w:numId w:val="278"/>
              </w:numPr>
              <w:rPr>
                <w:rFonts w:ascii="宋体" w:hAnsi="宋体"/>
                <w:szCs w:val="21"/>
              </w:rPr>
            </w:pPr>
            <w:r>
              <w:rPr>
                <w:rFonts w:ascii="宋体" w:hAnsi="宋体"/>
                <w:szCs w:val="21"/>
              </w:rPr>
              <w:t>Set the digital repeater gain to the minimum;</w:t>
            </w:r>
          </w:p>
          <w:p>
            <w:pPr>
              <w:numPr>
                <w:ilvl w:val="0"/>
                <w:numId w:val="278"/>
              </w:numPr>
              <w:rPr>
                <w:rFonts w:ascii="宋体" w:hAnsi="宋体"/>
                <w:szCs w:val="21"/>
              </w:rPr>
            </w:pPr>
            <w:r>
              <w:rPr>
                <w:rFonts w:ascii="宋体" w:hAnsi="宋体"/>
                <w:szCs w:val="21"/>
              </w:rPr>
              <w:t>Measure the output power of the digital repeater, the minimum gain is the ratio of the output power of the digital repeater to the input power, and record the gain data;</w:t>
            </w:r>
          </w:p>
          <w:p>
            <w:pPr>
              <w:numPr>
                <w:ilvl w:val="0"/>
                <w:numId w:val="278"/>
              </w:numPr>
              <w:rPr>
                <w:rFonts w:ascii="宋体" w:hAnsi="宋体"/>
                <w:szCs w:val="21"/>
              </w:rPr>
            </w:pPr>
            <w:r>
              <w:rPr>
                <w:rFonts w:ascii="宋体" w:hAnsi="宋体"/>
                <w:szCs w:val="21"/>
              </w:rPr>
              <w:t>The gain adjustment range is the difference between the maximum gain and the minimum gain, and the adjustment range data is recorded.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79"/>
              </w:numPr>
              <w:rPr>
                <w:rFonts w:ascii="宋体" w:hAnsi="宋体"/>
                <w:szCs w:val="21"/>
              </w:rPr>
            </w:pPr>
            <w:r>
              <w:rPr>
                <w:rFonts w:ascii="宋体" w:hAnsi="宋体"/>
                <w:szCs w:val="21"/>
              </w:rPr>
              <w:t>Record the maximum gain and minimum gain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numPr>
                <w:ilvl w:val="0"/>
                <w:numId w:val="280"/>
              </w:numPr>
              <w:rPr>
                <w:rFonts w:ascii="宋体" w:hAnsi="宋体"/>
                <w:szCs w:val="21"/>
              </w:rPr>
            </w:pPr>
            <w:r>
              <w:rPr>
                <w:rFonts w:hint="eastAsia" w:ascii="宋体" w:hAnsi="宋体"/>
                <w:szCs w:val="21"/>
              </w:rPr>
              <w:t>Digital fiber repeater ≥20dB;</w:t>
            </w:r>
          </w:p>
          <w:p>
            <w:pPr>
              <w:numPr>
                <w:ilvl w:val="0"/>
                <w:numId w:val="280"/>
              </w:numPr>
              <w:rPr>
                <w:rFonts w:ascii="宋体" w:hAnsi="宋体"/>
                <w:szCs w:val="21"/>
              </w:rPr>
            </w:pPr>
            <w:r>
              <w:rPr>
                <w:rFonts w:hint="eastAsia" w:ascii="宋体" w:hAnsi="宋体"/>
                <w:szCs w:val="21"/>
              </w:rPr>
              <w:t>Digital wireless repeater ≥30dB;</w:t>
            </w:r>
          </w:p>
        </w:tc>
      </w:tr>
    </w:tbl>
    <w:p>
      <w:pPr>
        <w:pStyle w:val="110"/>
        <w:spacing w:before="156" w:after="156"/>
        <w:ind w:left="630" w:leftChars="0" w:firstLineChars="0"/>
      </w:pPr>
      <w:bookmarkStart w:id="879" w:name="_Toc3666877"/>
      <w:r>
        <w:t>Gain adjustment step size and error</w:t>
      </w:r>
      <w:bookmarkEnd w:id="879"/>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ascii="宋体" w:hAnsi="宋体"/>
                <w:szCs w:val="21"/>
              </w:rPr>
              <w:t xml:space="preserve">5.6.5 </w:t>
            </w:r>
            <w:r>
              <w:rPr>
                <w:rFonts w:hint="eastAsia" w:ascii="宋体" w:hAnsi="宋体"/>
                <w:szCs w:val="21"/>
              </w:rPr>
              <w:t>_ 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Gain adjustment step size and step size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gain adjustment step size and step size error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281"/>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81"/>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31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numPr>
                <w:ilvl w:val="0"/>
                <w:numId w:val="282"/>
              </w:numPr>
              <w:rPr>
                <w:rFonts w:ascii="宋体" w:hAnsi="宋体"/>
                <w:szCs w:val="21"/>
              </w:rPr>
            </w:pPr>
            <w:r>
              <w:rPr>
                <w:rFonts w:ascii="宋体" w:hAnsi="宋体"/>
                <w:szCs w:val="21"/>
              </w:rPr>
              <w:t>Turn off the uplink (measure the downlink output power) or turn off the downlink (measure the uplink output power);</w:t>
            </w:r>
          </w:p>
          <w:p>
            <w:pPr>
              <w:numPr>
                <w:ilvl w:val="0"/>
                <w:numId w:val="282"/>
              </w:numPr>
              <w:rPr>
                <w:rFonts w:ascii="宋体" w:hAnsi="宋体"/>
                <w:szCs w:val="21"/>
              </w:rPr>
            </w:pPr>
            <w:r>
              <w:rPr>
                <w:rFonts w:ascii="宋体" w:hAnsi="宋体"/>
                <w:szCs w:val="21"/>
              </w:rPr>
              <w:t xml:space="preserve">Set the NB-IOT signal </w:t>
            </w:r>
            <w:r>
              <w:rPr>
                <w:rFonts w:hint="eastAsia" w:ascii="宋体" w:hAnsi="宋体"/>
                <w:color w:val="000000"/>
                <w:szCs w:val="21"/>
              </w:rPr>
              <w:t xml:space="preserve">source </w:t>
            </w:r>
            <w:r>
              <w:rPr>
                <w:rFonts w:ascii="宋体" w:hAnsi="宋体"/>
                <w:szCs w:val="21"/>
              </w:rPr>
              <w:t xml:space="preserve">to the center frequency within the working frequency range of the digital repeater, and set the modulation signal </w:t>
            </w:r>
            <w:r>
              <w:rPr>
                <w:rFonts w:hint="eastAsia" w:ascii="宋体" w:hAnsi="宋体"/>
                <w:szCs w:val="21"/>
              </w:rPr>
              <w:t xml:space="preserve">{ </w:t>
            </w:r>
            <w:r>
              <w:rPr>
                <w:rFonts w:hint="eastAsia" w:ascii="宋体"/>
                <w:color w:val="000000"/>
              </w:rPr>
              <w:t xml:space="preserve">NB-IoT: N-TM </w:t>
            </w:r>
            <w:r>
              <w:rPr>
                <w:rFonts w:ascii="宋体"/>
                <w:color w:val="000000"/>
              </w:rPr>
              <w:t xml:space="preserve">1 in the appendix is used for downlink </w:t>
            </w:r>
            <w:r>
              <w:rPr>
                <w:rFonts w:hint="eastAsia" w:ascii="宋体"/>
                <w:color w:val="000000"/>
              </w:rPr>
              <w:t xml:space="preserve">, and N-TM A.14 in the appendix is used for uplink -2 </w:t>
            </w:r>
            <w:r>
              <w:rPr>
                <w:rFonts w:ascii="宋体"/>
                <w:color w:val="000000"/>
              </w:rPr>
              <w:t xml:space="preserve">} </w:t>
            </w:r>
            <w:r>
              <w:rPr>
                <w:rFonts w:ascii="宋体" w:hAnsi="宋体"/>
                <w:szCs w:val="21"/>
              </w:rPr>
              <w:t>;</w:t>
            </w:r>
          </w:p>
          <w:p>
            <w:pPr>
              <w:numPr>
                <w:ilvl w:val="0"/>
                <w:numId w:val="282"/>
              </w:numPr>
              <w:rPr>
                <w:rFonts w:ascii="宋体" w:hAnsi="宋体"/>
                <w:szCs w:val="21"/>
              </w:rPr>
            </w:pPr>
            <w:r>
              <w:rPr>
                <w:rFonts w:ascii="宋体" w:hAnsi="宋体"/>
                <w:szCs w:val="21"/>
              </w:rPr>
              <w:t>Set the digital repeater gain to the maximum;</w:t>
            </w:r>
          </w:p>
          <w:p>
            <w:pPr>
              <w:numPr>
                <w:ilvl w:val="0"/>
                <w:numId w:val="282"/>
              </w:numPr>
              <w:rPr>
                <w:rFonts w:ascii="宋体" w:hAnsi="宋体"/>
                <w:szCs w:val="21"/>
              </w:rPr>
            </w:pPr>
            <w:r>
              <w:rPr>
                <w:rFonts w:ascii="宋体" w:hAnsi="宋体"/>
                <w:szCs w:val="21"/>
              </w:rPr>
              <w:t xml:space="preserve">digital repeater with the gain adjustment step , measure the power level when the actual gain </w:t>
            </w:r>
            <w:r>
              <w:rPr>
                <w:rFonts w:hint="eastAsia" w:ascii="宋体" w:hAnsi="宋体"/>
                <w:szCs w:val="21"/>
              </w:rPr>
              <w:t xml:space="preserve">of </w:t>
            </w:r>
            <w:r>
              <w:rPr>
                <w:rFonts w:ascii="宋体" w:hAnsi="宋体"/>
                <w:szCs w:val="21"/>
              </w:rPr>
              <w:t xml:space="preserve">the digital repeater decreases by each step from the signal analyzer and record </w:t>
            </w:r>
            <w:r>
              <w:rPr>
                <w:rFonts w:hint="eastAsia" w:ascii="宋体" w:hAnsi="宋体"/>
                <w:szCs w:val="21"/>
              </w:rPr>
              <w:t xml:space="preserve">it </w:t>
            </w:r>
            <w:r>
              <w:rPr>
                <w:rFonts w:ascii="宋体" w:hAnsi="宋体"/>
                <w:szCs w:val="21"/>
              </w:rPr>
              <w:t>until the gain is the minimum;</w:t>
            </w:r>
          </w:p>
          <w:p>
            <w:pPr>
              <w:numPr>
                <w:ilvl w:val="0"/>
                <w:numId w:val="282"/>
              </w:numPr>
              <w:rPr>
                <w:rFonts w:ascii="宋体" w:hAnsi="宋体"/>
                <w:szCs w:val="21"/>
              </w:rPr>
            </w:pPr>
            <w:r>
              <w:rPr>
                <w:rFonts w:ascii="宋体" w:hAnsi="宋体"/>
                <w:szCs w:val="21"/>
              </w:rPr>
              <w:t>The actual gain adjustment step is the difference between each adjacent measured power level;</w:t>
            </w:r>
          </w:p>
          <w:p>
            <w:pPr>
              <w:numPr>
                <w:ilvl w:val="0"/>
                <w:numId w:val="282"/>
              </w:numPr>
              <w:rPr>
                <w:rFonts w:ascii="宋体" w:hAnsi="宋体"/>
                <w:szCs w:val="21"/>
              </w:rPr>
            </w:pPr>
            <w:r>
              <w:rPr>
                <w:rFonts w:ascii="宋体" w:hAnsi="宋体"/>
                <w:szCs w:val="21"/>
              </w:rPr>
              <w:t>The step error is the difference between the declared gain adjustment step and the actual gain adjustment step;</w:t>
            </w:r>
          </w:p>
          <w:p>
            <w:pPr>
              <w:numPr>
                <w:ilvl w:val="0"/>
                <w:numId w:val="282"/>
              </w:numPr>
              <w:rPr>
                <w:rFonts w:ascii="宋体" w:hAnsi="宋体"/>
                <w:szCs w:val="21"/>
              </w:rPr>
            </w:pPr>
            <w:r>
              <w:rPr>
                <w:rFonts w:ascii="宋体" w:hAnsi="宋体"/>
                <w:szCs w:val="21"/>
              </w:rPr>
              <w:t xml:space="preserve">Calculates the total </w:t>
            </w:r>
            <w:r>
              <w:rPr>
                <w:rFonts w:hint="eastAsia" w:ascii="宋体" w:hAnsi="宋体"/>
                <w:color w:val="000000"/>
                <w:szCs w:val="21"/>
              </w:rPr>
              <w:t xml:space="preserve">gain adjustment </w:t>
            </w:r>
            <w:r>
              <w:rPr>
                <w:rFonts w:ascii="宋体" w:hAnsi="宋体"/>
                <w:szCs w:val="21"/>
              </w:rPr>
              <w:t xml:space="preserve">accumulated error over the </w:t>
            </w:r>
            <w:r>
              <w:rPr>
                <w:rFonts w:hint="eastAsia" w:ascii="宋体" w:hAnsi="宋体"/>
                <w:color w:val="000000"/>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283"/>
              </w:numPr>
              <w:rPr>
                <w:rFonts w:ascii="宋体" w:hAnsi="宋体"/>
                <w:szCs w:val="21"/>
              </w:rPr>
            </w:pPr>
            <w:r>
              <w:rPr>
                <w:rFonts w:ascii="宋体" w:hAnsi="宋体"/>
                <w:szCs w:val="21"/>
              </w:rPr>
              <w:t xml:space="preserve">Record the power level when the actual gain of the system decreases by each step, until the gain is the smallest </w:t>
            </w:r>
            <w:r>
              <w:rPr>
                <w:rFonts w:hint="eastAsia" w:ascii="宋体" w:hAnsi="宋体"/>
                <w:szCs w:val="21"/>
              </w:rPr>
              <w:t xml:space="preserve">, and the </w:t>
            </w:r>
            <w:r>
              <w:rPr>
                <w:rFonts w:ascii="宋体" w:hAnsi="宋体"/>
                <w:szCs w:val="21"/>
              </w:rPr>
              <w:t>actual gain adjustment step is the difference between each adjacent measured power level;</w:t>
            </w:r>
          </w:p>
          <w:p>
            <w:pPr>
              <w:numPr>
                <w:ilvl w:val="0"/>
                <w:numId w:val="283"/>
              </w:numPr>
              <w:rPr>
                <w:rFonts w:ascii="宋体" w:hAnsi="宋体"/>
                <w:szCs w:val="21"/>
              </w:rPr>
            </w:pPr>
            <w:r>
              <w:rPr>
                <w:rFonts w:ascii="宋体" w:hAnsi="宋体"/>
                <w:szCs w:val="21"/>
              </w:rPr>
              <w:t>The step error is the difference between the declared gain adjustment step and the actual gain adjustment step;</w:t>
            </w:r>
          </w:p>
          <w:p>
            <w:pPr>
              <w:numPr>
                <w:ilvl w:val="0"/>
                <w:numId w:val="283"/>
              </w:numPr>
              <w:rPr>
                <w:rFonts w:ascii="宋体" w:hAnsi="宋体"/>
                <w:szCs w:val="21"/>
              </w:rPr>
            </w:pPr>
            <w:r>
              <w:rPr>
                <w:rFonts w:ascii="宋体" w:hAnsi="宋体"/>
                <w:szCs w:val="21"/>
              </w:rPr>
              <w:t xml:space="preserve">Calculates the total </w:t>
            </w:r>
            <w:r>
              <w:rPr>
                <w:rFonts w:hint="eastAsia" w:ascii="宋体" w:hAnsi="宋体"/>
                <w:color w:val="000000"/>
                <w:szCs w:val="21"/>
              </w:rPr>
              <w:t xml:space="preserve">gain adjustment </w:t>
            </w:r>
            <w:r>
              <w:rPr>
                <w:rFonts w:ascii="宋体" w:hAnsi="宋体"/>
                <w:szCs w:val="21"/>
              </w:rPr>
              <w:t xml:space="preserve">accumulated error over the </w:t>
            </w:r>
            <w:r>
              <w:rPr>
                <w:rFonts w:hint="eastAsia" w:ascii="宋体" w:hAnsi="宋体"/>
                <w:color w:val="000000"/>
                <w:szCs w:val="21"/>
              </w:rPr>
              <w:t>gain adjustment range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284"/>
              </w:numPr>
              <w:jc w:val="left"/>
              <w:rPr>
                <w:rFonts w:ascii="宋体" w:hAnsi="宋体"/>
                <w:color w:val="000000"/>
                <w:szCs w:val="21"/>
              </w:rPr>
            </w:pPr>
            <w:r>
              <w:rPr>
                <w:rFonts w:ascii="宋体" w:hAnsi="宋体"/>
                <w:color w:val="000000"/>
                <w:szCs w:val="21"/>
              </w:rPr>
              <w:t>Gain adjustment step size≤1dB;</w:t>
            </w:r>
          </w:p>
          <w:p>
            <w:pPr>
              <w:widowControl/>
              <w:numPr>
                <w:ilvl w:val="0"/>
                <w:numId w:val="284"/>
              </w:numPr>
              <w:jc w:val="left"/>
              <w:rPr>
                <w:rFonts w:ascii="宋体" w:hAnsi="宋体"/>
                <w:szCs w:val="21"/>
              </w:rPr>
            </w:pPr>
            <w:r>
              <w:rPr>
                <w:rFonts w:ascii="宋体" w:hAnsi="宋体"/>
                <w:color w:val="000000"/>
                <w:szCs w:val="21"/>
              </w:rPr>
              <w:t xml:space="preserve">The gain adjustment step error should not exceed ±1dB/step </w:t>
            </w:r>
            <w:r>
              <w:rPr>
                <w:rFonts w:hint="eastAsia" w:ascii="宋体" w:hAnsi="宋体"/>
                <w:color w:val="000000"/>
                <w:szCs w:val="21"/>
              </w:rPr>
              <w:t>;</w:t>
            </w:r>
          </w:p>
          <w:p>
            <w:pPr>
              <w:numPr>
                <w:ilvl w:val="0"/>
                <w:numId w:val="284"/>
              </w:numPr>
              <w:rPr>
                <w:rFonts w:ascii="宋体" w:hAnsi="宋体"/>
                <w:szCs w:val="21"/>
              </w:rPr>
            </w:pPr>
            <w:r>
              <w:rPr>
                <w:rFonts w:hint="eastAsia" w:ascii="宋体" w:hAnsi="宋体"/>
                <w:color w:val="000000"/>
                <w:szCs w:val="21"/>
              </w:rPr>
              <w:t xml:space="preserve">The total gain adjustment accumulated error within the gain adjustment range should be within ± </w:t>
            </w:r>
            <w:r>
              <w:rPr>
                <w:rFonts w:ascii="宋体" w:hAnsi="宋体"/>
                <w:color w:val="000000"/>
                <w:szCs w:val="21"/>
              </w:rPr>
              <w:t>1dB .</w:t>
            </w:r>
          </w:p>
        </w:tc>
      </w:tr>
    </w:tbl>
    <w:p>
      <w:pPr>
        <w:pStyle w:val="110"/>
        <w:spacing w:before="156" w:after="156"/>
        <w:ind w:left="630" w:leftChars="0" w:firstLineChars="0"/>
      </w:pPr>
      <w:bookmarkStart w:id="880" w:name="_Toc3666878"/>
      <w:r>
        <w:t>frequency error</w:t>
      </w:r>
      <w:bookmarkEnd w:id="880"/>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ascii="宋体" w:hAnsi="宋体"/>
                <w:szCs w:val="21"/>
              </w:rPr>
              <w:t xml:space="preserve">5.6.6 </w:t>
            </w:r>
            <w:r>
              <w:rPr>
                <w:rFonts w:hint="eastAsia"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Frequency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 frequency error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ascii="宋体" w:hAnsi="宋体"/>
                <w:szCs w:val="21"/>
              </w:rPr>
              <w:t xml:space="preserve">NB-IOT signal source, isolator, </w:t>
            </w:r>
            <w:r>
              <w:rPr>
                <w:rFonts w:hint="eastAsia" w:ascii="宋体" w:hAnsi="宋体"/>
                <w:color w:val="000000"/>
                <w:szCs w:val="21"/>
              </w:rPr>
              <w:t xml:space="preserve">attenuator, </w:t>
            </w:r>
            <w:r>
              <w:rPr>
                <w:rFonts w:hint="eastAsia" w:ascii="宋体" w:hAnsi="宋体"/>
                <w:szCs w:val="21"/>
              </w:rPr>
              <w:t>frequency meter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25"/>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25"/>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_Ref398560785 \h  \* MERGEFORMAT </w:instrText>
            </w:r>
            <w:r>
              <w:fldChar w:fldCharType="separate"/>
            </w:r>
            <w:r>
              <w:rPr>
                <w:rFonts w:hint="eastAsia" w:ascii="宋体" w:hAnsi="宋体"/>
                <w:szCs w:val="21"/>
              </w:rPr>
              <w:t>Figure 13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26"/>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26"/>
              </w:numPr>
              <w:rPr>
                <w:rFonts w:hAnsi="宋体"/>
                <w:kern w:val="2"/>
                <w:szCs w:val="21"/>
              </w:rPr>
            </w:pPr>
            <w:r>
              <w:rPr>
                <w:rFonts w:hAnsi="宋体"/>
                <w:szCs w:val="21"/>
              </w:rPr>
              <w:t xml:space="preserve">Set the NB-IOT signal source to the center frequency within the working frequency range of the digital repeater, and set the modulation signal </w:t>
            </w:r>
            <w:r>
              <w:rPr>
                <w:rFonts w:hint="eastAsia" w:hAnsi="宋体"/>
                <w:szCs w:val="21"/>
              </w:rPr>
              <w:t xml:space="preserve">{ </w:t>
            </w:r>
            <w:r>
              <w:rPr>
                <w:rFonts w:hint="eastAsia"/>
                <w:color w:val="000000"/>
              </w:rPr>
              <w:t xml:space="preserve">NB-IoT: N-TM </w:t>
            </w:r>
            <w:r>
              <w:rPr>
                <w:color w:val="000000"/>
              </w:rPr>
              <w:t xml:space="preserve">1 in the appendix is used for downlink </w:t>
            </w:r>
            <w:r>
              <w:rPr>
                <w:rFonts w:hint="eastAsia"/>
                <w:color w:val="000000"/>
              </w:rPr>
              <w:t xml:space="preserve">, and N-TM A.14 in the appendix is used for uplink -2 </w:t>
            </w:r>
            <w:r>
              <w:rPr>
                <w:color w:val="000000"/>
              </w:rPr>
              <w:t xml:space="preserve">} </w:t>
            </w:r>
            <w:r>
              <w:rPr>
                <w:rFonts w:hAnsi="宋体"/>
                <w:szCs w:val="21"/>
              </w:rPr>
              <w:t>;</w:t>
            </w:r>
          </w:p>
          <w:p>
            <w:pPr>
              <w:pStyle w:val="123"/>
              <w:numPr>
                <w:ilvl w:val="0"/>
                <w:numId w:val="226"/>
              </w:numPr>
              <w:rPr>
                <w:rFonts w:hAnsi="宋体"/>
                <w:kern w:val="2"/>
                <w:szCs w:val="21"/>
              </w:rPr>
            </w:pPr>
            <w:r>
              <w:rPr>
                <w:rFonts w:hAnsi="宋体"/>
                <w:szCs w:val="21"/>
              </w:rPr>
              <w:t>Set the digital repeater gain to the maximum;</w:t>
            </w:r>
          </w:p>
          <w:p>
            <w:pPr>
              <w:pStyle w:val="123"/>
              <w:numPr>
                <w:ilvl w:val="0"/>
                <w:numId w:val="226"/>
              </w:numPr>
              <w:rPr>
                <w:rFonts w:hAnsi="宋体"/>
                <w:kern w:val="2"/>
                <w:szCs w:val="21"/>
              </w:rPr>
            </w:pPr>
            <w:r>
              <w:rPr>
                <w:rFonts w:hAnsi="宋体"/>
                <w:szCs w:val="21"/>
              </w:rPr>
              <w:t>When the output level of the NB-IOT signal source is set to the maximum output power, the input level is backed by 5dB;</w:t>
            </w:r>
          </w:p>
          <w:p>
            <w:pPr>
              <w:pStyle w:val="123"/>
              <w:numPr>
                <w:ilvl w:val="0"/>
                <w:numId w:val="226"/>
              </w:numPr>
              <w:rPr>
                <w:rFonts w:hAnsi="宋体"/>
                <w:kern w:val="2"/>
                <w:szCs w:val="21"/>
              </w:rPr>
            </w:pPr>
            <w:r>
              <w:rPr>
                <w:rFonts w:hint="eastAsia" w:hAnsi="宋体"/>
                <w:color w:val="000000"/>
                <w:szCs w:val="21"/>
              </w:rPr>
              <w:t xml:space="preserve">Measure the </w:t>
            </w:r>
            <w:r>
              <w:rPr>
                <w:rFonts w:hAnsi="宋体"/>
                <w:color w:val="000000"/>
                <w:szCs w:val="21"/>
              </w:rPr>
              <w:t xml:space="preserve">frequency </w:t>
            </w:r>
            <w:r>
              <w:rPr>
                <w:rFonts w:hint="eastAsia" w:hAnsi="宋体"/>
                <w:color w:val="000000"/>
                <w:szCs w:val="21"/>
              </w:rPr>
              <w:t xml:space="preserve">error of the midpoint within the </w:t>
            </w:r>
            <w:r>
              <w:rPr>
                <w:rFonts w:hAnsi="宋体"/>
                <w:color w:val="000000"/>
                <w:szCs w:val="21"/>
              </w:rPr>
              <w:t>operating frequency range of the digital repeater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27"/>
              </w:numPr>
              <w:rPr>
                <w:rFonts w:ascii="宋体" w:hAnsi="宋体"/>
                <w:szCs w:val="21"/>
              </w:rPr>
            </w:pPr>
            <w:r>
              <w:rPr>
                <w:rFonts w:ascii="宋体" w:hAnsi="宋体"/>
                <w:color w:val="000000"/>
                <w:szCs w:val="21"/>
              </w:rPr>
              <w:t>error of the digital repeater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28"/>
              </w:numPr>
              <w:rPr>
                <w:rFonts w:ascii="宋体" w:hAnsi="宋体"/>
                <w:szCs w:val="21"/>
              </w:rPr>
            </w:pPr>
            <w:r>
              <w:rPr>
                <w:rFonts w:ascii="宋体" w:hAnsi="宋体"/>
                <w:szCs w:val="21"/>
              </w:rPr>
              <w:t xml:space="preserve">The frequency error should be less than or equal to the input frequency ±0.0 </w:t>
            </w:r>
            <w:r>
              <w:rPr>
                <w:rFonts w:hint="eastAsia" w:ascii="宋体" w:hAnsi="宋体"/>
                <w:szCs w:val="21"/>
              </w:rPr>
              <w:t xml:space="preserve">1 </w:t>
            </w:r>
            <w:r>
              <w:rPr>
                <w:rFonts w:ascii="宋体" w:hAnsi="宋体"/>
                <w:szCs w:val="21"/>
              </w:rPr>
              <w:t xml:space="preserve">ppm </w:t>
            </w:r>
            <w:r>
              <w:rPr>
                <w:rFonts w:hint="eastAsia" w:ascii="宋体" w:hAnsi="宋体"/>
                <w:szCs w:val="21"/>
              </w:rPr>
              <w:t>.</w:t>
            </w:r>
          </w:p>
        </w:tc>
      </w:tr>
    </w:tbl>
    <w:p>
      <w:pPr>
        <w:pStyle w:val="110"/>
        <w:spacing w:before="156" w:after="156"/>
        <w:ind w:left="630" w:leftChars="0" w:firstLineChars="0"/>
      </w:pPr>
      <w:bookmarkStart w:id="881" w:name="_Toc3666879"/>
      <w:r>
        <w:t>Error in vector magnitude (EVM)</w:t>
      </w:r>
      <w:bookmarkEnd w:id="881"/>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5.6.7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Vector Magnitude Error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Verifying Vector Magnitude Errors of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85"/>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85"/>
              </w:numPr>
              <w:rPr>
                <w:rFonts w:ascii="宋体" w:hAnsi="宋体"/>
                <w:szCs w:val="21"/>
              </w:rPr>
            </w:pPr>
            <w:r>
              <w:rPr>
                <w:rFonts w:ascii="宋体" w:hAnsi="宋体"/>
                <w:szCs w:val="21"/>
              </w:rPr>
              <w:t xml:space="preserve">Connect the test instrument and the device under test as shown in </w:t>
            </w:r>
            <w:r>
              <w:rPr>
                <w:rFonts w:hint="eastAsia" w:ascii="宋体" w:hAnsi="宋体"/>
                <w:szCs w:val="21"/>
              </w:rPr>
              <w:t>Figure 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86"/>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86"/>
              </w:numPr>
              <w:rPr>
                <w:rFonts w:hAnsi="宋体"/>
                <w:kern w:val="2"/>
                <w:szCs w:val="21"/>
              </w:rPr>
            </w:pPr>
            <w:r>
              <w:rPr>
                <w:rFonts w:hAnsi="宋体"/>
                <w:szCs w:val="21"/>
              </w:rPr>
              <w:t xml:space="preserve">Set the NB-IOT signal source to the center frequency within the working frequency range of the digital repeater, and set the modulation signal </w:t>
            </w:r>
            <w:r>
              <w:rPr>
                <w:rFonts w:hint="eastAsia" w:hAnsi="宋体"/>
                <w:szCs w:val="21"/>
              </w:rPr>
              <w:t xml:space="preserve">{ </w:t>
            </w:r>
            <w:r>
              <w:rPr>
                <w:rFonts w:hint="eastAsia"/>
                <w:color w:val="000000"/>
              </w:rPr>
              <w:t xml:space="preserve">NB-IoT: N-TM </w:t>
            </w:r>
            <w:r>
              <w:rPr>
                <w:color w:val="000000"/>
              </w:rPr>
              <w:t xml:space="preserve">1 in the appendix is used for downlink </w:t>
            </w:r>
            <w:r>
              <w:rPr>
                <w:rFonts w:hint="eastAsia"/>
                <w:color w:val="000000"/>
              </w:rPr>
              <w:t xml:space="preserve">, and N-TM A.14 in the appendix is used for uplink -2 </w:t>
            </w:r>
            <w:r>
              <w:rPr>
                <w:color w:val="000000"/>
              </w:rPr>
              <w:t xml:space="preserve">} </w:t>
            </w:r>
            <w:r>
              <w:rPr>
                <w:rFonts w:hAnsi="宋体"/>
                <w:szCs w:val="21"/>
              </w:rPr>
              <w:t>;</w:t>
            </w:r>
          </w:p>
          <w:p>
            <w:pPr>
              <w:pStyle w:val="123"/>
              <w:numPr>
                <w:ilvl w:val="0"/>
                <w:numId w:val="286"/>
              </w:numPr>
              <w:rPr>
                <w:rFonts w:hAnsi="宋体"/>
                <w:kern w:val="2"/>
                <w:szCs w:val="21"/>
              </w:rPr>
            </w:pPr>
            <w:r>
              <w:rPr>
                <w:rFonts w:hAnsi="宋体"/>
                <w:szCs w:val="21"/>
              </w:rPr>
              <w:t>Set the digital repeater gain to the maximum;</w:t>
            </w:r>
          </w:p>
          <w:p>
            <w:pPr>
              <w:pStyle w:val="123"/>
              <w:numPr>
                <w:ilvl w:val="0"/>
                <w:numId w:val="286"/>
              </w:numPr>
              <w:rPr>
                <w:rFonts w:hAnsi="宋体"/>
                <w:kern w:val="2"/>
                <w:szCs w:val="21"/>
              </w:rPr>
            </w:pPr>
            <w:r>
              <w:rPr>
                <w:rFonts w:hAnsi="宋体"/>
                <w:szCs w:val="21"/>
              </w:rPr>
              <w:t>Set the output level of the NB-IOT signal source to the input level at the maximum output power;</w:t>
            </w:r>
          </w:p>
          <w:p>
            <w:pPr>
              <w:pStyle w:val="123"/>
              <w:numPr>
                <w:ilvl w:val="0"/>
                <w:numId w:val="286"/>
              </w:numPr>
              <w:rPr>
                <w:rFonts w:hAnsi="宋体"/>
                <w:b/>
                <w:bCs/>
                <w:kern w:val="2"/>
                <w:szCs w:val="21"/>
                <w:lang w:bidi="en-US"/>
              </w:rPr>
            </w:pPr>
            <w:r>
              <w:rPr>
                <w:rFonts w:hAnsi="宋体"/>
                <w:szCs w:val="21"/>
              </w:rPr>
              <w:t xml:space="preserve">from the NB-IOT </w:t>
            </w:r>
            <w:r>
              <w:rPr>
                <w:rFonts w:hint="eastAsia" w:hAnsi="宋体"/>
                <w:szCs w:val="21"/>
              </w:rPr>
              <w:t xml:space="preserve">spectrum </w:t>
            </w:r>
            <w:r>
              <w:rPr>
                <w:rFonts w:hAnsi="宋体"/>
                <w:szCs w:val="21"/>
              </w:rPr>
              <w:t xml:space="preserve">analyzer </w:t>
            </w:r>
            <w:r>
              <w:rPr>
                <w:rFonts w:hint="eastAsia" w:hAnsi="宋体"/>
                <w:szCs w:val="21"/>
              </w:rPr>
              <w:t>.</w:t>
            </w:r>
          </w:p>
          <w:p>
            <w:pPr>
              <w:pStyle w:val="123"/>
              <w:numPr>
                <w:ilvl w:val="0"/>
                <w:numId w:val="286"/>
              </w:numPr>
              <w:rPr>
                <w:rFonts w:hAnsi="宋体"/>
                <w:color w:val="000000"/>
                <w:szCs w:val="21"/>
              </w:rPr>
            </w:pPr>
            <w:r>
              <w:rPr>
                <w:rFonts w:hint="eastAsia" w:hAnsi="宋体"/>
                <w:color w:val="000000"/>
                <w:szCs w:val="21"/>
              </w:rPr>
              <w:t xml:space="preserve">The output level of the </w:t>
            </w:r>
            <w:r>
              <w:rPr>
                <w:rFonts w:hAnsi="宋体"/>
                <w:color w:val="000000"/>
                <w:szCs w:val="21"/>
              </w:rPr>
              <w:t xml:space="preserve">signal source is increased by 10dB </w:t>
            </w:r>
            <w:r>
              <w:rPr>
                <w:rFonts w:hint="eastAsia" w:hAnsi="宋体"/>
                <w:color w:val="000000"/>
                <w:szCs w:val="21"/>
              </w:rPr>
              <w:t>;</w:t>
            </w:r>
          </w:p>
          <w:p>
            <w:pPr>
              <w:pStyle w:val="123"/>
              <w:numPr>
                <w:ilvl w:val="0"/>
                <w:numId w:val="286"/>
              </w:numPr>
              <w:rPr>
                <w:rFonts w:hAnsi="宋体"/>
                <w:color w:val="000000"/>
                <w:szCs w:val="21"/>
              </w:rPr>
            </w:pPr>
            <w:r>
              <w:rPr>
                <w:rFonts w:hint="eastAsia" w:hAnsi="宋体"/>
                <w:color w:val="000000"/>
                <w:szCs w:val="21"/>
              </w:rPr>
              <w:t>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87"/>
              </w:numPr>
              <w:rPr>
                <w:rFonts w:ascii="宋体" w:hAnsi="宋体"/>
                <w:szCs w:val="21"/>
              </w:rPr>
            </w:pPr>
            <w:r>
              <w:rPr>
                <w:rFonts w:ascii="宋体" w:hAnsi="宋体"/>
                <w:szCs w:val="21"/>
              </w:rPr>
              <w:t xml:space="preserve">Record the vector magnitude error of the digital repeater </w:t>
            </w:r>
            <w:r>
              <w:rPr>
                <w:rFonts w:hint="eastAsia" w:ascii="宋体" w:hAnsi="宋体"/>
                <w:szCs w:val="21"/>
              </w:rPr>
              <w:t>.</w:t>
            </w:r>
          </w:p>
          <w:p>
            <w:pPr>
              <w:numPr>
                <w:ilvl w:val="0"/>
                <w:numId w:val="287"/>
              </w:numPr>
              <w:rPr>
                <w:rFonts w:ascii="宋体" w:hAnsi="宋体"/>
                <w:szCs w:val="21"/>
              </w:rPr>
            </w:pPr>
            <w:r>
              <w:rPr>
                <w:rFonts w:hint="eastAsia" w:ascii="宋体" w:hAnsi="宋体"/>
                <w:szCs w:val="21"/>
              </w:rPr>
              <w:t xml:space="preserve">Bring the measured EVM into the formula EVM= </w:t>
            </w:r>
            <w:r>
              <w:rPr>
                <w:rFonts w:ascii="宋体" w:hAnsi="宋体"/>
                <w:szCs w:val="21"/>
              </w:rPr>
              <w:object>
                <v:shape id="_x0000_i1066"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66" DrawAspect="Content" ObjectID="_1468075766" r:id="rId77">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288"/>
              </w:numPr>
              <w:rPr>
                <w:rFonts w:ascii="宋体" w:hAnsi="宋体"/>
                <w:szCs w:val="21"/>
              </w:rPr>
            </w:pPr>
            <w:r>
              <w:rPr>
                <w:rFonts w:ascii="宋体" w:hAnsi="宋体"/>
                <w:szCs w:val="21"/>
              </w:rPr>
              <w:t xml:space="preserve">Vector magnitude error≤17.5% </w:t>
            </w:r>
            <w:r>
              <w:rPr>
                <w:rFonts w:hint="eastAsia" w:ascii="宋体" w:hAnsi="宋体"/>
                <w:szCs w:val="21"/>
              </w:rPr>
              <w:t>.</w:t>
            </w:r>
          </w:p>
        </w:tc>
      </w:tr>
    </w:tbl>
    <w:p>
      <w:pPr>
        <w:pStyle w:val="110"/>
        <w:spacing w:before="156" w:after="156"/>
        <w:ind w:left="630" w:leftChars="0" w:firstLineChars="0"/>
      </w:pPr>
      <w:bookmarkStart w:id="882" w:name="_Toc3666880"/>
      <w:r>
        <w:t>RF Input Dynamic Range</w:t>
      </w:r>
      <w:bookmarkEnd w:id="882"/>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5.6.8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NB-IOT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RF Input Dynamic Range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szCs w:val="21"/>
              </w:rPr>
              <w:t xml:space="preserve">NB-IOT signal source, isolator, attenuator, </w:t>
            </w:r>
            <w:r>
              <w:rPr>
                <w:rFonts w:hint="eastAsia" w:ascii="宋体" w:hAnsi="宋体"/>
                <w:szCs w:val="21"/>
              </w:rPr>
              <w:t xml:space="preserve">spectrum </w:t>
            </w:r>
            <w:r>
              <w:rPr>
                <w:rFonts w:ascii="宋体" w:hAnsi="宋体"/>
                <w:szCs w:val="21"/>
              </w:rPr>
              <w:t>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Signal source, isolator, attenuator, 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289"/>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289"/>
              </w:numPr>
              <w:jc w:val="left"/>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szCs w:val="21"/>
              </w:rPr>
              <w:t>Figure 31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290"/>
              </w:numPr>
              <w:jc w:val="left"/>
              <w:rPr>
                <w:rFonts w:ascii="宋体" w:hAnsi="宋体"/>
                <w:color w:val="000000"/>
                <w:szCs w:val="21"/>
              </w:rPr>
            </w:pPr>
            <w:r>
              <w:rPr>
                <w:rFonts w:ascii="宋体" w:hAnsi="宋体"/>
                <w:color w:val="000000"/>
                <w:szCs w:val="21"/>
              </w:rPr>
              <w:t>Turn off the uplink (measure the downlink output power) or turn off the downlink (measure the uplink output power);</w:t>
            </w:r>
          </w:p>
          <w:p>
            <w:pPr>
              <w:widowControl/>
              <w:numPr>
                <w:ilvl w:val="0"/>
                <w:numId w:val="290"/>
              </w:numPr>
              <w:jc w:val="left"/>
              <w:rPr>
                <w:rFonts w:ascii="宋体" w:hAnsi="宋体"/>
                <w:color w:val="000000"/>
                <w:szCs w:val="21"/>
              </w:rPr>
            </w:pPr>
            <w:r>
              <w:rPr>
                <w:rFonts w:ascii="宋体" w:hAnsi="宋体"/>
                <w:color w:val="000000"/>
                <w:szCs w:val="21"/>
              </w:rPr>
              <w:t xml:space="preserve">Set the NB-IOT signal source to the center frequency within the working frequency range of the digital repeater, </w:t>
            </w:r>
            <w:r>
              <w:rPr>
                <w:rFonts w:ascii="宋体" w:hAnsi="宋体"/>
                <w:szCs w:val="21"/>
              </w:rPr>
              <w:t xml:space="preserve">and set the modulation signal </w:t>
            </w:r>
            <w:r>
              <w:rPr>
                <w:rFonts w:hint="eastAsia" w:ascii="宋体" w:hAnsi="宋体"/>
                <w:szCs w:val="21"/>
              </w:rPr>
              <w:t xml:space="preserve">{ </w:t>
            </w:r>
            <w:r>
              <w:rPr>
                <w:rFonts w:hint="eastAsia" w:ascii="宋体"/>
                <w:color w:val="000000"/>
              </w:rPr>
              <w:t xml:space="preserve">NB-IoT: N-TM </w:t>
            </w:r>
            <w:r>
              <w:rPr>
                <w:rFonts w:ascii="宋体"/>
                <w:color w:val="000000"/>
              </w:rPr>
              <w:t xml:space="preserve">1 in the appendix is used for downlink </w:t>
            </w:r>
            <w:r>
              <w:rPr>
                <w:rFonts w:hint="eastAsia" w:ascii="宋体"/>
                <w:color w:val="000000"/>
              </w:rPr>
              <w:t xml:space="preserve">, and N-TM A.14 in the appendix is used for uplink -2 </w:t>
            </w:r>
            <w:r>
              <w:rPr>
                <w:rFonts w:ascii="宋体"/>
                <w:color w:val="000000"/>
              </w:rPr>
              <w:t xml:space="preserve">} </w:t>
            </w:r>
            <w:r>
              <w:rPr>
                <w:rFonts w:ascii="宋体" w:hAnsi="宋体"/>
                <w:color w:val="000000"/>
                <w:szCs w:val="21"/>
              </w:rPr>
              <w:t>;</w:t>
            </w:r>
          </w:p>
          <w:p>
            <w:pPr>
              <w:widowControl/>
              <w:numPr>
                <w:ilvl w:val="0"/>
                <w:numId w:val="290"/>
              </w:numPr>
              <w:jc w:val="left"/>
              <w:rPr>
                <w:rFonts w:ascii="宋体" w:hAnsi="宋体"/>
                <w:color w:val="000000"/>
                <w:szCs w:val="21"/>
              </w:rPr>
            </w:pPr>
            <w:r>
              <w:rPr>
                <w:rFonts w:ascii="宋体" w:hAnsi="宋体"/>
                <w:color w:val="000000"/>
                <w:szCs w:val="21"/>
              </w:rPr>
              <w:t>Set the digital repeater gain to the maximum gain;</w:t>
            </w:r>
          </w:p>
          <w:p>
            <w:pPr>
              <w:widowControl/>
              <w:numPr>
                <w:ilvl w:val="0"/>
                <w:numId w:val="290"/>
              </w:numPr>
              <w:jc w:val="left"/>
              <w:rPr>
                <w:rFonts w:ascii="宋体" w:hAnsi="宋体"/>
                <w:color w:val="000000"/>
                <w:szCs w:val="21"/>
              </w:rPr>
            </w:pPr>
            <w:r>
              <w:rPr>
                <w:rFonts w:ascii="宋体" w:hAnsi="宋体"/>
                <w:color w:val="000000"/>
                <w:szCs w:val="21"/>
              </w:rPr>
              <w:t>Adjust the output level of the signal source to the maximum rated input level and increase 5dB, and test the EVM value at this time;</w:t>
            </w:r>
          </w:p>
          <w:p>
            <w:pPr>
              <w:widowControl/>
              <w:numPr>
                <w:ilvl w:val="0"/>
                <w:numId w:val="290"/>
              </w:numPr>
              <w:jc w:val="left"/>
              <w:rPr>
                <w:rFonts w:ascii="宋体" w:hAnsi="宋体"/>
                <w:color w:val="000000"/>
                <w:szCs w:val="21"/>
              </w:rPr>
            </w:pPr>
            <w:r>
              <w:rPr>
                <w:rFonts w:hint="eastAsia" w:ascii="宋体" w:hAnsi="宋体"/>
                <w:color w:val="000000"/>
                <w:szCs w:val="21"/>
              </w:rPr>
              <w:t xml:space="preserve">Wired coupling downlink: NB-IOT signal is switched to E-TM2.0 modulation signal, and </w:t>
            </w:r>
            <w:r>
              <w:rPr>
                <w:rFonts w:ascii="宋体" w:hAnsi="宋体"/>
                <w:color w:val="000000"/>
                <w:szCs w:val="21"/>
              </w:rPr>
              <w:t xml:space="preserve">the output level of the signal source is </w:t>
            </w:r>
            <w:r>
              <w:rPr>
                <w:rFonts w:hint="eastAsia" w:ascii="宋体" w:hAnsi="宋体"/>
                <w:color w:val="000000"/>
                <w:szCs w:val="21"/>
              </w:rPr>
              <w:t xml:space="preserve">20dB lower </w:t>
            </w:r>
            <w:r>
              <w:rPr>
                <w:rFonts w:hint="eastAsia" w:hAnsi="宋体"/>
                <w:color w:val="000000"/>
                <w:szCs w:val="21"/>
              </w:rPr>
              <w:t xml:space="preserve">than the </w:t>
            </w:r>
            <w:r>
              <w:rPr>
                <w:rFonts w:ascii="宋体" w:hAnsi="宋体"/>
                <w:color w:val="000000"/>
                <w:szCs w:val="21"/>
              </w:rPr>
              <w:t xml:space="preserve">maximum rated input level , and the EVM value </w:t>
            </w:r>
            <w:r>
              <w:rPr>
                <w:rFonts w:hint="eastAsia" w:ascii="宋体" w:hAnsi="宋体"/>
                <w:color w:val="000000"/>
                <w:szCs w:val="21"/>
              </w:rPr>
              <w:t>at this time is recorded ;</w:t>
            </w:r>
          </w:p>
          <w:p>
            <w:pPr>
              <w:widowControl/>
              <w:numPr>
                <w:ilvl w:val="0"/>
                <w:numId w:val="290"/>
              </w:numPr>
              <w:jc w:val="left"/>
              <w:rPr>
                <w:rFonts w:ascii="宋体" w:hAnsi="宋体"/>
                <w:color w:val="000000"/>
                <w:szCs w:val="21"/>
              </w:rPr>
            </w:pPr>
            <w:r>
              <w:rPr>
                <w:rFonts w:hint="eastAsia" w:ascii="宋体" w:hAnsi="宋体"/>
                <w:color w:val="000000"/>
                <w:szCs w:val="21"/>
              </w:rPr>
              <w:t xml:space="preserve">Uplink and wirelessly coupled downlink: When the output level of the signal source drops to </w:t>
            </w:r>
            <w:r>
              <w:rPr>
                <w:rFonts w:ascii="宋体" w:hAnsi="宋体"/>
                <w:color w:val="000000"/>
                <w:szCs w:val="21"/>
              </w:rPr>
              <w:t xml:space="preserve">-87 </w:t>
            </w:r>
            <w:r>
              <w:rPr>
                <w:rFonts w:hint="eastAsia" w:ascii="宋体" w:hAnsi="宋体"/>
                <w:color w:val="000000"/>
                <w:szCs w:val="21"/>
              </w:rPr>
              <w:t xml:space="preserve">dBm, record the </w:t>
            </w:r>
            <w:r>
              <w:rPr>
                <w:rFonts w:ascii="宋体" w:hAnsi="宋体"/>
                <w:color w:val="000000"/>
                <w:szCs w:val="21"/>
              </w:rPr>
              <w:t>EVM value at this time.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291"/>
              </w:numPr>
              <w:jc w:val="left"/>
              <w:rPr>
                <w:rFonts w:ascii="宋体" w:hAnsi="宋体"/>
                <w:color w:val="000000"/>
                <w:szCs w:val="21"/>
              </w:rPr>
            </w:pPr>
            <w:r>
              <w:rPr>
                <w:rFonts w:hint="eastAsia" w:ascii="宋体" w:hAnsi="宋体"/>
                <w:color w:val="000000"/>
                <w:szCs w:val="21"/>
              </w:rPr>
              <w:t xml:space="preserve">EVM </w:t>
            </w:r>
            <w:r>
              <w:rPr>
                <w:rFonts w:ascii="宋体" w:hAnsi="宋体"/>
                <w:color w:val="000000"/>
                <w:szCs w:val="21"/>
              </w:rPr>
              <w:t xml:space="preserve">values of the </w:t>
            </w:r>
            <w:r>
              <w:rPr>
                <w:rFonts w:hint="eastAsia" w:ascii="宋体" w:hAnsi="宋体"/>
                <w:color w:val="000000"/>
                <w:szCs w:val="21"/>
              </w:rPr>
              <w:t xml:space="preserve">upstream and downstream </w:t>
            </w:r>
            <w:r>
              <w:rPr>
                <w:rFonts w:ascii="宋体" w:hAnsi="宋体"/>
                <w:color w:val="000000"/>
                <w:szCs w:val="21"/>
              </w:rPr>
              <w:t>digital repeaters respectively.</w:t>
            </w:r>
          </w:p>
          <w:p>
            <w:pPr>
              <w:widowControl/>
              <w:numPr>
                <w:ilvl w:val="0"/>
                <w:numId w:val="291"/>
              </w:numPr>
              <w:jc w:val="left"/>
              <w:rPr>
                <w:rFonts w:ascii="宋体" w:hAnsi="宋体"/>
                <w:color w:val="000000"/>
                <w:szCs w:val="21"/>
              </w:rPr>
            </w:pPr>
            <w:r>
              <w:rPr>
                <w:rFonts w:hint="eastAsia" w:ascii="宋体" w:hAnsi="宋体"/>
                <w:szCs w:val="21"/>
              </w:rPr>
              <w:t xml:space="preserve">Bring the measured EVM into the formula EVM= </w:t>
            </w:r>
            <w:r>
              <w:rPr>
                <w:rFonts w:ascii="宋体" w:hAnsi="宋体"/>
                <w:szCs w:val="21"/>
              </w:rPr>
              <w:object>
                <v:shape id="_x0000_i1067"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67" DrawAspect="Content" ObjectID="_1468075767" r:id="rId78">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92"/>
              </w:numPr>
              <w:jc w:val="left"/>
              <w:rPr>
                <w:rFonts w:ascii="宋体" w:hAnsi="宋体"/>
                <w:szCs w:val="21"/>
              </w:rPr>
            </w:pPr>
            <w:r>
              <w:rPr>
                <w:rFonts w:hint="eastAsia" w:ascii="宋体" w:hAnsi="宋体"/>
                <w:szCs w:val="21"/>
              </w:rPr>
              <w:t xml:space="preserve">Wired coupled </w:t>
            </w:r>
            <w:r>
              <w:rPr>
                <w:rFonts w:ascii="宋体" w:hAnsi="宋体"/>
                <w:szCs w:val="21"/>
              </w:rPr>
              <w:t xml:space="preserve">downlink : within the range from the maximum rated input power +5dB to the maximum rated input power -20dB, the EVM is not greater than </w:t>
            </w:r>
            <w:r>
              <w:rPr>
                <w:rFonts w:hint="eastAsia" w:ascii="宋体" w:hAnsi="宋体"/>
                <w:szCs w:val="21"/>
              </w:rPr>
              <w:t xml:space="preserve">1 7.5 </w:t>
            </w:r>
            <w:r>
              <w:rPr>
                <w:rFonts w:ascii="宋体" w:hAnsi="宋体"/>
                <w:szCs w:val="21"/>
              </w:rPr>
              <w:t>%;</w:t>
            </w:r>
          </w:p>
          <w:p>
            <w:pPr>
              <w:widowControl/>
              <w:numPr>
                <w:ilvl w:val="0"/>
                <w:numId w:val="292"/>
              </w:numPr>
              <w:jc w:val="left"/>
              <w:rPr>
                <w:rFonts w:ascii="宋体" w:hAnsi="宋体"/>
                <w:szCs w:val="21"/>
              </w:rPr>
            </w:pPr>
            <w:r>
              <w:rPr>
                <w:rFonts w:ascii="宋体" w:hAnsi="宋体"/>
                <w:szCs w:val="21"/>
              </w:rPr>
              <w:t xml:space="preserve">Uplink </w:t>
            </w:r>
            <w:r>
              <w:rPr>
                <w:rFonts w:hint="eastAsia" w:ascii="宋体" w:hAnsi="宋体"/>
                <w:szCs w:val="21"/>
              </w:rPr>
              <w:t xml:space="preserve">and wirelessly coupled downlink </w:t>
            </w:r>
            <w:r>
              <w:rPr>
                <w:rFonts w:ascii="宋体" w:hAnsi="宋体"/>
                <w:szCs w:val="21"/>
              </w:rPr>
              <w:t xml:space="preserve">: From the maximum rated input power +5dB to ≤-87dBm, EVM is not greater than </w:t>
            </w:r>
            <w:r>
              <w:rPr>
                <w:rFonts w:hint="eastAsia" w:ascii="宋体" w:hAnsi="宋体"/>
                <w:szCs w:val="21"/>
              </w:rPr>
              <w:t xml:space="preserve">1 </w:t>
            </w:r>
            <w:r>
              <w:rPr>
                <w:rFonts w:ascii="宋体" w:hAnsi="宋体"/>
                <w:szCs w:val="21"/>
              </w:rPr>
              <w:t>7.5%.</w:t>
            </w:r>
          </w:p>
        </w:tc>
      </w:tr>
    </w:tbl>
    <w:p>
      <w:pPr>
        <w:pStyle w:val="110"/>
        <w:spacing w:before="156" w:after="156"/>
        <w:ind w:left="630" w:leftChars="0" w:firstLineChars="0"/>
      </w:pPr>
      <w:bookmarkStart w:id="883" w:name="_Toc3666881"/>
      <w:r>
        <w:t>Noise Figure</w:t>
      </w:r>
      <w:bookmarkEnd w:id="883"/>
    </w:p>
    <w:p>
      <w:pPr>
        <w:pStyle w:val="193"/>
        <w:numPr>
          <w:ilvl w:val="0"/>
          <w:numId w:val="0"/>
        </w:numPr>
        <w:spacing w:before="156" w:after="156"/>
        <w:ind w:left="420"/>
        <w:rPr>
          <w:rFonts w:hAnsi="黑体" w:cs="Arial"/>
          <w:szCs w:val="21"/>
        </w:rPr>
      </w:pP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5.6.10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NB-IOT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Noise Figure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Verifying NB-IOT Noise Figure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Noise Sources, Isolators, Attenuators, Noise Figure Analyzers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numPr>
                <w:ilvl w:val="0"/>
                <w:numId w:val="293"/>
              </w:numPr>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93"/>
              </w:numPr>
              <w:rPr>
                <w:rFonts w:ascii="宋体" w:hAnsi="宋体"/>
                <w:color w:val="000000"/>
                <w:szCs w:val="21"/>
              </w:rPr>
            </w:pPr>
            <w:r>
              <w:rPr>
                <w:rFonts w:ascii="宋体" w:hAnsi="宋体"/>
                <w:color w:val="000000"/>
                <w:szCs w:val="21"/>
              </w:rPr>
              <w:t xml:space="preserve">Connect the test instrument and the device under test as shown in </w:t>
            </w:r>
            <w:r>
              <w:rPr>
                <w:rFonts w:hint="eastAsia" w:ascii="宋体" w:hAnsi="宋体"/>
                <w:color w:val="000000"/>
                <w:szCs w:val="21"/>
              </w:rPr>
              <w:t>Figure 28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numPr>
                <w:ilvl w:val="0"/>
                <w:numId w:val="294"/>
              </w:numPr>
              <w:rPr>
                <w:rFonts w:ascii="宋体" w:hAnsi="宋体"/>
                <w:color w:val="000000"/>
                <w:szCs w:val="21"/>
              </w:rPr>
            </w:pPr>
            <w:r>
              <w:rPr>
                <w:rFonts w:ascii="宋体" w:hAnsi="宋体"/>
                <w:color w:val="000000"/>
                <w:szCs w:val="21"/>
              </w:rPr>
              <w:t xml:space="preserve">Calibrate the noise measurement system as shown by the dotted line in </w:t>
            </w:r>
            <w:r>
              <w:rPr>
                <w:rFonts w:hint="eastAsia" w:ascii="宋体" w:hAnsi="宋体"/>
                <w:color w:val="000000"/>
                <w:szCs w:val="21"/>
              </w:rPr>
              <w:t>Figure 28 ;</w:t>
            </w:r>
          </w:p>
          <w:p>
            <w:pPr>
              <w:numPr>
                <w:ilvl w:val="0"/>
                <w:numId w:val="294"/>
              </w:numPr>
              <w:rPr>
                <w:rFonts w:ascii="宋体" w:hAnsi="宋体"/>
                <w:color w:val="000000"/>
                <w:szCs w:val="21"/>
              </w:rPr>
            </w:pPr>
            <w:r>
              <w:rPr>
                <w:rFonts w:ascii="宋体" w:hAnsi="宋体"/>
                <w:color w:val="000000"/>
                <w:szCs w:val="21"/>
              </w:rPr>
              <w:t>turn off the downlink (measure the uplink metrics);</w:t>
            </w:r>
          </w:p>
          <w:p>
            <w:pPr>
              <w:numPr>
                <w:ilvl w:val="0"/>
                <w:numId w:val="294"/>
              </w:numPr>
              <w:rPr>
                <w:rFonts w:ascii="宋体" w:hAnsi="宋体"/>
                <w:color w:val="000000"/>
                <w:szCs w:val="21"/>
              </w:rPr>
            </w:pPr>
            <w:r>
              <w:rPr>
                <w:rFonts w:ascii="宋体" w:hAnsi="宋体"/>
                <w:color w:val="000000"/>
                <w:szCs w:val="21"/>
              </w:rPr>
              <w:t xml:space="preserve">Adjust the digital repeater gain </w:t>
            </w:r>
            <w:r>
              <w:rPr>
                <w:rFonts w:hint="eastAsia" w:ascii="宋体" w:hAnsi="宋体"/>
                <w:color w:val="000000"/>
                <w:szCs w:val="21"/>
              </w:rPr>
              <w:t xml:space="preserve">to the maximum gain </w:t>
            </w:r>
            <w:r>
              <w:rPr>
                <w:rFonts w:ascii="宋体" w:hAnsi="宋体"/>
                <w:color w:val="000000"/>
                <w:szCs w:val="21"/>
              </w:rPr>
              <w:t>;</w:t>
            </w:r>
          </w:p>
          <w:p>
            <w:pPr>
              <w:widowControl/>
              <w:numPr>
                <w:ilvl w:val="0"/>
                <w:numId w:val="294"/>
              </w:numPr>
              <w:jc w:val="left"/>
              <w:rPr>
                <w:rFonts w:ascii="宋体" w:hAnsi="宋体"/>
                <w:color w:val="000000"/>
                <w:szCs w:val="21"/>
              </w:rPr>
            </w:pPr>
            <w:r>
              <w:rPr>
                <w:rFonts w:hint="eastAsia" w:ascii="宋体" w:hAnsi="宋体"/>
                <w:color w:val="000000"/>
                <w:szCs w:val="21"/>
              </w:rPr>
              <w:t>Set the RBW of the noise analyzer to 1MHz;</w:t>
            </w:r>
          </w:p>
          <w:p>
            <w:pPr>
              <w:numPr>
                <w:ilvl w:val="0"/>
                <w:numId w:val="294"/>
              </w:numPr>
              <w:rPr>
                <w:rFonts w:ascii="宋体" w:hAnsi="宋体"/>
                <w:color w:val="000000"/>
                <w:szCs w:val="21"/>
              </w:rPr>
            </w:pPr>
            <w:r>
              <w:rPr>
                <w:rFonts w:ascii="宋体" w:hAnsi="宋体"/>
                <w:color w:val="000000"/>
                <w:szCs w:val="21"/>
              </w:rPr>
              <w:t xml:space="preserve">Use the noise figure measuring instrument to test </w:t>
            </w:r>
            <w:r>
              <w:rPr>
                <w:rFonts w:hint="eastAsia" w:ascii="宋体" w:hAnsi="宋体"/>
                <w:color w:val="000000"/>
                <w:szCs w:val="21"/>
              </w:rPr>
              <w:t xml:space="preserve">the noise figure of the high, medium and low carrier frequency points of the digital repeater </w:t>
            </w:r>
            <w:r>
              <w:rPr>
                <w:rFonts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numPr>
                <w:ilvl w:val="0"/>
                <w:numId w:val="295"/>
              </w:numPr>
              <w:rPr>
                <w:rFonts w:ascii="宋体" w:hAnsi="宋体"/>
                <w:color w:val="000000"/>
                <w:szCs w:val="21"/>
              </w:rPr>
            </w:pPr>
            <w:r>
              <w:rPr>
                <w:rFonts w:ascii="宋体" w:hAnsi="宋体"/>
                <w:color w:val="000000"/>
                <w:szCs w:val="21"/>
              </w:rPr>
              <w:t>Record the noise figure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296"/>
              </w:numPr>
              <w:jc w:val="left"/>
              <w:rPr>
                <w:rFonts w:ascii="宋体" w:hAnsi="宋体"/>
                <w:szCs w:val="21"/>
              </w:rPr>
            </w:pPr>
            <w:r>
              <w:rPr>
                <w:rFonts w:hint="eastAsia" w:ascii="宋体" w:hAnsi="宋体"/>
                <w:szCs w:val="21"/>
              </w:rPr>
              <w:t>Uplink noise figure in the state of minimum system maximum gain: NF≤5dB;</w:t>
            </w:r>
          </w:p>
          <w:p>
            <w:pPr>
              <w:widowControl/>
              <w:ind w:left="420"/>
              <w:jc w:val="left"/>
              <w:rPr>
                <w:rFonts w:ascii="宋体" w:hAnsi="宋体"/>
                <w:szCs w:val="21"/>
              </w:rPr>
            </w:pPr>
            <w:r>
              <w:rPr>
                <w:rFonts w:hint="eastAsia" w:ascii="宋体" w:hAnsi="宋体"/>
                <w:szCs w:val="21"/>
              </w:rPr>
              <w:t>Remarks: The minimum system of the digital optical fiber repeater is 1 RF access unit + 1 high-power remote unit; the minimum system of the digital wireless repeater is a single unit.</w:t>
            </w:r>
          </w:p>
        </w:tc>
      </w:tr>
    </w:tbl>
    <w:p>
      <w:pPr>
        <w:pStyle w:val="110"/>
        <w:spacing w:before="156" w:after="156"/>
        <w:ind w:left="630" w:leftChars="0" w:firstLineChars="0"/>
      </w:pPr>
      <w:bookmarkStart w:id="884" w:name="_Toc3666882"/>
      <w:r>
        <w:t>Spectrum emission mask</w:t>
      </w:r>
      <w:bookmarkEnd w:id="884"/>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5.6.11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Spectrum emission mask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Validating Spectrum Emission Masks 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ascii="宋体" w:hAnsi="宋体"/>
                <w:szCs w:val="21"/>
              </w:rPr>
              <w:t>NB-IOT signal source, isolator, attenuator, NB-IOT signal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297"/>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297"/>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_Ref398553751 \h  \* MERGEFORMAT </w:instrText>
            </w:r>
            <w:r>
              <w:fldChar w:fldCharType="separate"/>
            </w:r>
            <w:r>
              <w:rPr>
                <w:rFonts w:hint="eastAsia" w:ascii="宋体" w:hAnsi="宋体"/>
                <w:szCs w:val="21"/>
              </w:rPr>
              <w:t xml:space="preserve">Figure </w:t>
            </w:r>
            <w:r>
              <w:rPr>
                <w:rFonts w:ascii="宋体" w:hAnsi="宋体"/>
                <w:szCs w:val="21"/>
              </w:rPr>
              <w:t>22 .</w:t>
            </w:r>
            <w:r>
              <w:rPr>
                <w:rFonts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298"/>
              </w:numPr>
              <w:spacing w:line="400" w:lineRule="exact"/>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298"/>
              </w:numPr>
              <w:spacing w:line="400" w:lineRule="exact"/>
              <w:rPr>
                <w:rFonts w:hAnsi="宋体"/>
                <w:kern w:val="2"/>
                <w:szCs w:val="21"/>
              </w:rPr>
            </w:pPr>
            <w:r>
              <w:rPr>
                <w:rFonts w:hAnsi="宋体"/>
                <w:szCs w:val="21"/>
              </w:rPr>
              <w:t xml:space="preserve">Set the NB-IoT signal source to the center frequency within the working frequency range of the digital repeater, and set the modulation signal </w:t>
            </w:r>
            <w:r>
              <w:rPr>
                <w:rFonts w:hint="eastAsia" w:hAnsi="宋体"/>
                <w:szCs w:val="21"/>
              </w:rPr>
              <w:t xml:space="preserve">{ </w:t>
            </w:r>
            <w:r>
              <w:rPr>
                <w:rFonts w:hint="eastAsia"/>
                <w:color w:val="000000"/>
              </w:rPr>
              <w:t xml:space="preserve">NB-IoT: N-TM </w:t>
            </w:r>
            <w:r>
              <w:rPr>
                <w:color w:val="000000"/>
              </w:rPr>
              <w:t xml:space="preserve">2} </w:t>
            </w:r>
            <w:r>
              <w:rPr>
                <w:rFonts w:hAnsi="宋体"/>
                <w:szCs w:val="21"/>
              </w:rPr>
              <w:t>;</w:t>
            </w:r>
          </w:p>
          <w:p>
            <w:pPr>
              <w:pStyle w:val="123"/>
              <w:numPr>
                <w:ilvl w:val="0"/>
                <w:numId w:val="298"/>
              </w:numPr>
              <w:spacing w:line="400" w:lineRule="exact"/>
              <w:rPr>
                <w:rFonts w:hAnsi="宋体"/>
                <w:kern w:val="2"/>
                <w:szCs w:val="21"/>
              </w:rPr>
            </w:pPr>
            <w:r>
              <w:rPr>
                <w:rFonts w:hAnsi="宋体"/>
                <w:szCs w:val="21"/>
              </w:rPr>
              <w:t>Set the digital repeater gain to the maximum;</w:t>
            </w:r>
          </w:p>
          <w:p>
            <w:pPr>
              <w:pStyle w:val="123"/>
              <w:numPr>
                <w:ilvl w:val="0"/>
                <w:numId w:val="298"/>
              </w:numPr>
              <w:spacing w:line="400" w:lineRule="exact"/>
              <w:rPr>
                <w:rFonts w:hAnsi="宋体"/>
                <w:kern w:val="2"/>
                <w:szCs w:val="21"/>
              </w:rPr>
            </w:pPr>
            <w:r>
              <w:rPr>
                <w:rFonts w:hAnsi="宋体"/>
                <w:szCs w:val="21"/>
              </w:rPr>
              <w:t>Set the output level of the NB-IOT signal source to the input level at the maximum output power;</w:t>
            </w:r>
          </w:p>
          <w:p>
            <w:pPr>
              <w:pStyle w:val="123"/>
              <w:numPr>
                <w:ilvl w:val="0"/>
                <w:numId w:val="298"/>
              </w:numPr>
              <w:spacing w:line="400" w:lineRule="exact"/>
              <w:rPr>
                <w:rFonts w:hAnsi="宋体"/>
                <w:kern w:val="2"/>
                <w:szCs w:val="21"/>
              </w:rPr>
            </w:pPr>
            <w:r>
              <w:rPr>
                <w:rFonts w:hAnsi="宋体"/>
                <w:szCs w:val="21"/>
              </w:rPr>
              <w:t>Measure the spurious emission power with a signal analyzer;</w:t>
            </w:r>
          </w:p>
          <w:p>
            <w:pPr>
              <w:pStyle w:val="123"/>
              <w:numPr>
                <w:ilvl w:val="0"/>
                <w:numId w:val="298"/>
              </w:numPr>
              <w:spacing w:line="400" w:lineRule="exact"/>
              <w:rPr>
                <w:rFonts w:hAnsi="宋体"/>
                <w:kern w:val="2"/>
                <w:szCs w:val="21"/>
              </w:rPr>
            </w:pPr>
            <w:r>
              <w:rPr>
                <w:rFonts w:hAnsi="宋体"/>
                <w:szCs w:val="21"/>
              </w:rPr>
              <w:t>Increase the power of the NB-IOT signal source by 10dB and repeat step 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299"/>
              </w:numPr>
              <w:rPr>
                <w:rFonts w:ascii="宋体" w:hAnsi="宋体"/>
                <w:szCs w:val="21"/>
              </w:rPr>
            </w:pPr>
            <w:r>
              <w:rPr>
                <w:rFonts w:ascii="宋体" w:hAnsi="宋体"/>
                <w:szCs w:val="21"/>
              </w:rPr>
              <w:t>Record the power level of spurious emissions in each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300"/>
              </w:numPr>
              <w:rPr>
                <w:rFonts w:ascii="宋体" w:hAnsi="宋体"/>
                <w:szCs w:val="21"/>
              </w:rPr>
            </w:pPr>
            <w:r>
              <w:rPr>
                <w:rFonts w:ascii="宋体" w:hAnsi="宋体"/>
                <w:szCs w:val="21"/>
              </w:rPr>
              <w:t>Meet the NB-IOT spectrum emission mask index requirements.</w:t>
            </w:r>
          </w:p>
        </w:tc>
      </w:tr>
    </w:tbl>
    <w:p>
      <w:pPr>
        <w:pStyle w:val="110"/>
        <w:spacing w:before="156" w:after="156"/>
        <w:ind w:left="630" w:leftChars="0" w:firstLineChars="0"/>
      </w:pPr>
      <w:bookmarkStart w:id="885" w:name="_Toc3666883"/>
      <w:r>
        <w:t>block</w:t>
      </w:r>
      <w:bookmarkEnd w:id="885"/>
    </w:p>
    <w:p>
      <w:pPr>
        <w:pStyle w:val="20"/>
        <w:rPr>
          <w:rFonts w:ascii="Times New Roman" w:hAnsi="Times New Roman"/>
          <w:sz w:val="21"/>
          <w:szCs w:val="21"/>
        </w:rPr>
      </w:pPr>
      <w:r>
        <w:rPr>
          <w:rFonts w:ascii="Calibri" w:hAnsi="Calibri"/>
        </w:rPr>
        <w:object>
          <v:shape id="_x0000_i1068" o:spt="75" type="#_x0000_t75" style="height:70.85pt;width:407.25pt;" o:ole="t" filled="f" o:preferrelative="t" stroked="f" coordsize="21600,21600">
            <v:path/>
            <v:fill on="f" focussize="0,0"/>
            <v:stroke on="f" joinstyle="miter"/>
            <v:imagedata r:id="rId63" o:title=""/>
            <o:lock v:ext="edit" aspectratio="t"/>
            <w10:wrap type="none"/>
            <w10:anchorlock/>
          </v:shape>
          <o:OLEObject Type="Embed" ProgID="Visio.Drawing.11" ShapeID="_x0000_i1068" DrawAspect="Content" ObjectID="_1468075768" r:id="rId79">
            <o:LockedField>false</o:LockedField>
          </o:OLEObject>
        </w:object>
      </w:r>
    </w:p>
    <w:p>
      <w:pPr>
        <w:pStyle w:val="20"/>
        <w:numPr>
          <w:ilvl w:val="0"/>
          <w:numId w:val="56"/>
        </w:numPr>
        <w:jc w:val="center"/>
        <w:rPr>
          <w:rFonts w:hAnsi="黑体"/>
          <w:szCs w:val="21"/>
        </w:rPr>
      </w:pPr>
      <w:r>
        <w:rPr>
          <w:rFonts w:hAnsi="黑体"/>
          <w:szCs w:val="21"/>
        </w:rPr>
        <w:t>Blocking test configuration diagram</w:t>
      </w:r>
    </w:p>
    <w:tbl>
      <w:tblPr>
        <w:tblStyle w:val="8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84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8454"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5.6.12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8454" w:type="dxa"/>
            <w:tcBorders>
              <w:top w:val="single" w:color="auto" w:sz="8" w:space="0"/>
            </w:tcBorders>
          </w:tcPr>
          <w:p>
            <w:pPr>
              <w:rPr>
                <w:rFonts w:ascii="宋体" w:hAnsi="宋体"/>
                <w:szCs w:val="21"/>
              </w:rPr>
            </w:pPr>
            <w:r>
              <w:rPr>
                <w:rFonts w:ascii="宋体" w:hAnsi="宋体"/>
                <w:color w:val="000000"/>
                <w:szCs w:val="21"/>
              </w:rPr>
              <w:t>NB-IOT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child</w:t>
            </w:r>
          </w:p>
        </w:tc>
        <w:tc>
          <w:tcPr>
            <w:tcW w:w="8454" w:type="dxa"/>
          </w:tcPr>
          <w:p>
            <w:pPr>
              <w:rPr>
                <w:rFonts w:ascii="宋体" w:hAnsi="宋体"/>
                <w:color w:val="000000"/>
                <w:szCs w:val="21"/>
              </w:rPr>
            </w:pPr>
            <w:r>
              <w:rPr>
                <w:rFonts w:ascii="宋体" w:hAnsi="宋体"/>
                <w:color w:val="000000"/>
                <w:szCs w:val="21"/>
              </w:rPr>
              <w:t>blocking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Testing purposes</w:t>
            </w:r>
          </w:p>
        </w:tc>
        <w:tc>
          <w:tcPr>
            <w:tcW w:w="8454" w:type="dxa"/>
          </w:tcPr>
          <w:p>
            <w:pPr>
              <w:rPr>
                <w:rFonts w:ascii="宋体" w:hAnsi="宋体"/>
                <w:color w:val="000000"/>
                <w:szCs w:val="21"/>
              </w:rPr>
            </w:pPr>
            <w:r>
              <w:rPr>
                <w:rFonts w:ascii="宋体" w:hAnsi="宋体"/>
                <w:color w:val="000000"/>
                <w:szCs w:val="21"/>
              </w:rPr>
              <w:t>Verify Blocking of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test instrument</w:t>
            </w:r>
          </w:p>
        </w:tc>
        <w:tc>
          <w:tcPr>
            <w:tcW w:w="8454" w:type="dxa"/>
          </w:tcPr>
          <w:p>
            <w:pPr>
              <w:rPr>
                <w:rFonts w:ascii="宋体" w:hAnsi="宋体"/>
                <w:szCs w:val="21"/>
              </w:rPr>
            </w:pPr>
            <w:r>
              <w:rPr>
                <w:rFonts w:ascii="宋体" w:hAnsi="宋体"/>
                <w:color w:val="000000"/>
                <w:szCs w:val="21"/>
              </w:rPr>
              <w:t xml:space="preserve">NB-IOT signal </w:t>
            </w:r>
            <w:r>
              <w:rPr>
                <w:rFonts w:hint="eastAsia" w:ascii="宋体" w:hAnsi="宋体"/>
                <w:color w:val="000000"/>
                <w:szCs w:val="21"/>
              </w:rPr>
              <w:t xml:space="preserve">source </w:t>
            </w:r>
            <w:r>
              <w:rPr>
                <w:rFonts w:ascii="宋体" w:hAnsi="宋体"/>
                <w:color w:val="000000"/>
                <w:szCs w:val="21"/>
              </w:rPr>
              <w:t xml:space="preserve">, interference signal </w:t>
            </w:r>
            <w:r>
              <w:rPr>
                <w:rFonts w:hint="eastAsia" w:ascii="宋体" w:hAnsi="宋体"/>
                <w:color w:val="000000"/>
                <w:szCs w:val="21"/>
              </w:rPr>
              <w:t xml:space="preserve">source </w:t>
            </w:r>
            <w:r>
              <w:rPr>
                <w:rFonts w:ascii="宋体" w:hAnsi="宋体"/>
                <w:color w:val="000000"/>
                <w:szCs w:val="21"/>
              </w:rPr>
              <w:t xml:space="preserve">, combiner, </w:t>
            </w:r>
            <w:r>
              <w:rPr>
                <w:rFonts w:hint="eastAsia" w:ascii="宋体" w:hAnsi="宋体"/>
                <w:color w:val="000000"/>
                <w:szCs w:val="21"/>
              </w:rPr>
              <w:t>attenuator, spectrum analyzer</w:t>
            </w:r>
            <w:r>
              <w:rPr>
                <w:rFonts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jc w:val="center"/>
              <w:rPr>
                <w:rFonts w:ascii="宋体" w:hAnsi="宋体"/>
                <w:szCs w:val="21"/>
              </w:rPr>
            </w:pPr>
            <w:r>
              <w:rPr>
                <w:rFonts w:ascii="宋体" w:hAnsi="宋体"/>
                <w:szCs w:val="21"/>
              </w:rPr>
              <w:t>Preconditions</w:t>
            </w:r>
          </w:p>
        </w:tc>
        <w:tc>
          <w:tcPr>
            <w:tcW w:w="8454" w:type="dxa"/>
          </w:tcPr>
          <w:p>
            <w:pPr>
              <w:widowControl/>
              <w:numPr>
                <w:ilvl w:val="0"/>
                <w:numId w:val="301"/>
              </w:numPr>
              <w:jc w:val="left"/>
              <w:rPr>
                <w:rFonts w:ascii="宋体" w:hAnsi="宋体"/>
                <w:color w:val="000000"/>
                <w:szCs w:val="21"/>
              </w:rPr>
            </w:pPr>
            <w:r>
              <w:rPr>
                <w:rFonts w:ascii="宋体" w:hAnsi="宋体"/>
                <w:color w:val="000000"/>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widowControl/>
              <w:numPr>
                <w:ilvl w:val="0"/>
                <w:numId w:val="301"/>
              </w:numPr>
              <w:jc w:val="left"/>
              <w:rPr>
                <w:rFonts w:ascii="宋体" w:hAnsi="宋体"/>
                <w:color w:val="000000"/>
                <w:szCs w:val="21"/>
              </w:rPr>
            </w:pPr>
            <w:r>
              <w:rPr>
                <w:rFonts w:ascii="宋体" w:hAnsi="宋体"/>
                <w:color w:val="000000"/>
                <w:szCs w:val="21"/>
              </w:rPr>
              <w:t xml:space="preserve">Connect the test instrument and the device under test as shown in </w:t>
            </w:r>
            <w:r>
              <w:fldChar w:fldCharType="begin"/>
            </w:r>
            <w:r>
              <w:instrText xml:space="preserve"> REF _Ref398557530 \h  \* MERGEFORMAT </w:instrText>
            </w:r>
            <w:r>
              <w:fldChar w:fldCharType="separate"/>
            </w:r>
            <w:r>
              <w:rPr>
                <w:rFonts w:hint="eastAsia" w:ascii="宋体" w:hAnsi="宋体"/>
                <w:szCs w:val="21"/>
              </w:rPr>
              <w:t>Figure 32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8454" w:type="dxa"/>
            <w:tcBorders>
              <w:bottom w:val="single" w:color="auto" w:sz="4" w:space="0"/>
            </w:tcBorders>
          </w:tcPr>
          <w:p>
            <w:pPr>
              <w:widowControl/>
              <w:numPr>
                <w:ilvl w:val="0"/>
                <w:numId w:val="302"/>
              </w:numPr>
              <w:jc w:val="left"/>
              <w:rPr>
                <w:rFonts w:ascii="宋体" w:hAnsi="宋体"/>
                <w:color w:val="000000"/>
                <w:szCs w:val="21"/>
              </w:rPr>
            </w:pPr>
            <w:r>
              <w:rPr>
                <w:rFonts w:ascii="宋体" w:hAnsi="宋体"/>
                <w:color w:val="000000"/>
                <w:szCs w:val="21"/>
              </w:rPr>
              <w:t xml:space="preserve">Set the carrier frequency of the NB-IOT signal </w:t>
            </w:r>
            <w:r>
              <w:rPr>
                <w:rFonts w:hint="eastAsia" w:ascii="宋体" w:hAnsi="宋体"/>
                <w:color w:val="000000"/>
                <w:szCs w:val="21"/>
              </w:rPr>
              <w:t xml:space="preserve">source </w:t>
            </w:r>
            <w:r>
              <w:rPr>
                <w:rFonts w:ascii="宋体" w:hAnsi="宋体"/>
                <w:color w:val="000000"/>
                <w:szCs w:val="21"/>
              </w:rPr>
              <w:t xml:space="preserve">to the center frequency of the effective working frequency band, adjust the output level of the signal source so that the output of the digital repeater is the maximum output power </w:t>
            </w:r>
            <w:r>
              <w:rPr>
                <w:rFonts w:hint="eastAsia" w:ascii="宋体" w:hAnsi="宋体"/>
                <w:color w:val="000000"/>
                <w:szCs w:val="21"/>
              </w:rPr>
              <w:t xml:space="preserve">, </w:t>
            </w:r>
            <w:r>
              <w:rPr>
                <w:rFonts w:ascii="宋体" w:hAnsi="宋体"/>
                <w:color w:val="000000"/>
                <w:szCs w:val="21"/>
              </w:rPr>
              <w:t>measure the output level of the digital repeater, and calculate its gain value .</w:t>
            </w:r>
          </w:p>
          <w:p>
            <w:pPr>
              <w:widowControl/>
              <w:numPr>
                <w:ilvl w:val="0"/>
                <w:numId w:val="302"/>
              </w:numPr>
              <w:jc w:val="left"/>
              <w:rPr>
                <w:rFonts w:ascii="宋体" w:hAnsi="宋体"/>
                <w:color w:val="000000"/>
                <w:szCs w:val="21"/>
              </w:rPr>
            </w:pPr>
            <w:r>
              <w:rPr>
                <w:rFonts w:ascii="宋体" w:hAnsi="宋体"/>
                <w:color w:val="000000"/>
                <w:szCs w:val="21"/>
              </w:rPr>
              <w:t xml:space="preserve">Turn on the interference signal </w:t>
            </w:r>
            <w:r>
              <w:rPr>
                <w:rFonts w:hint="eastAsia" w:ascii="宋体" w:hAnsi="宋体"/>
                <w:color w:val="000000"/>
                <w:szCs w:val="21"/>
              </w:rPr>
              <w:t xml:space="preserve">source </w:t>
            </w:r>
            <w:r>
              <w:rPr>
                <w:rFonts w:ascii="宋体" w:hAnsi="宋体"/>
                <w:color w:val="000000"/>
                <w:szCs w:val="21"/>
              </w:rPr>
              <w:t>, and set it according to the frequency band and level in the indicator requirements;</w:t>
            </w:r>
          </w:p>
          <w:p>
            <w:pPr>
              <w:widowControl/>
              <w:numPr>
                <w:ilvl w:val="0"/>
                <w:numId w:val="302"/>
              </w:numPr>
              <w:jc w:val="left"/>
              <w:rPr>
                <w:rFonts w:ascii="宋体" w:hAnsi="宋体"/>
                <w:color w:val="000000"/>
                <w:szCs w:val="21"/>
              </w:rPr>
            </w:pPr>
            <w:r>
              <w:rPr>
                <w:rFonts w:ascii="宋体" w:hAnsi="宋体"/>
                <w:color w:val="000000"/>
                <w:szCs w:val="21"/>
              </w:rPr>
              <w:t>Measure the output level of the digital repeater, and calculate its gain value and gain change difference.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8454" w:type="dxa"/>
            <w:tcBorders>
              <w:top w:val="single" w:color="auto" w:sz="4" w:space="0"/>
              <w:bottom w:val="single" w:color="auto" w:sz="8" w:space="0"/>
            </w:tcBorders>
          </w:tcPr>
          <w:p>
            <w:pPr>
              <w:widowControl/>
              <w:numPr>
                <w:ilvl w:val="0"/>
                <w:numId w:val="303"/>
              </w:numPr>
              <w:jc w:val="left"/>
              <w:rPr>
                <w:rFonts w:ascii="宋体" w:hAnsi="宋体"/>
                <w:iCs/>
                <w:color w:val="000000"/>
                <w:szCs w:val="21"/>
              </w:rPr>
            </w:pPr>
            <w:r>
              <w:rPr>
                <w:rFonts w:ascii="宋体" w:hAnsi="宋体"/>
                <w:color w:val="000000"/>
                <w:szCs w:val="21"/>
              </w:rPr>
              <w:t xml:space="preserve">Record the output level, gain, gain variation difference </w:t>
            </w:r>
            <w:r>
              <w:rPr>
                <w:rFonts w:hint="eastAsia" w:ascii="宋体" w:hAnsi="宋体"/>
                <w:color w:val="000000"/>
                <w:szCs w:val="21"/>
              </w:rPr>
              <w:t xml:space="preserve">, and EVM of the digital repeater </w:t>
            </w:r>
            <w:r>
              <w:rPr>
                <w:rFonts w:ascii="宋体" w:hAnsi="宋体"/>
                <w:color w:val="000000"/>
                <w:szCs w:val="21"/>
              </w:rPr>
              <w:t>.</w:t>
            </w:r>
          </w:p>
          <w:p>
            <w:pPr>
              <w:widowControl/>
              <w:numPr>
                <w:ilvl w:val="0"/>
                <w:numId w:val="303"/>
              </w:numPr>
              <w:jc w:val="left"/>
              <w:rPr>
                <w:rFonts w:ascii="宋体" w:hAnsi="宋体"/>
                <w:iCs/>
                <w:color w:val="000000"/>
                <w:szCs w:val="21"/>
              </w:rPr>
            </w:pPr>
            <w:r>
              <w:rPr>
                <w:rFonts w:hint="eastAsia" w:ascii="宋体" w:hAnsi="宋体"/>
                <w:szCs w:val="21"/>
              </w:rPr>
              <w:t xml:space="preserve">Bring the measured EVM into the formula EVM= </w:t>
            </w:r>
            <w:r>
              <w:rPr>
                <w:rFonts w:ascii="宋体" w:hAnsi="宋体"/>
                <w:szCs w:val="21"/>
              </w:rPr>
              <w:object>
                <v:shape id="_x0000_i1069" o:spt="75" type="#_x0000_t75" style="height:24.2pt;width:119.8pt;" o:ole="t" filled="f" o:preferrelative="t" stroked="f" coordsize="21600,21600">
                  <v:path/>
                  <v:fill on="f" focussize="0,0"/>
                  <v:stroke on="f" joinstyle="miter"/>
                  <v:imagedata r:id="rId15" o:title=""/>
                  <o:lock v:ext="edit" aspectratio="t"/>
                  <w10:wrap type="none"/>
                  <w10:anchorlock/>
                </v:shape>
                <o:OLEObject Type="Embed" ProgID="Equations" ShapeID="_x0000_i1069" DrawAspect="Content" ObjectID="_1468075769" r:id="rId80">
                  <o:LockedField>false</o:LockedField>
                </o:OLEObject>
              </w:object>
            </w:r>
            <w:r>
              <w:rPr>
                <w:rFonts w:hint="eastAsia" w:ascii="宋体" w:hAnsi="宋体"/>
                <w:szCs w:val="21"/>
              </w:rPr>
              <w:t xml:space="preserve">, where </w:t>
            </w:r>
            <w:r>
              <w:rPr>
                <w:rFonts w:hint="eastAsia" w:ascii="宋体" w:hAnsi="宋体"/>
                <w:kern w:val="0"/>
                <w:szCs w:val="21"/>
              </w:rPr>
              <w:t xml:space="preserve">EVM </w:t>
            </w:r>
            <w:r>
              <w:rPr>
                <w:rFonts w:hint="eastAsia" w:ascii="宋体" w:hAnsi="宋体"/>
                <w:kern w:val="0"/>
                <w:szCs w:val="21"/>
                <w:vertAlign w:val="subscript"/>
              </w:rPr>
              <w:t xml:space="preserve">S </w:t>
            </w:r>
            <w:r>
              <w:rPr>
                <w:rFonts w:hint="eastAsia" w:ascii="宋体" w:hAnsi="宋体"/>
                <w:szCs w:val="21"/>
              </w:rPr>
              <w:t>is the EVM of the signal waveform file itself.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8454" w:type="dxa"/>
            <w:tcBorders>
              <w:top w:val="single" w:color="auto" w:sz="8" w:space="0"/>
            </w:tcBorders>
          </w:tcPr>
          <w:p>
            <w:pPr>
              <w:widowControl/>
              <w:numPr>
                <w:ilvl w:val="0"/>
                <w:numId w:val="304"/>
              </w:numPr>
              <w:jc w:val="left"/>
              <w:rPr>
                <w:rFonts w:ascii="宋体" w:hAnsi="宋体"/>
                <w:szCs w:val="21"/>
              </w:rPr>
            </w:pPr>
            <w:r>
              <w:rPr>
                <w:rFonts w:ascii="宋体" w:hAnsi="宋体"/>
                <w:szCs w:val="21"/>
              </w:rPr>
              <w:t xml:space="preserve">The gain difference does not exceed 6dB </w:t>
            </w:r>
            <w:r>
              <w:rPr>
                <w:rFonts w:hint="eastAsia" w:ascii="宋体" w:hAnsi="宋体"/>
                <w:szCs w:val="21"/>
              </w:rPr>
              <w:t>;</w:t>
            </w:r>
          </w:p>
          <w:p>
            <w:pPr>
              <w:widowControl/>
              <w:numPr>
                <w:ilvl w:val="0"/>
                <w:numId w:val="304"/>
              </w:numPr>
              <w:jc w:val="left"/>
              <w:rPr>
                <w:rFonts w:ascii="宋体" w:hAnsi="宋体"/>
                <w:szCs w:val="21"/>
              </w:rPr>
            </w:pPr>
            <w:r>
              <w:rPr>
                <w:rFonts w:hint="eastAsia" w:ascii="宋体" w:hAnsi="宋体"/>
                <w:szCs w:val="21"/>
              </w:rPr>
              <w:t xml:space="preserve">EVM≤17.5 </w:t>
            </w:r>
            <w:r>
              <w:rPr>
                <w:rFonts w:ascii="宋体" w:hAnsi="宋体"/>
                <w:szCs w:val="21"/>
              </w:rPr>
              <w:t xml:space="preserve">% </w:t>
            </w:r>
            <w:r>
              <w:rPr>
                <w:rFonts w:hint="eastAsia" w:ascii="宋体" w:hAnsi="宋体"/>
                <w:szCs w:val="21"/>
              </w:rPr>
              <w:t>.</w:t>
            </w:r>
          </w:p>
        </w:tc>
      </w:tr>
    </w:tbl>
    <w:p>
      <w:pPr>
        <w:pStyle w:val="110"/>
        <w:spacing w:before="156" w:after="156"/>
        <w:ind w:left="630" w:leftChars="0" w:firstLineChars="0"/>
      </w:pPr>
      <w:bookmarkStart w:id="886" w:name="_Toc3666884"/>
      <w:r>
        <w:t xml:space="preserve">out-of-band </w:t>
      </w:r>
      <w:r>
        <w:rPr>
          <w:rFonts w:hint="eastAsia"/>
        </w:rPr>
        <w:t>suppression</w:t>
      </w:r>
      <w:bookmarkEnd w:id="886"/>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5.6.13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 xml:space="preserve">Out-of-Band </w:t>
            </w:r>
            <w:r>
              <w:rPr>
                <w:rFonts w:hint="eastAsia" w:ascii="宋体" w:hAnsi="宋体"/>
                <w:szCs w:val="21"/>
              </w:rPr>
              <w:t xml:space="preserve">Suppression </w:t>
            </w:r>
            <w:r>
              <w:rPr>
                <w:rFonts w:ascii="宋体" w:hAnsi="宋体"/>
                <w:szCs w:val="21"/>
              </w:rPr>
              <w:t>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hint="eastAsia" w:ascii="宋体" w:hAnsi="宋体"/>
                <w:szCs w:val="21"/>
              </w:rPr>
              <w:t xml:space="preserve">Suppression </w:t>
            </w:r>
            <w:r>
              <w:rPr>
                <w:rFonts w:ascii="宋体" w:hAnsi="宋体"/>
                <w:szCs w:val="21"/>
              </w:rPr>
              <w:t>for Digital Repeaters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hint="eastAsia" w:ascii="宋体" w:hAnsi="宋体"/>
                <w:szCs w:val="21"/>
              </w:rPr>
              <w:t xml:space="preserve">NB-IOT </w:t>
            </w:r>
            <w:r>
              <w:rPr>
                <w:rFonts w:ascii="宋体" w:hAnsi="宋体"/>
                <w:szCs w:val="21"/>
              </w:rPr>
              <w:t>signal source, isolator, attenuator, 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305"/>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305"/>
              </w:numPr>
              <w:rPr>
                <w:rFonts w:ascii="宋体" w:hAnsi="宋体"/>
                <w:szCs w:val="21"/>
              </w:rPr>
            </w:pPr>
            <w:r>
              <w:rPr>
                <w:rFonts w:ascii="宋体" w:hAnsi="宋体"/>
                <w:szCs w:val="21"/>
              </w:rPr>
              <w:t>according to</w:t>
            </w:r>
            <w:r>
              <w:fldChar w:fldCharType="begin"/>
            </w:r>
            <w:r>
              <w:instrText xml:space="preserve"> REF _Ref398557412 \h  \* MERGEFORMAT </w:instrText>
            </w:r>
            <w:r>
              <w:fldChar w:fldCharType="separate"/>
            </w:r>
          </w:p>
          <w:p>
            <w:pPr>
              <w:numPr>
                <w:ilvl w:val="0"/>
                <w:numId w:val="305"/>
              </w:numPr>
              <w:rPr>
                <w:rFonts w:ascii="宋体" w:hAnsi="宋体"/>
                <w:szCs w:val="21"/>
              </w:rPr>
            </w:pPr>
            <w:r>
              <w:rPr>
                <w:rFonts w:hint="eastAsia" w:ascii="宋体" w:hAnsi="宋体"/>
                <w:szCs w:val="21"/>
              </w:rPr>
              <w:t xml:space="preserve">Figure 31 </w:t>
            </w:r>
            <w:r>
              <w:fldChar w:fldCharType="end"/>
            </w:r>
            <w:r>
              <w:rPr>
                <w:rFonts w:ascii="宋体" w:hAnsi="宋体"/>
                <w:szCs w:val="21"/>
              </w:rPr>
              <w:t>Connect the test instrument and the device under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306"/>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306"/>
              </w:numPr>
              <w:rPr>
                <w:rFonts w:hAnsi="宋体"/>
                <w:kern w:val="2"/>
                <w:szCs w:val="21"/>
              </w:rPr>
            </w:pPr>
            <w:r>
              <w:rPr>
                <w:rFonts w:hAnsi="宋体"/>
                <w:szCs w:val="21"/>
              </w:rPr>
              <w:t>Adjust the gain of the digital repeater to the maximum gain;</w:t>
            </w:r>
          </w:p>
          <w:p>
            <w:pPr>
              <w:pStyle w:val="123"/>
              <w:numPr>
                <w:ilvl w:val="0"/>
                <w:numId w:val="306"/>
              </w:numPr>
              <w:rPr>
                <w:rFonts w:hAnsi="宋体"/>
                <w:kern w:val="2"/>
                <w:szCs w:val="21"/>
              </w:rPr>
            </w:pPr>
            <w:r>
              <w:rPr>
                <w:rFonts w:hAnsi="宋体"/>
                <w:szCs w:val="21"/>
              </w:rPr>
              <w:t>Set the signal source to CW signal and adjust its output level to (Linmax-5dB);</w:t>
            </w:r>
          </w:p>
          <w:p>
            <w:pPr>
              <w:pStyle w:val="123"/>
              <w:numPr>
                <w:ilvl w:val="0"/>
                <w:numId w:val="306"/>
              </w:numPr>
              <w:rPr>
                <w:rFonts w:hAnsi="宋体"/>
                <w:kern w:val="21"/>
                <w:szCs w:val="21"/>
              </w:rPr>
            </w:pPr>
            <w:r>
              <w:rPr>
                <w:rFonts w:hAnsi="宋体"/>
                <w:szCs w:val="21"/>
              </w:rPr>
              <w:t>Set the signal source according to the frequency required by the NB-IOT radio frequency characteristics, and use the spectrum analyzer to test the output power of the relative frequency band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307"/>
              </w:numPr>
              <w:rPr>
                <w:rFonts w:ascii="宋体" w:hAnsi="宋体"/>
                <w:szCs w:val="21"/>
              </w:rPr>
            </w:pPr>
            <w:r>
              <w:rPr>
                <w:rFonts w:ascii="宋体" w:hAnsi="宋体"/>
                <w:color w:val="000000"/>
                <w:szCs w:val="21"/>
              </w:rPr>
              <w:t xml:space="preserve">output power of the </w:t>
            </w:r>
            <w:r>
              <w:rPr>
                <w:rFonts w:hint="eastAsia" w:ascii="宋体" w:hAnsi="宋体"/>
                <w:color w:val="000000"/>
                <w:szCs w:val="21"/>
              </w:rPr>
              <w:t xml:space="preserve">corresponding frequency band of the </w:t>
            </w:r>
            <w:r>
              <w:rPr>
                <w:rFonts w:ascii="宋体" w:hAnsi="宋体"/>
                <w:szCs w:val="21"/>
              </w:rPr>
              <w:t xml:space="preserve">digital repeater </w:t>
            </w:r>
            <w:r>
              <w:rPr>
                <w:rFonts w:hint="eastAsia" w:ascii="宋体" w:hAnsi="宋体"/>
                <w:szCs w:val="21"/>
              </w:rPr>
              <w:t>;</w:t>
            </w:r>
          </w:p>
          <w:p>
            <w:pPr>
              <w:numPr>
                <w:ilvl w:val="0"/>
                <w:numId w:val="307"/>
              </w:numPr>
              <w:rPr>
                <w:rFonts w:ascii="宋体" w:hAnsi="宋体"/>
                <w:szCs w:val="21"/>
              </w:rPr>
            </w:pPr>
            <w:r>
              <w:rPr>
                <w:rFonts w:ascii="宋体" w:hAnsi="宋体"/>
                <w:color w:val="000000"/>
                <w:szCs w:val="21"/>
              </w:rPr>
              <w:t xml:space="preserve">out-of-band suppression value </w:t>
            </w:r>
            <w:r>
              <w:rPr>
                <w:rFonts w:hint="eastAsia" w:ascii="宋体" w:hAnsi="宋体"/>
                <w:color w:val="000000"/>
                <w:szCs w:val="21"/>
              </w:rPr>
              <w:t xml:space="preserve">of each frequency band is calculated as the ratio of the output power of the frequency band to the output power </w:t>
            </w:r>
            <w:r>
              <w:rPr>
                <w:rFonts w:ascii="宋体" w:hAnsi="宋体"/>
                <w:color w:val="000000"/>
                <w:szCs w:val="21"/>
              </w:rPr>
              <w:t xml:space="preserve">of the desired signal in the band </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308"/>
              </w:numPr>
              <w:rPr>
                <w:rFonts w:ascii="宋体" w:hAnsi="宋体"/>
                <w:szCs w:val="21"/>
              </w:rPr>
            </w:pPr>
            <w:r>
              <w:rPr>
                <w:rFonts w:ascii="宋体" w:hAnsi="宋体"/>
                <w:szCs w:val="21"/>
              </w:rPr>
              <w:t xml:space="preserve">The out-of-band </w:t>
            </w:r>
            <w:r>
              <w:rPr>
                <w:rFonts w:hint="eastAsia" w:ascii="宋体" w:hAnsi="宋体"/>
                <w:szCs w:val="21"/>
              </w:rPr>
              <w:t xml:space="preserve">suppression </w:t>
            </w:r>
            <w:r>
              <w:rPr>
                <w:rFonts w:ascii="宋体" w:hAnsi="宋体"/>
                <w:szCs w:val="21"/>
              </w:rPr>
              <w:t>meets the specification requirements.</w:t>
            </w:r>
          </w:p>
        </w:tc>
      </w:tr>
    </w:tbl>
    <w:p>
      <w:pPr>
        <w:pStyle w:val="110"/>
        <w:spacing w:before="156" w:after="156"/>
        <w:ind w:left="630" w:leftChars="0" w:firstLineChars="0"/>
      </w:pPr>
      <w:bookmarkStart w:id="887" w:name="_Toc3666885"/>
      <w:r>
        <w:t>transmission delay</w:t>
      </w:r>
      <w:bookmarkEnd w:id="887"/>
    </w:p>
    <w:p>
      <w:pPr>
        <w:ind w:left="1260" w:leftChars="600"/>
        <w:rPr>
          <w:color w:val="000000"/>
          <w:szCs w:val="21"/>
        </w:rPr>
      </w:pPr>
      <w:r>
        <w:object>
          <v:shape id="_x0000_i1070" o:spt="75" type="#_x0000_t75" style="height:101.4pt;width:391.7pt;" o:ole="t" filled="f" o:preferrelative="t" stroked="f" coordsize="21600,21600">
            <v:path/>
            <v:fill on="f" focussize="0,0"/>
            <v:stroke on="f" joinstyle="miter"/>
            <v:imagedata r:id="rId50" o:title=""/>
            <o:lock v:ext="edit" aspectratio="t"/>
            <w10:wrap type="none"/>
            <w10:anchorlock/>
          </v:shape>
          <o:OLEObject Type="Embed" ProgID="Visio.Drawing.11" ShapeID="_x0000_i1070" DrawAspect="Content" ObjectID="_1468075770" r:id="rId81">
            <o:LockedField>false</o:LockedField>
          </o:OLEObject>
        </w:object>
      </w:r>
    </w:p>
    <w:p>
      <w:pPr>
        <w:pStyle w:val="20"/>
        <w:numPr>
          <w:ilvl w:val="0"/>
          <w:numId w:val="56"/>
        </w:numPr>
        <w:jc w:val="center"/>
        <w:rPr>
          <w:rFonts w:hAnsi="黑体"/>
          <w:szCs w:val="21"/>
        </w:rPr>
      </w:pPr>
      <w:r>
        <w:rPr>
          <w:rFonts w:hAnsi="黑体"/>
          <w:szCs w:val="21"/>
        </w:rPr>
        <w:t>Transmission Delay Test Configuration Diagram</w:t>
      </w:r>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5.6.14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Transmission Delay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Verifying the Transmission Delay of a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rPr>
                <w:rFonts w:ascii="宋体" w:hAnsi="宋体"/>
                <w:szCs w:val="21"/>
              </w:rPr>
            </w:pPr>
            <w:r>
              <w:rPr>
                <w:rFonts w:hint="eastAsia" w:ascii="宋体" w:hAnsi="宋体"/>
                <w:szCs w:val="21"/>
              </w:rPr>
              <w:t xml:space="preserve">Signal source </w:t>
            </w:r>
            <w:r>
              <w:rPr>
                <w:rFonts w:ascii="宋体" w:hAnsi="宋体"/>
                <w:szCs w:val="21"/>
              </w:rPr>
              <w:t xml:space="preserve">, </w:t>
            </w:r>
            <w:r>
              <w:rPr>
                <w:rFonts w:hint="eastAsia" w:ascii="宋体" w:hAnsi="宋体"/>
                <w:szCs w:val="21"/>
              </w:rPr>
              <w:t xml:space="preserve">spectrum analyzer, </w:t>
            </w:r>
            <w:r>
              <w:rPr>
                <w:rFonts w:ascii="宋体" w:hAnsi="宋体"/>
                <w:szCs w:val="21"/>
              </w:rPr>
              <w:t>isolator, attenuator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309"/>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309"/>
              </w:numPr>
              <w:rPr>
                <w:rFonts w:ascii="宋体" w:hAnsi="宋体"/>
                <w:szCs w:val="21"/>
              </w:rPr>
            </w:pPr>
            <w:r>
              <w:rPr>
                <w:rFonts w:ascii="宋体" w:hAnsi="宋体"/>
                <w:szCs w:val="21"/>
              </w:rPr>
              <w:t xml:space="preserve">Connect the test instrument and the device under test as shown in </w:t>
            </w:r>
            <w:r>
              <w:rPr>
                <w:rFonts w:hint="eastAsia"/>
              </w:rPr>
              <w:t>Figure 33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310"/>
              </w:numPr>
              <w:rPr>
                <w:rFonts w:hAnsi="宋体"/>
                <w:color w:val="000000"/>
                <w:kern w:val="21"/>
                <w:szCs w:val="21"/>
              </w:rPr>
            </w:pPr>
            <w:r>
              <w:rPr>
                <w:rFonts w:hint="eastAsia" w:hAnsi="宋体"/>
                <w:color w:val="000000"/>
                <w:szCs w:val="21"/>
              </w:rPr>
              <w:t xml:space="preserve">center </w:t>
            </w:r>
            <w:r>
              <w:rPr>
                <w:rFonts w:hAnsi="宋体"/>
                <w:color w:val="000000"/>
                <w:szCs w:val="21"/>
              </w:rPr>
              <w:t xml:space="preserve">frequency of the digital repeater under test in turn </w:t>
            </w:r>
            <w:r>
              <w:rPr>
                <w:rFonts w:hint="eastAsia" w:hAnsi="宋体"/>
                <w:color w:val="000000"/>
                <w:szCs w:val="21"/>
              </w:rPr>
              <w:t xml:space="preserve">, </w:t>
            </w:r>
            <w:r>
              <w:rPr>
                <w:rFonts w:hAnsi="宋体"/>
                <w:szCs w:val="21"/>
              </w:rPr>
              <w:t xml:space="preserve">and set the modulation signal </w:t>
            </w:r>
            <w:r>
              <w:rPr>
                <w:rFonts w:hint="eastAsia" w:hAnsi="宋体"/>
                <w:szCs w:val="21"/>
              </w:rPr>
              <w:t xml:space="preserve">{ </w:t>
            </w:r>
            <w:r>
              <w:rPr>
                <w:rFonts w:hint="eastAsia"/>
                <w:color w:val="000000"/>
              </w:rPr>
              <w:t xml:space="preserve">NB-IoT: N-TM </w:t>
            </w:r>
            <w:r>
              <w:rPr>
                <w:color w:val="000000"/>
              </w:rPr>
              <w:t xml:space="preserve">1 in the appendix is used for the downlink </w:t>
            </w:r>
            <w:r>
              <w:rPr>
                <w:rFonts w:hint="eastAsia"/>
                <w:color w:val="000000"/>
              </w:rPr>
              <w:t xml:space="preserve">, and N-TM A in the appendix is used for the uplink. 14-2 </w:t>
            </w:r>
            <w:r>
              <w:rPr>
                <w:color w:val="000000"/>
              </w:rPr>
              <w:t xml:space="preserve">} </w:t>
            </w:r>
            <w:r>
              <w:rPr>
                <w:rFonts w:hAnsi="宋体"/>
                <w:color w:val="000000"/>
                <w:szCs w:val="21"/>
              </w:rPr>
              <w:t>;</w:t>
            </w:r>
          </w:p>
          <w:p>
            <w:pPr>
              <w:pStyle w:val="123"/>
              <w:numPr>
                <w:ilvl w:val="0"/>
                <w:numId w:val="310"/>
              </w:numPr>
              <w:rPr>
                <w:rFonts w:hAnsi="宋体"/>
                <w:color w:val="000000"/>
                <w:kern w:val="21"/>
                <w:szCs w:val="21"/>
              </w:rPr>
            </w:pPr>
            <w:r>
              <w:rPr>
                <w:rFonts w:hint="eastAsia" w:hAnsi="宋体"/>
                <w:color w:val="000000"/>
                <w:szCs w:val="21"/>
              </w:rPr>
              <w:t xml:space="preserve">according to the dotted line in </w:t>
            </w:r>
            <w:r>
              <w:rPr>
                <w:rFonts w:hint="eastAsia"/>
              </w:rPr>
              <w:t xml:space="preserve">Figure 33 </w:t>
            </w:r>
            <w:r>
              <w:rPr>
                <w:rFonts w:hint="eastAsia" w:hAnsi="宋体"/>
                <w:color w:val="000000"/>
                <w:szCs w:val="21"/>
              </w:rPr>
              <w:t>, first test the carrier delay of the meter pass-through;</w:t>
            </w:r>
          </w:p>
          <w:p>
            <w:pPr>
              <w:pStyle w:val="123"/>
              <w:numPr>
                <w:ilvl w:val="0"/>
                <w:numId w:val="310"/>
              </w:numPr>
              <w:rPr>
                <w:rFonts w:hAnsi="宋体"/>
                <w:color w:val="000000"/>
                <w:kern w:val="21"/>
                <w:szCs w:val="21"/>
              </w:rPr>
            </w:pPr>
            <w:r>
              <w:rPr>
                <w:rFonts w:hint="eastAsia" w:hAnsi="宋体"/>
                <w:color w:val="000000"/>
                <w:szCs w:val="21"/>
              </w:rPr>
              <w:t xml:space="preserve">according to the solid line connection in </w:t>
            </w:r>
            <w:r>
              <w:rPr>
                <w:rFonts w:hint="eastAsia"/>
              </w:rPr>
              <w:t>Figure 33 ;</w:t>
            </w:r>
          </w:p>
          <w:p>
            <w:pPr>
              <w:pStyle w:val="123"/>
              <w:numPr>
                <w:ilvl w:val="0"/>
                <w:numId w:val="310"/>
              </w:numPr>
              <w:rPr>
                <w:rFonts w:hAnsi="宋体"/>
                <w:color w:val="000000"/>
                <w:kern w:val="21"/>
                <w:szCs w:val="21"/>
              </w:rPr>
            </w:pPr>
            <w:r>
              <w:rPr>
                <w:rFonts w:hAnsi="宋体"/>
                <w:color w:val="000000"/>
                <w:szCs w:val="21"/>
              </w:rPr>
              <w:t>Turn off the uplink (measure the downlink output power) or turn off the downlink (measure the uplink output power);</w:t>
            </w:r>
          </w:p>
          <w:p>
            <w:pPr>
              <w:pStyle w:val="123"/>
              <w:numPr>
                <w:ilvl w:val="0"/>
                <w:numId w:val="310"/>
              </w:numPr>
              <w:rPr>
                <w:rFonts w:hAnsi="宋体"/>
                <w:color w:val="000000"/>
                <w:kern w:val="21"/>
                <w:szCs w:val="21"/>
              </w:rPr>
            </w:pPr>
            <w:r>
              <w:rPr>
                <w:rFonts w:hAnsi="宋体"/>
                <w:color w:val="000000"/>
                <w:szCs w:val="21"/>
              </w:rPr>
              <w:t>Set the digital repeater gain to the minimum ;</w:t>
            </w:r>
          </w:p>
          <w:p>
            <w:pPr>
              <w:pStyle w:val="123"/>
              <w:numPr>
                <w:ilvl w:val="0"/>
                <w:numId w:val="310"/>
              </w:numPr>
              <w:rPr>
                <w:rFonts w:hAnsi="宋体"/>
                <w:color w:val="000000"/>
                <w:kern w:val="21"/>
                <w:szCs w:val="21"/>
              </w:rPr>
            </w:pPr>
            <w:r>
              <w:rPr>
                <w:rFonts w:hAnsi="宋体"/>
                <w:color w:val="000000"/>
                <w:szCs w:val="21"/>
              </w:rPr>
              <w:t>Adjust the input signal level so that the output signal of the digital repeater reaches the manufacturer's nominal maximum value;</w:t>
            </w:r>
          </w:p>
          <w:p>
            <w:pPr>
              <w:pStyle w:val="123"/>
              <w:numPr>
                <w:ilvl w:val="0"/>
                <w:numId w:val="310"/>
              </w:numPr>
              <w:rPr>
                <w:rFonts w:hAnsi="宋体"/>
                <w:kern w:val="2"/>
                <w:szCs w:val="21"/>
              </w:rPr>
            </w:pPr>
            <w:r>
              <w:rPr>
                <w:rFonts w:hAnsi="宋体"/>
                <w:color w:val="000000"/>
                <w:szCs w:val="21"/>
              </w:rPr>
              <w:t xml:space="preserve">Read </w:t>
            </w:r>
            <w:r>
              <w:rPr>
                <w:rFonts w:hint="eastAsia" w:hAnsi="宋体"/>
                <w:color w:val="000000"/>
                <w:szCs w:val="21"/>
              </w:rPr>
              <w:t xml:space="preserve">carrier delay </w:t>
            </w:r>
            <w:r>
              <w:rPr>
                <w:rFonts w:hAnsi="宋体"/>
                <w:color w:val="000000"/>
                <w:szCs w:val="21"/>
              </w:rPr>
              <w:t xml:space="preserve">from </w:t>
            </w:r>
            <w:r>
              <w:rPr>
                <w:rFonts w:hint="eastAsia" w:hAnsi="宋体"/>
                <w:color w:val="000000"/>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widowControl/>
              <w:numPr>
                <w:ilvl w:val="0"/>
                <w:numId w:val="311"/>
              </w:numPr>
              <w:jc w:val="left"/>
              <w:rPr>
                <w:rFonts w:ascii="宋体" w:hAnsi="宋体"/>
                <w:color w:val="000000"/>
                <w:szCs w:val="21"/>
              </w:rPr>
            </w:pPr>
            <w:r>
              <w:rPr>
                <w:rFonts w:ascii="宋体" w:hAnsi="宋体"/>
                <w:color w:val="000000"/>
                <w:szCs w:val="21"/>
              </w:rPr>
              <w:t xml:space="preserve">Record the test delay of the digital repeater </w:t>
            </w:r>
            <w:r>
              <w:rPr>
                <w:rFonts w:hint="eastAsia" w:ascii="宋体" w:hAnsi="宋体"/>
                <w:color w:val="000000"/>
                <w:szCs w:val="21"/>
              </w:rPr>
              <w:t xml:space="preserve">and the test </w:t>
            </w:r>
            <w:r>
              <w:rPr>
                <w:rFonts w:ascii="宋体" w:hAnsi="宋体"/>
                <w:color w:val="000000"/>
                <w:szCs w:val="21"/>
              </w:rPr>
              <w:t xml:space="preserve">delay </w:t>
            </w:r>
            <w:r>
              <w:rPr>
                <w:rFonts w:hint="eastAsia" w:ascii="宋体" w:hAnsi="宋体"/>
                <w:color w:val="000000"/>
                <w:szCs w:val="21"/>
              </w:rPr>
              <w:t xml:space="preserve">of the meter pass-through </w:t>
            </w:r>
            <w:r>
              <w:rPr>
                <w:rFonts w:ascii="宋体" w:hAnsi="宋体"/>
                <w:color w:val="000000"/>
                <w:szCs w:val="21"/>
              </w:rPr>
              <w:t>.</w:t>
            </w:r>
          </w:p>
          <w:p>
            <w:pPr>
              <w:numPr>
                <w:ilvl w:val="0"/>
                <w:numId w:val="311"/>
              </w:numPr>
              <w:rPr>
                <w:rFonts w:ascii="宋体" w:hAnsi="宋体"/>
                <w:szCs w:val="21"/>
              </w:rPr>
            </w:pPr>
            <w:r>
              <w:rPr>
                <w:rFonts w:hint="eastAsia" w:ascii="宋体" w:hAnsi="宋体"/>
                <w:color w:val="000000"/>
                <w:szCs w:val="21"/>
              </w:rPr>
              <w:t>The equipment delay of the digital repeater = the test delay of the equipment - the test delay of the meter pass-through;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312"/>
              </w:numPr>
              <w:rPr>
                <w:rFonts w:ascii="宋体" w:hAnsi="宋体"/>
                <w:szCs w:val="21"/>
              </w:rPr>
            </w:pPr>
            <w:r>
              <w:rPr>
                <w:rFonts w:ascii="宋体" w:hAnsi="宋体"/>
                <w:szCs w:val="21"/>
              </w:rPr>
              <w:t xml:space="preserve">Transmission delay </w:t>
            </w:r>
            <w:r>
              <w:rPr>
                <w:rFonts w:ascii="宋体" w:hAnsi="宋体"/>
                <w:szCs w:val="21"/>
              </w:rPr>
              <w:sym w:font="Symbol" w:char="F0A3"/>
            </w:r>
            <w:r>
              <w:rPr>
                <w:rFonts w:ascii="宋体" w:hAnsi="宋体"/>
                <w:szCs w:val="21"/>
              </w:rPr>
              <w:t xml:space="preserve">10μs </w:t>
            </w:r>
            <w:r>
              <w:rPr>
                <w:rFonts w:hint="eastAsia" w:ascii="宋体" w:hAnsi="宋体"/>
                <w:szCs w:val="21"/>
              </w:rPr>
              <w:t>.</w:t>
            </w:r>
          </w:p>
        </w:tc>
      </w:tr>
    </w:tbl>
    <w:p>
      <w:pPr>
        <w:pStyle w:val="110"/>
        <w:spacing w:before="156" w:after="156"/>
        <w:ind w:left="630" w:leftChars="0" w:firstLineChars="0"/>
      </w:pPr>
      <w:bookmarkStart w:id="888" w:name="_Toc3666886"/>
      <w:r>
        <w:t>I/O VSWR</w:t>
      </w:r>
      <w:bookmarkEnd w:id="888"/>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bottom w:val="single" w:color="auto" w:sz="8"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bottom w:val="single" w:color="auto" w:sz="8" w:space="0"/>
            </w:tcBorders>
          </w:tcPr>
          <w:p>
            <w:pPr>
              <w:rPr>
                <w:rFonts w:ascii="宋体" w:hAnsi="宋体"/>
                <w:szCs w:val="21"/>
              </w:rPr>
            </w:pPr>
            <w:r>
              <w:rPr>
                <w:rFonts w:hint="eastAsia" w:ascii="宋体" w:hAnsi="宋体"/>
                <w:szCs w:val="21"/>
              </w:rPr>
              <w:t xml:space="preserve">5.6.15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tcBorders>
          </w:tcPr>
          <w:p>
            <w:pPr>
              <w:rPr>
                <w:rFonts w:ascii="宋体" w:hAnsi="宋体"/>
                <w:szCs w:val="21"/>
              </w:rPr>
            </w:pPr>
            <w:r>
              <w:rPr>
                <w:rFonts w:ascii="宋体" w:hAnsi="宋体"/>
                <w:szCs w:val="21"/>
              </w:rPr>
              <w:t>NB-IOT RF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child</w:t>
            </w:r>
          </w:p>
        </w:tc>
        <w:tc>
          <w:tcPr>
            <w:tcW w:w="7938" w:type="dxa"/>
          </w:tcPr>
          <w:p>
            <w:pPr>
              <w:rPr>
                <w:rFonts w:ascii="宋体" w:hAnsi="宋体"/>
                <w:szCs w:val="21"/>
              </w:rPr>
            </w:pPr>
            <w:r>
              <w:rPr>
                <w:rFonts w:ascii="宋体" w:hAnsi="宋体"/>
                <w:szCs w:val="21"/>
              </w:rPr>
              <w:t>Input VSWR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Testing purposes</w:t>
            </w:r>
          </w:p>
        </w:tc>
        <w:tc>
          <w:tcPr>
            <w:tcW w:w="7938" w:type="dxa"/>
          </w:tcPr>
          <w:p>
            <w:pPr>
              <w:rPr>
                <w:rFonts w:ascii="宋体" w:hAnsi="宋体"/>
                <w:szCs w:val="21"/>
              </w:rPr>
            </w:pPr>
            <w:r>
              <w:rPr>
                <w:rFonts w:ascii="宋体" w:hAnsi="宋体"/>
                <w:szCs w:val="21"/>
              </w:rPr>
              <w:t>Verify the input VSWR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test instrument</w:t>
            </w:r>
          </w:p>
        </w:tc>
        <w:tc>
          <w:tcPr>
            <w:tcW w:w="7938" w:type="dxa"/>
          </w:tcPr>
          <w:p>
            <w:pPr>
              <w:autoSpaceDE w:val="0"/>
              <w:autoSpaceDN w:val="0"/>
              <w:adjustRightInd w:val="0"/>
              <w:spacing w:line="287" w:lineRule="auto"/>
              <w:rPr>
                <w:rFonts w:ascii="宋体" w:hAnsi="宋体"/>
                <w:szCs w:val="21"/>
                <w:lang w:val="zh-CN"/>
              </w:rPr>
            </w:pPr>
            <w:r>
              <w:rPr>
                <w:rFonts w:ascii="宋体" w:hAnsi="宋体"/>
                <w:szCs w:val="21"/>
              </w:rPr>
              <w:t xml:space="preserve">vector network analyzer </w:t>
            </w:r>
            <w:r>
              <w:rPr>
                <w:rFonts w:ascii="宋体" w:hAnsi="宋体"/>
                <w:szCs w:val="21"/>
                <w:lang w:val="zh-CN"/>
              </w:rPr>
              <w:t>, matching load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Align w:val="center"/>
          </w:tcPr>
          <w:p>
            <w:pPr>
              <w:jc w:val="center"/>
              <w:rPr>
                <w:rFonts w:ascii="宋体" w:hAnsi="宋体"/>
                <w:szCs w:val="21"/>
              </w:rPr>
            </w:pPr>
            <w:r>
              <w:rPr>
                <w:rFonts w:ascii="宋体" w:hAnsi="宋体"/>
                <w:szCs w:val="21"/>
              </w:rPr>
              <w:t>Preconditions</w:t>
            </w:r>
          </w:p>
        </w:tc>
        <w:tc>
          <w:tcPr>
            <w:tcW w:w="7938" w:type="dxa"/>
          </w:tcPr>
          <w:p>
            <w:pPr>
              <w:numPr>
                <w:ilvl w:val="0"/>
                <w:numId w:val="313"/>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313"/>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_Ref398554183 \h  \* MERGEFORMAT </w:instrText>
            </w:r>
            <w:r>
              <w:fldChar w:fldCharType="separate"/>
            </w:r>
            <w:r>
              <w:rPr>
                <w:rFonts w:hint="eastAsia" w:ascii="宋体" w:hAnsi="宋体"/>
                <w:szCs w:val="21"/>
              </w:rPr>
              <w:t>Figure 20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bottom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bottom w:val="single" w:color="auto" w:sz="4" w:space="0"/>
            </w:tcBorders>
          </w:tcPr>
          <w:p>
            <w:pPr>
              <w:pStyle w:val="123"/>
              <w:numPr>
                <w:ilvl w:val="0"/>
                <w:numId w:val="314"/>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314"/>
              </w:numPr>
              <w:rPr>
                <w:rFonts w:hAnsi="宋体"/>
                <w:kern w:val="2"/>
                <w:szCs w:val="21"/>
              </w:rPr>
            </w:pPr>
            <w:r>
              <w:rPr>
                <w:rFonts w:hAnsi="宋体"/>
                <w:szCs w:val="21"/>
              </w:rPr>
              <w:t>Set the frequency band of the vector network analyzer as the working frequency band of the digital repeater, and the output level is -30dBm;</w:t>
            </w:r>
          </w:p>
          <w:p>
            <w:pPr>
              <w:pStyle w:val="123"/>
              <w:numPr>
                <w:ilvl w:val="0"/>
                <w:numId w:val="314"/>
              </w:numPr>
              <w:rPr>
                <w:rFonts w:hAnsi="宋体"/>
                <w:kern w:val="2"/>
                <w:szCs w:val="21"/>
              </w:rPr>
            </w:pPr>
            <w:r>
              <w:rPr>
                <w:rFonts w:hAnsi="宋体"/>
                <w:szCs w:val="21"/>
              </w:rPr>
              <w:t>The network analyzer test port is set to measurement after open circuit, short circuit and load calibration;</w:t>
            </w:r>
          </w:p>
          <w:p>
            <w:pPr>
              <w:pStyle w:val="123"/>
              <w:numPr>
                <w:ilvl w:val="0"/>
                <w:numId w:val="314"/>
              </w:numPr>
              <w:rPr>
                <w:rFonts w:hAnsi="宋体"/>
                <w:b/>
                <w:bCs/>
                <w:iCs/>
                <w:kern w:val="2"/>
                <w:szCs w:val="21"/>
                <w:lang w:bidi="en-US"/>
              </w:rPr>
            </w:pPr>
            <w:r>
              <w:rPr>
                <w:rFonts w:hAnsi="宋体"/>
                <w:szCs w:val="21"/>
              </w:rPr>
              <w:t>Set the gain of the digital repeater to the minimum gain, connect the input (or output) port of the device under test to the test port, the output (or input) port to the load, and read the working frequency band of the digital repeater under test from the vector network analyzer The maximum voltage standing wave ratio within.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bottom w:val="single" w:color="auto" w:sz="8"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bottom w:val="single" w:color="auto" w:sz="8" w:space="0"/>
            </w:tcBorders>
          </w:tcPr>
          <w:p>
            <w:pPr>
              <w:numPr>
                <w:ilvl w:val="0"/>
                <w:numId w:val="315"/>
              </w:numPr>
              <w:rPr>
                <w:rFonts w:ascii="宋体" w:hAnsi="宋体"/>
                <w:szCs w:val="21"/>
              </w:rPr>
            </w:pPr>
            <w:r>
              <w:rPr>
                <w:rFonts w:ascii="宋体" w:hAnsi="宋体"/>
                <w:color w:val="000000"/>
                <w:szCs w:val="21"/>
              </w:rPr>
              <w:t xml:space="preserve">Record the maximum voltage standing wave ratio within the operating frequency band of the digital repeater </w:t>
            </w:r>
            <w:r>
              <w:rPr>
                <w:rFonts w:hint="eastAsia"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tcBorders>
          </w:tcPr>
          <w:p>
            <w:pPr>
              <w:numPr>
                <w:ilvl w:val="0"/>
                <w:numId w:val="316"/>
              </w:numPr>
              <w:rPr>
                <w:rFonts w:ascii="宋体" w:hAnsi="宋体"/>
                <w:szCs w:val="21"/>
              </w:rPr>
            </w:pPr>
            <w:r>
              <w:rPr>
                <w:rFonts w:hint="eastAsia" w:ascii="宋体" w:hAnsi="宋体"/>
                <w:szCs w:val="21"/>
              </w:rPr>
              <w:t>Meet the input/output voltage standing wave ratio index requirements</w:t>
            </w:r>
          </w:p>
        </w:tc>
      </w:tr>
    </w:tbl>
    <w:p>
      <w:pPr>
        <w:pStyle w:val="110"/>
        <w:spacing w:before="156" w:after="156"/>
        <w:ind w:left="630" w:leftChars="0" w:firstLineChars="0"/>
      </w:pPr>
      <w:bookmarkStart w:id="889" w:name="_Toc3666887"/>
      <w:r>
        <w:t>Maximum allowable input level</w:t>
      </w:r>
      <w:bookmarkEnd w:id="889"/>
    </w:p>
    <w:tbl>
      <w:tblPr>
        <w:tblStyle w:val="8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116"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number</w:t>
            </w:r>
          </w:p>
        </w:tc>
        <w:tc>
          <w:tcPr>
            <w:tcW w:w="7938" w:type="dxa"/>
            <w:tcBorders>
              <w:top w:val="single" w:color="auto" w:sz="8" w:space="0"/>
              <w:left w:val="single" w:color="auto" w:sz="4" w:space="0"/>
              <w:bottom w:val="single" w:color="auto" w:sz="8" w:space="0"/>
              <w:right w:val="single" w:color="auto" w:sz="8" w:space="0"/>
            </w:tcBorders>
          </w:tcPr>
          <w:p>
            <w:pPr>
              <w:rPr>
                <w:rFonts w:ascii="宋体" w:hAnsi="宋体"/>
                <w:szCs w:val="21"/>
              </w:rPr>
            </w:pPr>
            <w:r>
              <w:rPr>
                <w:rFonts w:hint="eastAsia" w:ascii="宋体" w:hAnsi="宋体"/>
                <w:szCs w:val="21"/>
              </w:rPr>
              <w:t xml:space="preserve">5.6.16 </w:t>
            </w:r>
            <w:r>
              <w:rPr>
                <w:rFonts w:ascii="宋体" w:hAnsi="宋体"/>
                <w:szCs w:val="21"/>
              </w:rPr>
              <w:t>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items</w:t>
            </w:r>
          </w:p>
        </w:tc>
        <w:tc>
          <w:tcPr>
            <w:tcW w:w="7938" w:type="dxa"/>
            <w:tcBorders>
              <w:top w:val="single" w:color="auto" w:sz="8"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NB-IOT RF performance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child</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Maximum allowable input level test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Testing purposes</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Verify the maximum allowable input level of the digital repeater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instrument</w:t>
            </w:r>
          </w:p>
        </w:tc>
        <w:tc>
          <w:tcPr>
            <w:tcW w:w="7938" w:type="dxa"/>
            <w:tcBorders>
              <w:top w:val="single" w:color="auto" w:sz="4" w:space="0"/>
              <w:left w:val="single" w:color="auto" w:sz="4" w:space="0"/>
              <w:bottom w:val="single" w:color="auto" w:sz="4" w:space="0"/>
              <w:right w:val="single" w:color="auto" w:sz="8" w:space="0"/>
            </w:tcBorders>
          </w:tcPr>
          <w:p>
            <w:pPr>
              <w:rPr>
                <w:rFonts w:ascii="宋体" w:hAnsi="宋体"/>
                <w:szCs w:val="21"/>
              </w:rPr>
            </w:pPr>
            <w:r>
              <w:rPr>
                <w:rFonts w:ascii="宋体" w:hAnsi="宋体"/>
                <w:szCs w:val="21"/>
              </w:rPr>
              <w:t xml:space="preserve">NB-IOT signal source, isolator, attenuator, </w:t>
            </w:r>
            <w:r>
              <w:rPr>
                <w:rFonts w:hint="eastAsia" w:ascii="宋体" w:hAnsi="宋体"/>
                <w:szCs w:val="21"/>
              </w:rPr>
              <w:t>spectrum analyzer</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Preconditions</w:t>
            </w:r>
          </w:p>
        </w:tc>
        <w:tc>
          <w:tcPr>
            <w:tcW w:w="7938" w:type="dxa"/>
            <w:tcBorders>
              <w:top w:val="single" w:color="auto" w:sz="4" w:space="0"/>
              <w:left w:val="single" w:color="auto" w:sz="4" w:space="0"/>
              <w:bottom w:val="single" w:color="auto" w:sz="4" w:space="0"/>
              <w:right w:val="single" w:color="auto" w:sz="8" w:space="0"/>
            </w:tcBorders>
          </w:tcPr>
          <w:p>
            <w:pPr>
              <w:numPr>
                <w:ilvl w:val="0"/>
                <w:numId w:val="317"/>
              </w:numPr>
              <w:rPr>
                <w:rFonts w:ascii="宋体" w:hAnsi="宋体"/>
                <w:szCs w:val="21"/>
              </w:rPr>
            </w:pPr>
            <w:r>
              <w:rPr>
                <w:rFonts w:ascii="宋体" w:hAnsi="宋体"/>
                <w:szCs w:val="21"/>
              </w:rPr>
              <w:t xml:space="preserve">Connect the digital repeater according to </w:t>
            </w:r>
            <w:r>
              <w:fldChar w:fldCharType="begin"/>
            </w:r>
            <w:r>
              <w:instrText xml:space="preserve"> REF _Ref398544342 \h  \* MERGEFORMAT </w:instrText>
            </w:r>
            <w:r>
              <w:fldChar w:fldCharType="separate"/>
            </w:r>
            <w:r>
              <w:rPr>
                <w:rFonts w:hint="eastAsia" w:ascii="宋体" w:hAnsi="宋体"/>
                <w:color w:val="000000"/>
                <w:szCs w:val="21"/>
              </w:rPr>
              <w:t xml:space="preserve">Figure </w:t>
            </w:r>
            <w:r>
              <w:rPr>
                <w:rFonts w:ascii="宋体" w:hAnsi="宋体"/>
                <w:color w:val="000000"/>
                <w:szCs w:val="21"/>
              </w:rPr>
              <w:t>1 ;</w:t>
            </w:r>
            <w:r>
              <w:rPr>
                <w:rFonts w:ascii="宋体" w:hAnsi="宋体"/>
                <w:color w:val="000000"/>
                <w:szCs w:val="21"/>
              </w:rPr>
              <w:fldChar w:fldCharType="end"/>
            </w:r>
          </w:p>
          <w:p>
            <w:pPr>
              <w:numPr>
                <w:ilvl w:val="0"/>
                <w:numId w:val="317"/>
              </w:numPr>
              <w:rPr>
                <w:rFonts w:ascii="宋体" w:hAnsi="宋体"/>
                <w:szCs w:val="21"/>
              </w:rPr>
            </w:pPr>
            <w:r>
              <w:rPr>
                <w:rFonts w:ascii="宋体" w:hAnsi="宋体"/>
                <w:szCs w:val="21"/>
              </w:rPr>
              <w:t xml:space="preserve">Connect the test instrument and the device under test as shown in </w:t>
            </w:r>
            <w:r>
              <w:fldChar w:fldCharType="begin"/>
            </w:r>
            <w:r>
              <w:instrText xml:space="preserve"> REF _Ref398557412 \h  \* MERGEFORMAT </w:instrText>
            </w:r>
            <w:r>
              <w:fldChar w:fldCharType="separate"/>
            </w:r>
            <w:r>
              <w:rPr>
                <w:rFonts w:hint="eastAsia" w:ascii="宋体" w:hAnsi="宋体"/>
                <w:szCs w:val="21"/>
              </w:rPr>
              <w:t>Figure 31 .</w:t>
            </w:r>
            <w:r>
              <w:rPr>
                <w:rFonts w:hint="eastAsia" w:ascii="宋体" w:hAnsi="宋体"/>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test steps</w:t>
            </w:r>
          </w:p>
        </w:tc>
        <w:tc>
          <w:tcPr>
            <w:tcW w:w="7938" w:type="dxa"/>
            <w:tcBorders>
              <w:top w:val="single" w:color="auto" w:sz="4" w:space="0"/>
              <w:left w:val="single" w:color="auto" w:sz="4" w:space="0"/>
              <w:bottom w:val="single" w:color="auto" w:sz="4" w:space="0"/>
              <w:right w:val="single" w:color="auto" w:sz="8" w:space="0"/>
            </w:tcBorders>
          </w:tcPr>
          <w:p>
            <w:pPr>
              <w:pStyle w:val="123"/>
              <w:numPr>
                <w:ilvl w:val="0"/>
                <w:numId w:val="318"/>
              </w:numPr>
              <w:rPr>
                <w:rFonts w:hAnsi="宋体"/>
                <w:kern w:val="2"/>
                <w:szCs w:val="21"/>
              </w:rPr>
            </w:pPr>
            <w:r>
              <w:rPr>
                <w:rFonts w:hAnsi="宋体"/>
                <w:kern w:val="2"/>
                <w:szCs w:val="21"/>
              </w:rPr>
              <w:t>Turn off the uplink (measure the downlink output power) or turn off the downlink (measure the uplink output power);</w:t>
            </w:r>
          </w:p>
          <w:p>
            <w:pPr>
              <w:pStyle w:val="123"/>
              <w:numPr>
                <w:ilvl w:val="0"/>
                <w:numId w:val="318"/>
              </w:numPr>
              <w:rPr>
                <w:rFonts w:hAnsi="宋体"/>
                <w:kern w:val="2"/>
                <w:szCs w:val="21"/>
              </w:rPr>
            </w:pPr>
            <w:r>
              <w:rPr>
                <w:rFonts w:hAnsi="宋体"/>
                <w:szCs w:val="21"/>
              </w:rPr>
              <w:t xml:space="preserve">Set the NB-IOT signal source to the center frequency within the working frequency range of the digital repeater, and set the modulation signal </w:t>
            </w:r>
            <w:r>
              <w:rPr>
                <w:rFonts w:hint="eastAsia" w:hAnsi="宋体"/>
                <w:szCs w:val="21"/>
              </w:rPr>
              <w:t xml:space="preserve">{ </w:t>
            </w:r>
            <w:r>
              <w:rPr>
                <w:rFonts w:hint="eastAsia"/>
                <w:color w:val="000000"/>
              </w:rPr>
              <w:t xml:space="preserve">NB-IoT: N-TM </w:t>
            </w:r>
            <w:r>
              <w:rPr>
                <w:color w:val="000000"/>
              </w:rPr>
              <w:t xml:space="preserve">1 in the appendix is used for downlink </w:t>
            </w:r>
            <w:r>
              <w:rPr>
                <w:rFonts w:hint="eastAsia"/>
                <w:color w:val="000000"/>
              </w:rPr>
              <w:t xml:space="preserve">, and N-TM A.14 in the appendix is used for uplink -2 </w:t>
            </w:r>
            <w:r>
              <w:rPr>
                <w:color w:val="000000"/>
              </w:rPr>
              <w:t xml:space="preserve">} </w:t>
            </w:r>
            <w:r>
              <w:rPr>
                <w:rFonts w:hAnsi="宋体"/>
                <w:szCs w:val="21"/>
              </w:rPr>
              <w:t>;</w:t>
            </w:r>
          </w:p>
          <w:p>
            <w:pPr>
              <w:pStyle w:val="123"/>
              <w:numPr>
                <w:ilvl w:val="0"/>
                <w:numId w:val="318"/>
              </w:numPr>
              <w:rPr>
                <w:rFonts w:hAnsi="宋体"/>
                <w:kern w:val="2"/>
                <w:szCs w:val="21"/>
              </w:rPr>
            </w:pPr>
            <w:r>
              <w:rPr>
                <w:rFonts w:hAnsi="宋体"/>
                <w:szCs w:val="21"/>
              </w:rPr>
              <w:t>Set the digital repeater gain to the maximum;</w:t>
            </w:r>
          </w:p>
          <w:p>
            <w:pPr>
              <w:pStyle w:val="123"/>
              <w:numPr>
                <w:ilvl w:val="0"/>
                <w:numId w:val="318"/>
              </w:numPr>
              <w:rPr>
                <w:rFonts w:hAnsi="宋体"/>
                <w:kern w:val="2"/>
                <w:szCs w:val="21"/>
              </w:rPr>
            </w:pPr>
            <w:r>
              <w:rPr>
                <w:rFonts w:hAnsi="宋体"/>
                <w:szCs w:val="21"/>
              </w:rPr>
              <w:t>Adjust the level to the maximum allowable input level for 1min;</w:t>
            </w:r>
          </w:p>
          <w:p>
            <w:pPr>
              <w:pStyle w:val="123"/>
              <w:numPr>
                <w:ilvl w:val="0"/>
                <w:numId w:val="318"/>
              </w:numPr>
              <w:rPr>
                <w:rFonts w:hAnsi="宋体"/>
                <w:kern w:val="2"/>
                <w:szCs w:val="21"/>
              </w:rPr>
            </w:pPr>
            <w:r>
              <w:rPr>
                <w:rFonts w:hAnsi="宋体"/>
                <w:szCs w:val="21"/>
              </w:rPr>
              <w:t xml:space="preserve">Repeat the test of the </w:t>
            </w:r>
            <w:r>
              <w:rPr>
                <w:rFonts w:hAnsi="宋体"/>
                <w:color w:val="000000"/>
                <w:szCs w:val="21"/>
              </w:rPr>
              <w:t xml:space="preserve">nominal maximum output power and gain </w:t>
            </w:r>
            <w:r>
              <w:rPr>
                <w:rFonts w:hAnsi="宋体"/>
                <w:szCs w:val="21"/>
              </w:rPr>
              <w:t>index items, and the measured values should be within the specified range of the index.</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4" w:space="0"/>
              <w:left w:val="single" w:color="auto" w:sz="8" w:space="0"/>
              <w:bottom w:val="single" w:color="auto" w:sz="8" w:space="0"/>
              <w:right w:val="single" w:color="auto" w:sz="4" w:space="0"/>
            </w:tcBorders>
            <w:vAlign w:val="center"/>
          </w:tcPr>
          <w:p>
            <w:pPr>
              <w:jc w:val="center"/>
              <w:rPr>
                <w:rFonts w:ascii="宋体" w:hAnsi="宋体"/>
                <w:szCs w:val="21"/>
              </w:rPr>
            </w:pPr>
            <w:r>
              <w:rPr>
                <w:rFonts w:ascii="宋体" w:hAnsi="宋体"/>
                <w:szCs w:val="21"/>
              </w:rPr>
              <w:t>Test Data</w:t>
            </w:r>
          </w:p>
        </w:tc>
        <w:tc>
          <w:tcPr>
            <w:tcW w:w="7938" w:type="dxa"/>
            <w:tcBorders>
              <w:top w:val="single" w:color="auto" w:sz="4" w:space="0"/>
              <w:left w:val="single" w:color="auto" w:sz="4" w:space="0"/>
              <w:bottom w:val="single" w:color="auto" w:sz="8" w:space="0"/>
              <w:right w:val="single" w:color="auto" w:sz="8" w:space="0"/>
            </w:tcBorders>
          </w:tcPr>
          <w:p>
            <w:pPr>
              <w:numPr>
                <w:ilvl w:val="0"/>
                <w:numId w:val="319"/>
              </w:numPr>
              <w:rPr>
                <w:rFonts w:ascii="宋体" w:hAnsi="宋体"/>
                <w:szCs w:val="21"/>
              </w:rPr>
            </w:pPr>
            <w:r>
              <w:rPr>
                <w:rFonts w:ascii="宋体" w:hAnsi="宋体"/>
                <w:szCs w:val="21"/>
              </w:rPr>
              <w:t>record the maximum allowable input level of the distribution system;</w:t>
            </w:r>
          </w:p>
          <w:p>
            <w:pPr>
              <w:numPr>
                <w:ilvl w:val="0"/>
                <w:numId w:val="319"/>
              </w:numPr>
              <w:rPr>
                <w:rFonts w:ascii="宋体" w:hAnsi="宋体"/>
                <w:szCs w:val="21"/>
              </w:rPr>
            </w:pPr>
            <w:r>
              <w:rPr>
                <w:rFonts w:ascii="宋体" w:hAnsi="宋体"/>
                <w:szCs w:val="21"/>
              </w:rPr>
              <w:t xml:space="preserve">Record test data for </w:t>
            </w:r>
            <w:r>
              <w:rPr>
                <w:rFonts w:ascii="宋体" w:hAnsi="宋体"/>
                <w:color w:val="000000"/>
                <w:szCs w:val="21"/>
              </w:rPr>
              <w:t xml:space="preserve">nominal maximum output power and gain </w:t>
            </w:r>
            <w:r>
              <w:rPr>
                <w:rFonts w:ascii="宋体" w:hAnsi="宋体"/>
                <w:szCs w:val="21"/>
              </w:rPr>
              <w:t>index terms.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Cs w:val="21"/>
              </w:rPr>
            </w:pPr>
            <w:r>
              <w:rPr>
                <w:rFonts w:ascii="宋体" w:hAnsi="宋体"/>
                <w:szCs w:val="21"/>
              </w:rPr>
              <w:t>expected outcome</w:t>
            </w:r>
          </w:p>
        </w:tc>
        <w:tc>
          <w:tcPr>
            <w:tcW w:w="7938" w:type="dxa"/>
            <w:tcBorders>
              <w:top w:val="single" w:color="auto" w:sz="8" w:space="0"/>
              <w:left w:val="single" w:color="auto" w:sz="4" w:space="0"/>
              <w:bottom w:val="single" w:color="auto" w:sz="4" w:space="0"/>
              <w:right w:val="single" w:color="auto" w:sz="8" w:space="0"/>
            </w:tcBorders>
          </w:tcPr>
          <w:p>
            <w:pPr>
              <w:widowControl/>
              <w:numPr>
                <w:ilvl w:val="0"/>
                <w:numId w:val="320"/>
              </w:numPr>
              <w:jc w:val="left"/>
              <w:rPr>
                <w:rFonts w:ascii="宋体" w:hAnsi="宋体"/>
                <w:szCs w:val="21"/>
              </w:rPr>
            </w:pPr>
            <w:r>
              <w:rPr>
                <w:rFonts w:hint="eastAsia" w:ascii="宋体" w:hAnsi="宋体"/>
                <w:szCs w:val="21"/>
              </w:rPr>
              <w:t>Uplink RF Input Ports:</w:t>
            </w:r>
          </w:p>
          <w:p>
            <w:pPr>
              <w:widowControl/>
              <w:ind w:left="420"/>
              <w:jc w:val="left"/>
              <w:rPr>
                <w:rFonts w:ascii="宋体" w:hAnsi="宋体"/>
                <w:szCs w:val="21"/>
              </w:rPr>
            </w:pPr>
            <w:r>
              <w:rPr>
                <w:rFonts w:hint="eastAsia" w:ascii="宋体" w:hAnsi="宋体"/>
                <w:szCs w:val="21"/>
              </w:rPr>
              <w:t>The maximum allowable input level is ≥-10dBm, the equipment can work normally without damage;</w:t>
            </w:r>
          </w:p>
          <w:p>
            <w:pPr>
              <w:widowControl/>
              <w:numPr>
                <w:ilvl w:val="0"/>
                <w:numId w:val="320"/>
              </w:numPr>
              <w:jc w:val="left"/>
              <w:rPr>
                <w:rFonts w:ascii="宋体" w:hAnsi="宋体"/>
                <w:szCs w:val="21"/>
              </w:rPr>
            </w:pPr>
            <w:r>
              <w:rPr>
                <w:rFonts w:hint="eastAsia" w:ascii="宋体" w:hAnsi="宋体"/>
                <w:szCs w:val="21"/>
              </w:rPr>
              <w:t>Downlink RF Input Ports:</w:t>
            </w:r>
          </w:p>
          <w:p>
            <w:pPr>
              <w:widowControl/>
              <w:ind w:left="420"/>
              <w:jc w:val="left"/>
              <w:rPr>
                <w:rFonts w:ascii="宋体" w:hAnsi="宋体"/>
                <w:szCs w:val="21"/>
              </w:rPr>
            </w:pPr>
            <w:r>
              <w:rPr>
                <w:rFonts w:hint="eastAsia" w:ascii="宋体" w:hAnsi="宋体"/>
                <w:szCs w:val="21"/>
              </w:rPr>
              <w:t>The maximum allowable input level of the optical fiber repeater is ≥10dBm, and the equipment can work normally without damage;</w:t>
            </w:r>
          </w:p>
          <w:p>
            <w:pPr>
              <w:numPr>
                <w:ilvl w:val="0"/>
                <w:numId w:val="320"/>
              </w:numPr>
              <w:rPr>
                <w:rFonts w:ascii="宋体" w:hAnsi="宋体"/>
                <w:szCs w:val="21"/>
              </w:rPr>
            </w:pPr>
            <w:r>
              <w:rPr>
                <w:rFonts w:hint="eastAsia" w:ascii="宋体" w:hAnsi="宋体"/>
                <w:szCs w:val="21"/>
              </w:rPr>
              <w:t>The maximum allowable input level of the wireless repeater is ≥-10dBm, and the equipment can work normally without damage.</w:t>
            </w:r>
          </w:p>
        </w:tc>
      </w:tr>
    </w:tbl>
    <w:p/>
    <w:p>
      <w:pPr>
        <w:pStyle w:val="109"/>
        <w:spacing w:before="312" w:after="312"/>
      </w:pPr>
      <w:bookmarkStart w:id="890" w:name="_Toc3666888"/>
      <w:r>
        <w:t>Power suitability test</w:t>
      </w:r>
      <w:bookmarkEnd w:id="871"/>
      <w:bookmarkEnd w:id="872"/>
      <w:bookmarkEnd w:id="873"/>
      <w:bookmarkEnd w:id="874"/>
      <w:bookmarkEnd w:id="890"/>
    </w:p>
    <w:p>
      <w:pPr>
        <w:pStyle w:val="106"/>
        <w:spacing w:before="156" w:after="156"/>
      </w:pPr>
      <w:bookmarkStart w:id="891" w:name="_Toc402799382"/>
      <w:bookmarkStart w:id="892" w:name="_Toc356478993"/>
      <w:bookmarkStart w:id="893" w:name="_Toc402796087"/>
      <w:bookmarkStart w:id="894" w:name="_Toc402798707"/>
      <w:bookmarkStart w:id="895" w:name="_Toc3666889"/>
      <w:r>
        <w:t>Power supply voltage increase test</w:t>
      </w:r>
      <w:bookmarkEnd w:id="891"/>
      <w:bookmarkEnd w:id="892"/>
      <w:bookmarkEnd w:id="893"/>
      <w:bookmarkEnd w:id="894"/>
      <w:bookmarkEnd w:id="895"/>
      <w:r>
        <w:t xml:space="preserve"> </w:t>
      </w:r>
    </w:p>
    <w:p>
      <w:pPr>
        <w:ind w:firstLine="420" w:firstLineChars="200"/>
        <w:rPr>
          <w:rFonts w:ascii="宋体" w:hAnsi="宋体"/>
          <w:color w:val="000000"/>
          <w:szCs w:val="21"/>
        </w:rPr>
      </w:pPr>
      <w:r>
        <w:rPr>
          <w:rFonts w:ascii="宋体" w:hAnsi="宋体"/>
          <w:color w:val="000000"/>
          <w:szCs w:val="21"/>
        </w:rPr>
        <w:t>When the power supply voltage is AC264V or DC-57.6V, the nominal maximum linear output power, frequency error, EVM, and noise figure of the measurement system should all meet the technical requirements.</w:t>
      </w:r>
    </w:p>
    <w:p>
      <w:pPr>
        <w:pStyle w:val="106"/>
        <w:spacing w:before="156" w:after="156"/>
      </w:pPr>
      <w:bookmarkStart w:id="896" w:name="_Toc3666890"/>
      <w:bookmarkStart w:id="897" w:name="_Toc402799383"/>
      <w:bookmarkStart w:id="898" w:name="_Toc402798708"/>
      <w:bookmarkStart w:id="899" w:name="_Toc356478994"/>
      <w:bookmarkStart w:id="900" w:name="_Toc402796088"/>
      <w:r>
        <w:t>Power supply voltage drop test</w:t>
      </w:r>
      <w:bookmarkEnd w:id="896"/>
      <w:bookmarkEnd w:id="897"/>
      <w:bookmarkEnd w:id="898"/>
      <w:bookmarkEnd w:id="899"/>
      <w:bookmarkEnd w:id="900"/>
      <w:r>
        <w:t xml:space="preserve"> </w:t>
      </w:r>
    </w:p>
    <w:p>
      <w:pPr>
        <w:ind w:firstLine="420" w:firstLineChars="200"/>
        <w:rPr>
          <w:rFonts w:ascii="宋体" w:hAnsi="宋体"/>
          <w:color w:val="000000"/>
          <w:szCs w:val="21"/>
        </w:rPr>
      </w:pPr>
      <w:r>
        <w:rPr>
          <w:rFonts w:ascii="宋体" w:hAnsi="宋体"/>
          <w:color w:val="000000"/>
          <w:szCs w:val="21"/>
        </w:rPr>
        <w:t>When the power supply voltage is AC176V or DC-38.4V, the nominal maximum linear output power, frequency error, EVM, and noise figure of the measurement system should all meet the technical requirements.</w:t>
      </w:r>
    </w:p>
    <w:p>
      <w:pPr>
        <w:pStyle w:val="109"/>
        <w:spacing w:before="312" w:after="312"/>
      </w:pPr>
      <w:bookmarkStart w:id="901" w:name="_Toc3666891"/>
      <w:bookmarkStart w:id="902" w:name="_Toc356478995"/>
      <w:bookmarkStart w:id="903" w:name="_Toc402799384"/>
      <w:bookmarkStart w:id="904" w:name="_Toc402796089"/>
      <w:bookmarkStart w:id="905" w:name="_Toc402798709"/>
      <w:r>
        <w:t>Environmental suitability test</w:t>
      </w:r>
      <w:bookmarkEnd w:id="901"/>
      <w:bookmarkEnd w:id="902"/>
      <w:bookmarkEnd w:id="903"/>
      <w:bookmarkEnd w:id="904"/>
      <w:bookmarkEnd w:id="905"/>
    </w:p>
    <w:p>
      <w:pPr>
        <w:pStyle w:val="106"/>
        <w:spacing w:before="156" w:after="156"/>
      </w:pPr>
      <w:bookmarkStart w:id="906" w:name="_Toc402799385"/>
      <w:bookmarkStart w:id="907" w:name="_Toc3666892"/>
      <w:bookmarkStart w:id="908" w:name="_Toc356478996"/>
      <w:bookmarkStart w:id="909" w:name="_Toc402798710"/>
      <w:bookmarkStart w:id="910" w:name="_Toc402796090"/>
      <w:r>
        <w:t>low temperature test</w:t>
      </w:r>
      <w:bookmarkEnd w:id="906"/>
      <w:bookmarkEnd w:id="907"/>
      <w:bookmarkEnd w:id="908"/>
      <w:bookmarkEnd w:id="909"/>
      <w:bookmarkEnd w:id="910"/>
    </w:p>
    <w:p>
      <w:pPr>
        <w:ind w:firstLine="420" w:firstLineChars="200"/>
        <w:rPr>
          <w:rFonts w:ascii="宋体" w:hAnsi="宋体"/>
          <w:color w:val="000000"/>
          <w:szCs w:val="21"/>
        </w:rPr>
      </w:pPr>
      <w:r>
        <w:rPr>
          <w:rFonts w:ascii="宋体" w:hAnsi="宋体"/>
          <w:color w:val="000000"/>
          <w:szCs w:val="21"/>
        </w:rPr>
        <w:t xml:space="preserve">1) The digital repeater with normal configuration is placed in the environmental test room to cool down at a rate of 1 </w:t>
      </w:r>
      <w:r>
        <w:rPr>
          <w:rFonts w:hint="eastAsia" w:ascii="宋体" w:hAnsi="宋体"/>
          <w:color w:val="000000"/>
          <w:szCs w:val="21"/>
        </w:rPr>
        <w:t xml:space="preserve">°C </w:t>
      </w:r>
      <w:r>
        <w:rPr>
          <w:rFonts w:ascii="宋体" w:hAnsi="宋体"/>
          <w:color w:val="000000"/>
          <w:szCs w:val="21"/>
        </w:rPr>
        <w:t xml:space="preserve">/min until -10 </w:t>
      </w:r>
      <w:r>
        <w:rPr>
          <w:rFonts w:hint="eastAsia" w:ascii="宋体" w:hAnsi="宋体"/>
          <w:color w:val="000000"/>
          <w:szCs w:val="21"/>
        </w:rPr>
        <w:t xml:space="preserve">°C </w:t>
      </w:r>
      <w:r>
        <w:rPr>
          <w:rFonts w:ascii="宋体" w:hAnsi="宋体"/>
          <w:color w:val="000000"/>
          <w:szCs w:val="21"/>
        </w:rPr>
        <w:t xml:space="preserve">(indoor equipment), -40 </w:t>
      </w:r>
      <w:r>
        <w:rPr>
          <w:rFonts w:hint="eastAsia" w:ascii="宋体" w:hAnsi="宋体"/>
          <w:color w:val="000000"/>
          <w:szCs w:val="21"/>
        </w:rPr>
        <w:t xml:space="preserve">°C </w:t>
      </w:r>
      <w:r>
        <w:rPr>
          <w:rFonts w:ascii="宋体" w:hAnsi="宋体"/>
          <w:color w:val="000000"/>
          <w:szCs w:val="21"/>
        </w:rPr>
        <w:t xml:space="preserve">( Class </w:t>
      </w:r>
      <w:r>
        <w:rPr>
          <w:rFonts w:hint="eastAsia" w:ascii="宋体" w:hAnsi="宋体"/>
          <w:color w:val="000000"/>
          <w:szCs w:val="21"/>
        </w:rPr>
        <w:t xml:space="preserve">I </w:t>
      </w:r>
      <w:r>
        <w:rPr>
          <w:rFonts w:ascii="宋体" w:hAnsi="宋体"/>
          <w:color w:val="000000"/>
          <w:szCs w:val="21"/>
        </w:rPr>
        <w:t xml:space="preserve">outdoor equipment), -25 </w:t>
      </w:r>
      <w:r>
        <w:rPr>
          <w:rFonts w:hint="eastAsia" w:ascii="宋体" w:hAnsi="宋体"/>
          <w:color w:val="000000"/>
          <w:szCs w:val="21"/>
        </w:rPr>
        <w:t xml:space="preserve">°C </w:t>
      </w:r>
      <w:r>
        <w:rPr>
          <w:rFonts w:ascii="宋体" w:hAnsi="宋体"/>
          <w:color w:val="000000"/>
          <w:szCs w:val="21"/>
        </w:rPr>
        <w:t xml:space="preserve">( Class </w:t>
      </w:r>
      <w:r>
        <w:rPr>
          <w:rFonts w:hint="eastAsia" w:ascii="宋体" w:hAnsi="宋体"/>
          <w:color w:val="000000"/>
          <w:szCs w:val="21"/>
        </w:rPr>
        <w:t xml:space="preserve">II outdoor equipment) </w:t>
      </w:r>
      <w:r>
        <w:rPr>
          <w:rFonts w:ascii="宋体" w:hAnsi="宋体"/>
          <w:color w:val="000000"/>
          <w:szCs w:val="21"/>
        </w:rPr>
        <w:t xml:space="preserve">equipment), keep the temperature stable for 2h, power on the system, and measure: nominal maximum </w:t>
      </w:r>
      <w:r>
        <w:rPr>
          <w:rFonts w:hint="eastAsia" w:ascii="宋体" w:hAnsi="宋体"/>
          <w:color w:val="000000"/>
          <w:szCs w:val="21"/>
        </w:rPr>
        <w:t xml:space="preserve">linear output power, frequency error, </w:t>
      </w:r>
      <w:r>
        <w:rPr>
          <w:rFonts w:ascii="宋体" w:hAnsi="宋体"/>
          <w:color w:val="000000"/>
          <w:szCs w:val="21"/>
        </w:rPr>
        <w:t xml:space="preserve">EVM </w:t>
      </w:r>
      <w:r>
        <w:rPr>
          <w:rFonts w:hint="eastAsia" w:ascii="宋体" w:hAnsi="宋体"/>
          <w:color w:val="000000"/>
          <w:szCs w:val="21"/>
        </w:rPr>
        <w:t>, noise figure.</w:t>
      </w:r>
    </w:p>
    <w:p>
      <w:pPr>
        <w:ind w:firstLine="420" w:firstLineChars="200"/>
        <w:rPr>
          <w:rFonts w:ascii="宋体" w:hAnsi="宋体"/>
          <w:color w:val="000000"/>
          <w:szCs w:val="21"/>
        </w:rPr>
      </w:pPr>
      <w:r>
        <w:rPr>
          <w:rFonts w:ascii="宋体" w:hAnsi="宋体"/>
          <w:color w:val="000000"/>
          <w:szCs w:val="21"/>
        </w:rPr>
        <w:t>2) After returning to normal temperature and stabilizing for 2 hours, check the index recovery of the same item again.</w:t>
      </w:r>
    </w:p>
    <w:p>
      <w:pPr>
        <w:pStyle w:val="106"/>
        <w:spacing w:before="156" w:after="156"/>
      </w:pPr>
      <w:bookmarkStart w:id="911" w:name="_Toc356478997"/>
      <w:bookmarkStart w:id="912" w:name="_Toc402798711"/>
      <w:bookmarkStart w:id="913" w:name="_Toc402796091"/>
      <w:bookmarkStart w:id="914" w:name="_Toc3666893"/>
      <w:bookmarkStart w:id="915" w:name="_Toc402799386"/>
      <w:r>
        <w:t>High temperature test</w:t>
      </w:r>
      <w:bookmarkEnd w:id="911"/>
      <w:bookmarkEnd w:id="912"/>
      <w:bookmarkEnd w:id="913"/>
      <w:bookmarkEnd w:id="914"/>
      <w:bookmarkEnd w:id="915"/>
    </w:p>
    <w:p>
      <w:pPr>
        <w:ind w:firstLine="420" w:firstLineChars="200"/>
        <w:rPr>
          <w:rFonts w:ascii="宋体" w:hAnsi="宋体"/>
          <w:color w:val="000000"/>
          <w:szCs w:val="21"/>
        </w:rPr>
      </w:pPr>
      <w:r>
        <w:rPr>
          <w:szCs w:val="21"/>
        </w:rPr>
        <w:t xml:space="preserve">1) </w:t>
      </w:r>
      <w:r>
        <w:rPr>
          <w:rFonts w:ascii="宋体" w:hAnsi="宋体"/>
          <w:color w:val="000000"/>
          <w:szCs w:val="21"/>
        </w:rPr>
        <w:t xml:space="preserve">The digital repeater with normal configuration is placed in the environmental test room and heated at a rate of 1 </w:t>
      </w:r>
      <w:r>
        <w:rPr>
          <w:rFonts w:hint="eastAsia" w:ascii="宋体" w:hAnsi="宋体"/>
          <w:color w:val="000000"/>
          <w:szCs w:val="21"/>
        </w:rPr>
        <w:t xml:space="preserve">℃ </w:t>
      </w:r>
      <w:r>
        <w:rPr>
          <w:rFonts w:ascii="宋体" w:hAnsi="宋体"/>
          <w:color w:val="000000"/>
          <w:szCs w:val="21"/>
        </w:rPr>
        <w:t xml:space="preserve">/min until +40 </w:t>
      </w:r>
      <w:r>
        <w:rPr>
          <w:rFonts w:hint="eastAsia" w:ascii="宋体" w:hAnsi="宋体"/>
          <w:color w:val="000000"/>
          <w:szCs w:val="21"/>
        </w:rPr>
        <w:t xml:space="preserve">℃ </w:t>
      </w:r>
      <w:r>
        <w:rPr>
          <w:rFonts w:ascii="宋体" w:hAnsi="宋体"/>
          <w:color w:val="000000"/>
          <w:szCs w:val="21"/>
        </w:rPr>
        <w:t xml:space="preserve">(indoor equipment), +55 </w:t>
      </w:r>
      <w:r>
        <w:rPr>
          <w:rFonts w:hint="eastAsia" w:ascii="宋体" w:hAnsi="宋体"/>
          <w:color w:val="000000"/>
          <w:szCs w:val="21"/>
        </w:rPr>
        <w:t xml:space="preserve">℃ </w:t>
      </w:r>
      <w:r>
        <w:rPr>
          <w:rFonts w:ascii="宋体" w:hAnsi="宋体"/>
          <w:color w:val="000000"/>
          <w:szCs w:val="21"/>
        </w:rPr>
        <w:t xml:space="preserve">(outdoor equipment), after the temperature is stable, keep it for 2 hours, power on the system, Separate measurements: </w:t>
      </w:r>
      <w:r>
        <w:rPr>
          <w:rFonts w:hint="eastAsia" w:ascii="宋体" w:hAnsi="宋体"/>
          <w:color w:val="000000"/>
          <w:szCs w:val="21"/>
        </w:rPr>
        <w:t xml:space="preserve">nominal maximum linear output power, frequency error, </w:t>
      </w:r>
      <w:r>
        <w:rPr>
          <w:rFonts w:ascii="宋体" w:hAnsi="宋体"/>
          <w:color w:val="000000"/>
          <w:szCs w:val="21"/>
        </w:rPr>
        <w:t xml:space="preserve">EVM </w:t>
      </w:r>
      <w:r>
        <w:rPr>
          <w:rFonts w:hint="eastAsia" w:ascii="宋体" w:hAnsi="宋体"/>
          <w:color w:val="000000"/>
          <w:szCs w:val="21"/>
        </w:rPr>
        <w:t>, noise figure.</w:t>
      </w:r>
    </w:p>
    <w:p>
      <w:pPr>
        <w:ind w:firstLine="420" w:firstLineChars="200"/>
        <w:rPr>
          <w:rFonts w:ascii="宋体" w:hAnsi="宋体"/>
          <w:color w:val="000000"/>
          <w:szCs w:val="21"/>
        </w:rPr>
      </w:pPr>
      <w:r>
        <w:rPr>
          <w:rFonts w:ascii="宋体" w:hAnsi="宋体"/>
          <w:color w:val="000000"/>
          <w:szCs w:val="21"/>
        </w:rPr>
        <w:t>2) After returning to normal temperature and stabilizing for 2 hours, check the recovery of the indicators of the same item.</w:t>
      </w:r>
    </w:p>
    <w:p>
      <w:pPr>
        <w:pStyle w:val="106"/>
        <w:spacing w:before="156" w:after="156"/>
      </w:pPr>
      <w:bookmarkStart w:id="916" w:name="_Toc402796092"/>
      <w:bookmarkStart w:id="917" w:name="_Toc3666894"/>
      <w:bookmarkStart w:id="918" w:name="_Toc402799387"/>
      <w:bookmarkStart w:id="919" w:name="_Toc402798712"/>
      <w:bookmarkStart w:id="920" w:name="_Toc356478998"/>
      <w:r>
        <w:t>Constant Damp Heat Test</w:t>
      </w:r>
      <w:bookmarkEnd w:id="916"/>
      <w:bookmarkEnd w:id="917"/>
      <w:bookmarkEnd w:id="918"/>
      <w:bookmarkEnd w:id="919"/>
      <w:bookmarkEnd w:id="920"/>
    </w:p>
    <w:p>
      <w:pPr>
        <w:ind w:firstLine="420" w:firstLineChars="200"/>
        <w:rPr>
          <w:rFonts w:ascii="宋体" w:hAnsi="宋体"/>
          <w:color w:val="000000"/>
          <w:szCs w:val="21"/>
        </w:rPr>
      </w:pPr>
      <w:r>
        <w:rPr>
          <w:szCs w:val="21"/>
        </w:rPr>
        <w:t xml:space="preserve">1) </w:t>
      </w:r>
      <w:r>
        <w:rPr>
          <w:rFonts w:ascii="宋体" w:hAnsi="宋体"/>
          <w:color w:val="000000"/>
          <w:szCs w:val="21"/>
        </w:rPr>
        <w:t xml:space="preserve">The digital repeater with normal configuration is placed in the environmental test room and heated at a rate of 1 </w:t>
      </w:r>
      <w:r>
        <w:rPr>
          <w:rFonts w:hint="eastAsia" w:ascii="宋体" w:hAnsi="宋体"/>
          <w:color w:val="000000"/>
          <w:szCs w:val="21"/>
        </w:rPr>
        <w:t xml:space="preserve">℃ </w:t>
      </w:r>
      <w:r>
        <w:rPr>
          <w:rFonts w:ascii="宋体" w:hAnsi="宋体"/>
          <w:color w:val="000000"/>
          <w:szCs w:val="21"/>
        </w:rPr>
        <w:t xml:space="preserve">/min until +40±2 </w:t>
      </w:r>
      <w:r>
        <w:rPr>
          <w:rFonts w:hint="eastAsia" w:ascii="宋体" w:hAnsi="宋体"/>
          <w:color w:val="000000"/>
          <w:szCs w:val="21"/>
        </w:rPr>
        <w:t xml:space="preserve">℃ </w:t>
      </w:r>
      <w:r>
        <w:rPr>
          <w:rFonts w:ascii="宋体" w:hAnsi="宋体"/>
          <w:color w:val="000000"/>
          <w:szCs w:val="21"/>
        </w:rPr>
        <w:t xml:space="preserve">(indoor equipment) or +55±2 </w:t>
      </w:r>
      <w:r>
        <w:rPr>
          <w:rFonts w:hint="eastAsia" w:ascii="宋体" w:hAnsi="宋体"/>
          <w:color w:val="000000"/>
          <w:szCs w:val="21"/>
        </w:rPr>
        <w:t xml:space="preserve">℃ </w:t>
      </w:r>
      <w:r>
        <w:rPr>
          <w:rFonts w:ascii="宋体" w:hAnsi="宋体"/>
          <w:color w:val="000000"/>
          <w:szCs w:val="21"/>
        </w:rPr>
        <w:t xml:space="preserve">(outdoor equipment), and then humidified to 95%±2 %, keep for 2h after stabilization, power on the system, and measure respectively: nominal maximum linear output power, frequency error, EVM, noise figure </w:t>
      </w:r>
      <w:r>
        <w:rPr>
          <w:rFonts w:hint="eastAsia" w:ascii="宋体" w:hAnsi="宋体"/>
          <w:color w:val="000000"/>
          <w:szCs w:val="21"/>
        </w:rPr>
        <w:t>.</w:t>
      </w:r>
    </w:p>
    <w:p>
      <w:pPr>
        <w:ind w:firstLine="420" w:firstLineChars="200"/>
        <w:rPr>
          <w:rFonts w:ascii="宋体" w:hAnsi="宋体"/>
          <w:color w:val="000000"/>
          <w:szCs w:val="21"/>
        </w:rPr>
      </w:pPr>
      <w:r>
        <w:rPr>
          <w:rFonts w:ascii="宋体" w:hAnsi="宋体"/>
          <w:color w:val="000000"/>
          <w:szCs w:val="21"/>
        </w:rPr>
        <w:t>2) After returning to normal temperature and stabilizing for 2 hours, check the recovery of the indicators of the same item.</w:t>
      </w:r>
    </w:p>
    <w:p>
      <w:pPr>
        <w:pStyle w:val="109"/>
        <w:spacing w:before="312" w:after="312"/>
      </w:pPr>
      <w:bookmarkStart w:id="921" w:name="_Toc402799388"/>
      <w:bookmarkStart w:id="922" w:name="_Toc402798713"/>
      <w:bookmarkStart w:id="923" w:name="_Toc3666895"/>
      <w:bookmarkStart w:id="924" w:name="_Toc402796093"/>
      <w:r>
        <w:rPr>
          <w:rFonts w:hint="eastAsia"/>
        </w:rPr>
        <w:t>Electricity Safety Test</w:t>
      </w:r>
      <w:bookmarkEnd w:id="921"/>
      <w:bookmarkEnd w:id="922"/>
      <w:bookmarkEnd w:id="923"/>
      <w:bookmarkEnd w:id="924"/>
    </w:p>
    <w:p>
      <w:pPr>
        <w:pStyle w:val="106"/>
        <w:spacing w:before="156" w:after="156"/>
      </w:pPr>
      <w:bookmarkStart w:id="925" w:name="_Toc3666896"/>
      <w:bookmarkStart w:id="926" w:name="_Toc402796094"/>
      <w:bookmarkStart w:id="927" w:name="_Toc402799389"/>
      <w:bookmarkStart w:id="928" w:name="_Toc402798714"/>
      <w:r>
        <w:rPr>
          <w:rFonts w:hint="eastAsia"/>
        </w:rPr>
        <w:t>Ground conductor resistance and connection resistance</w:t>
      </w:r>
      <w:bookmarkEnd w:id="925"/>
      <w:bookmarkEnd w:id="926"/>
      <w:bookmarkEnd w:id="927"/>
      <w:bookmarkEnd w:id="928"/>
    </w:p>
    <w:p>
      <w:pPr>
        <w:ind w:firstLine="420" w:firstLineChars="200"/>
        <w:rPr>
          <w:rFonts w:ascii="宋体" w:hAnsi="宋体"/>
          <w:color w:val="000000"/>
          <w:szCs w:val="21"/>
        </w:rPr>
      </w:pPr>
      <w:r>
        <w:rPr>
          <w:rFonts w:ascii="宋体" w:hAnsi="宋体"/>
          <w:color w:val="000000"/>
          <w:szCs w:val="21"/>
        </w:rPr>
        <w:t xml:space="preserve">GB 4943.1-2011 </w:t>
      </w:r>
      <w:r>
        <w:rPr>
          <w:rFonts w:hint="eastAsia" w:ascii="宋体" w:hAnsi="宋体"/>
          <w:color w:val="000000"/>
          <w:szCs w:val="21"/>
        </w:rPr>
        <w:t>"Information Technology Equipment" for the requirements and test methods of grounding conductor resistance and connection resistance.</w:t>
      </w:r>
      <w:r>
        <w:rPr>
          <w:rFonts w:ascii="宋体" w:hAnsi="宋体"/>
          <w:color w:val="000000"/>
          <w:szCs w:val="21"/>
        </w:rPr>
        <w:t xml:space="preserve"> </w:t>
      </w:r>
      <w:r>
        <w:rPr>
          <w:rFonts w:hint="eastAsia" w:ascii="宋体" w:hAnsi="宋体"/>
          <w:color w:val="000000"/>
          <w:szCs w:val="21"/>
        </w:rPr>
        <w:t>Safety</w:t>
      </w:r>
      <w:r>
        <w:rPr>
          <w:rFonts w:ascii="宋体" w:hAnsi="宋体"/>
          <w:color w:val="000000"/>
          <w:szCs w:val="21"/>
        </w:rPr>
        <w:t xml:space="preserve"> </w:t>
      </w:r>
      <w:r>
        <w:rPr>
          <w:rFonts w:hint="eastAsia" w:ascii="宋体" w:hAnsi="宋体"/>
          <w:color w:val="000000"/>
          <w:szCs w:val="21"/>
        </w:rPr>
        <w:t xml:space="preserve">Part </w:t>
      </w:r>
      <w:r>
        <w:rPr>
          <w:rFonts w:ascii="宋体" w:hAnsi="宋体"/>
          <w:color w:val="000000"/>
          <w:szCs w:val="21"/>
        </w:rPr>
        <w:t xml:space="preserve">1 </w:t>
      </w:r>
      <w:r>
        <w:rPr>
          <w:rFonts w:hint="eastAsia" w:ascii="宋体" w:hAnsi="宋体"/>
          <w:color w:val="000000"/>
          <w:szCs w:val="21"/>
        </w:rPr>
        <w:t>: General Requirements, Section 2.6.</w:t>
      </w:r>
    </w:p>
    <w:p>
      <w:pPr>
        <w:ind w:firstLine="420" w:firstLineChars="200"/>
        <w:rPr>
          <w:rFonts w:ascii="宋体" w:hAnsi="宋体"/>
          <w:color w:val="000000"/>
          <w:szCs w:val="21"/>
        </w:rPr>
      </w:pPr>
      <w:r>
        <w:rPr>
          <w:rFonts w:hint="eastAsia" w:ascii="宋体" w:hAnsi="宋体"/>
          <w:color w:val="000000"/>
          <w:szCs w:val="21"/>
        </w:rPr>
        <w:t>If the current rating of the circuit under test is less than or equal to 16A, the test current, test voltage and test time shall be determined as follows:</w:t>
      </w:r>
    </w:p>
    <w:p>
      <w:pPr>
        <w:ind w:firstLine="420" w:firstLineChars="200"/>
        <w:rPr>
          <w:rFonts w:ascii="宋体" w:hAnsi="宋体"/>
          <w:color w:val="000000"/>
          <w:szCs w:val="21"/>
        </w:rPr>
      </w:pPr>
      <w:r>
        <w:rPr>
          <w:rFonts w:hint="eastAsia" w:ascii="宋体" w:hAnsi="宋体"/>
          <w:color w:val="000000"/>
          <w:szCs w:val="21"/>
        </w:rPr>
        <w:t>The test current is twice the rated current of the circuit under test;</w:t>
      </w:r>
    </w:p>
    <w:p>
      <w:pPr>
        <w:ind w:firstLine="420" w:firstLineChars="200"/>
        <w:rPr>
          <w:rFonts w:ascii="宋体" w:hAnsi="宋体"/>
          <w:color w:val="000000"/>
          <w:szCs w:val="21"/>
        </w:rPr>
      </w:pPr>
      <w:r>
        <w:rPr>
          <w:rFonts w:hint="eastAsia" w:ascii="宋体" w:hAnsi="宋体"/>
          <w:color w:val="000000"/>
          <w:szCs w:val="21"/>
        </w:rPr>
        <w:t>The test voltage should not exceed 12V;</w:t>
      </w:r>
    </w:p>
    <w:p>
      <w:pPr>
        <w:ind w:firstLine="420" w:firstLineChars="200"/>
        <w:rPr>
          <w:rFonts w:ascii="宋体" w:hAnsi="宋体"/>
          <w:color w:val="000000"/>
          <w:szCs w:val="21"/>
        </w:rPr>
      </w:pPr>
      <w:r>
        <w:rPr>
          <w:rFonts w:hint="eastAsia" w:ascii="宋体" w:hAnsi="宋体"/>
          <w:color w:val="000000"/>
          <w:szCs w:val="21"/>
        </w:rPr>
        <w:t>The test time is 2min.</w:t>
      </w:r>
    </w:p>
    <w:p>
      <w:pPr>
        <w:ind w:firstLine="420" w:firstLineChars="200"/>
        <w:rPr>
          <w:rFonts w:ascii="宋体" w:hAnsi="宋体"/>
          <w:color w:val="000000"/>
          <w:szCs w:val="21"/>
        </w:rPr>
      </w:pPr>
      <w:r>
        <w:rPr>
          <w:rFonts w:hint="eastAsia" w:ascii="宋体" w:hAnsi="宋体"/>
          <w:color w:val="000000"/>
          <w:szCs w:val="21"/>
        </w:rPr>
        <w:t>The calculated resistance of the protective bonding conductor from the voltage drop shall not exceed 0.1Ω.</w:t>
      </w:r>
    </w:p>
    <w:p>
      <w:pPr>
        <w:ind w:firstLine="420" w:firstLineChars="200"/>
        <w:rPr>
          <w:rFonts w:ascii="宋体" w:hAnsi="宋体"/>
          <w:color w:val="000000"/>
          <w:szCs w:val="21"/>
        </w:rPr>
      </w:pPr>
      <w:r>
        <w:rPr>
          <w:rFonts w:hint="eastAsia" w:ascii="宋体" w:hAnsi="宋体"/>
          <w:color w:val="000000"/>
          <w:szCs w:val="21"/>
        </w:rPr>
        <w:t>If the current rating of the circuit under test exceeds 16A, the test current and test time shall be determined as follows:</w:t>
      </w:r>
    </w:p>
    <w:p>
      <w:pPr>
        <w:ind w:firstLine="420" w:firstLineChars="200"/>
        <w:rPr>
          <w:rFonts w:ascii="宋体" w:hAnsi="宋体"/>
          <w:color w:val="000000"/>
          <w:szCs w:val="21"/>
        </w:rPr>
      </w:pPr>
      <w:r>
        <w:rPr>
          <w:rFonts w:hint="eastAsia" w:ascii="宋体" w:hAnsi="宋体"/>
          <w:color w:val="000000"/>
          <w:szCs w:val="21"/>
        </w:rPr>
        <w:t>2 times the circuit current rating for 120s or longer (depending on the protection current rating); or</w:t>
      </w:r>
    </w:p>
    <w:p>
      <w:pPr>
        <w:ind w:firstLine="420" w:firstLineChars="200"/>
        <w:rPr>
          <w:rFonts w:ascii="宋体" w:hAnsi="宋体"/>
          <w:color w:val="000000"/>
          <w:szCs w:val="21"/>
        </w:rPr>
      </w:pPr>
      <w:r>
        <w:rPr>
          <w:rFonts w:hint="eastAsia" w:ascii="宋体" w:hAnsi="宋体"/>
          <w:color w:val="000000"/>
          <w:szCs w:val="21"/>
        </w:rPr>
        <w:t>Equipment powered by DC is specified by the manufacturer.</w:t>
      </w:r>
    </w:p>
    <w:p>
      <w:pPr>
        <w:ind w:firstLine="420" w:firstLineChars="200"/>
        <w:rPr>
          <w:rFonts w:ascii="宋体" w:hAnsi="宋体"/>
          <w:color w:val="000000"/>
          <w:szCs w:val="21"/>
        </w:rPr>
      </w:pPr>
      <w:r>
        <w:rPr>
          <w:rFonts w:hint="eastAsia" w:ascii="宋体" w:hAnsi="宋体"/>
          <w:color w:val="000000"/>
          <w:szCs w:val="21"/>
        </w:rPr>
        <w:t>The voltage drop across the protective connecting conductor should not exceed 2.5V.</w:t>
      </w:r>
    </w:p>
    <w:p>
      <w:pPr>
        <w:pStyle w:val="106"/>
        <w:spacing w:before="156" w:after="156"/>
      </w:pPr>
      <w:bookmarkStart w:id="929" w:name="_Toc3666897"/>
      <w:bookmarkStart w:id="930" w:name="_Toc402799390"/>
      <w:bookmarkStart w:id="931" w:name="_Toc402796095"/>
      <w:bookmarkStart w:id="932" w:name="_Toc402798715"/>
      <w:r>
        <w:rPr>
          <w:rFonts w:hint="eastAsia"/>
        </w:rPr>
        <w:t>Dielectric strength</w:t>
      </w:r>
      <w:bookmarkEnd w:id="929"/>
      <w:bookmarkEnd w:id="930"/>
      <w:bookmarkEnd w:id="931"/>
      <w:bookmarkEnd w:id="932"/>
    </w:p>
    <w:p>
      <w:pPr>
        <w:pStyle w:val="110"/>
        <w:spacing w:before="156" w:after="156"/>
        <w:ind w:left="630" w:leftChars="0" w:firstLineChars="0"/>
      </w:pPr>
      <w:bookmarkStart w:id="933" w:name="_Toc3666898"/>
      <w:bookmarkStart w:id="934" w:name="_Toc402798716"/>
      <w:bookmarkStart w:id="935" w:name="_Toc402796096"/>
      <w:bookmarkStart w:id="936" w:name="_Toc402799391"/>
      <w:r>
        <w:rPr>
          <w:rFonts w:hint="eastAsia"/>
        </w:rPr>
        <w:t>Dielectric strength of power circuit</w:t>
      </w:r>
      <w:bookmarkEnd w:id="933"/>
      <w:bookmarkEnd w:id="934"/>
      <w:bookmarkEnd w:id="935"/>
      <w:bookmarkEnd w:id="936"/>
      <w:r>
        <w:t xml:space="preserve">  </w:t>
      </w:r>
    </w:p>
    <w:p>
      <w:pPr>
        <w:ind w:firstLine="420" w:firstLineChars="200"/>
        <w:rPr>
          <w:rFonts w:ascii="宋体" w:hAnsi="宋体"/>
          <w:color w:val="000000"/>
          <w:szCs w:val="21"/>
        </w:rPr>
      </w:pPr>
      <w:r>
        <w:rPr>
          <w:rFonts w:hint="eastAsia" w:ascii="宋体" w:hAnsi="宋体"/>
          <w:color w:val="000000"/>
          <w:szCs w:val="21"/>
        </w:rPr>
        <w:t xml:space="preserve">The requirements and test methods for the electric strength of power circuits are specified in Section 5.2 of </w:t>
      </w:r>
      <w:r>
        <w:rPr>
          <w:rFonts w:ascii="宋体" w:hAnsi="宋体"/>
          <w:color w:val="000000"/>
          <w:szCs w:val="21"/>
        </w:rPr>
        <w:t xml:space="preserve">GB 4943.1-2011 </w:t>
      </w:r>
      <w:r>
        <w:rPr>
          <w:rFonts w:hint="eastAsia" w:ascii="宋体" w:hAnsi="宋体"/>
          <w:color w:val="000000"/>
          <w:szCs w:val="21"/>
        </w:rPr>
        <w:t xml:space="preserve">" </w:t>
      </w:r>
      <w:r>
        <w:rPr>
          <w:rFonts w:ascii="宋体" w:hAnsi="宋体"/>
          <w:color w:val="000000"/>
          <w:szCs w:val="21"/>
        </w:rPr>
        <w:t>Information Technology Equipment Safety Part 1: General Requirements ".</w:t>
      </w:r>
    </w:p>
    <w:p>
      <w:pPr>
        <w:ind w:firstLine="420" w:firstLineChars="200"/>
        <w:rPr>
          <w:rFonts w:ascii="宋体" w:hAnsi="宋体"/>
          <w:color w:val="000000"/>
          <w:szCs w:val="21"/>
        </w:rPr>
      </w:pPr>
      <w:r>
        <w:rPr>
          <w:rFonts w:hint="eastAsia" w:ascii="宋体" w:hAnsi="宋体"/>
          <w:color w:val="000000"/>
          <w:szCs w:val="21"/>
        </w:rPr>
        <w:t>The test voltage is determined as follows:</w:t>
      </w:r>
    </w:p>
    <w:p>
      <w:pPr>
        <w:ind w:firstLine="420" w:firstLineChars="200"/>
        <w:rPr>
          <w:rFonts w:ascii="宋体" w:hAnsi="宋体"/>
          <w:color w:val="000000"/>
          <w:szCs w:val="21"/>
        </w:rPr>
      </w:pPr>
      <w:r>
        <w:rPr>
          <w:rFonts w:hint="eastAsia" w:ascii="宋体" w:hAnsi="宋体"/>
          <w:color w:val="000000"/>
          <w:szCs w:val="21"/>
        </w:rPr>
        <w:t>The working voltage peak or DC value of the equipment under test is ≤184V, and the test voltage of the equipment under test with grounding protection is AC 1000V (50Hz), or the test voltage of the equipment under test without grounding protection is AC 2000V (50Hz);</w:t>
      </w:r>
    </w:p>
    <w:p>
      <w:pPr>
        <w:ind w:firstLine="420" w:firstLineChars="200"/>
        <w:rPr>
          <w:rFonts w:ascii="宋体" w:hAnsi="宋体"/>
          <w:color w:val="000000"/>
          <w:szCs w:val="21"/>
        </w:rPr>
      </w:pPr>
      <w:r>
        <w:rPr>
          <w:rFonts w:hint="eastAsia" w:ascii="宋体" w:hAnsi="宋体"/>
          <w:color w:val="000000"/>
          <w:szCs w:val="21"/>
        </w:rPr>
        <w:t>The peak or DC value of the equipment under test is 184V to 354V (including 354V), the test voltage for the equipment under test with ground protection is AC 1500V (50Hz), or the test voltage for the equipment under test without ground protection is AC 3000V ( 50Hz);</w:t>
      </w:r>
    </w:p>
    <w:p>
      <w:pPr>
        <w:ind w:firstLine="420" w:firstLineChars="200"/>
        <w:rPr>
          <w:rFonts w:ascii="宋体" w:hAnsi="宋体"/>
          <w:color w:val="000000"/>
          <w:szCs w:val="21"/>
        </w:rPr>
      </w:pPr>
      <w:r>
        <w:rPr>
          <w:rFonts w:hint="eastAsia" w:ascii="宋体" w:hAnsi="宋体"/>
          <w:color w:val="000000"/>
          <w:szCs w:val="21"/>
        </w:rPr>
        <w:t>During the test, the insulation of the equipment under test shall not break down.</w:t>
      </w:r>
    </w:p>
    <w:p>
      <w:pPr>
        <w:ind w:firstLine="420" w:firstLineChars="200"/>
        <w:rPr>
          <w:rFonts w:ascii="宋体" w:hAnsi="宋体"/>
          <w:color w:val="000000"/>
          <w:szCs w:val="21"/>
        </w:rPr>
      </w:pPr>
      <w:r>
        <w:rPr>
          <w:rFonts w:hint="eastAsia" w:ascii="宋体" w:hAnsi="宋体"/>
          <w:color w:val="000000"/>
          <w:szCs w:val="21"/>
        </w:rPr>
        <w:t>The test voltage application point is selected according to the following applicable situations:</w:t>
      </w:r>
    </w:p>
    <w:p>
      <w:pPr>
        <w:ind w:firstLine="420" w:firstLineChars="200"/>
        <w:rPr>
          <w:rFonts w:ascii="宋体" w:hAnsi="宋体"/>
          <w:color w:val="000000"/>
          <w:szCs w:val="21"/>
        </w:rPr>
      </w:pPr>
      <w:r>
        <w:rPr>
          <w:rFonts w:hint="eastAsia" w:ascii="宋体" w:hAnsi="宋体"/>
          <w:color w:val="000000"/>
          <w:szCs w:val="21"/>
        </w:rPr>
        <w:t>Between the primary circuit and the fuselage;</w:t>
      </w:r>
    </w:p>
    <w:p>
      <w:pPr>
        <w:ind w:firstLine="420" w:firstLineChars="200"/>
        <w:rPr>
          <w:rFonts w:ascii="宋体" w:hAnsi="宋体"/>
          <w:color w:val="000000"/>
          <w:szCs w:val="21"/>
        </w:rPr>
      </w:pPr>
      <w:r>
        <w:rPr>
          <w:rFonts w:hint="eastAsia" w:ascii="宋体" w:hAnsi="宋体"/>
          <w:color w:val="000000"/>
          <w:szCs w:val="21"/>
        </w:rPr>
        <w:t>between the primary circuit and the secondary circuit;</w:t>
      </w:r>
    </w:p>
    <w:p>
      <w:pPr>
        <w:ind w:firstLine="420" w:firstLineChars="200"/>
        <w:rPr>
          <w:rFonts w:ascii="宋体" w:hAnsi="宋体"/>
          <w:color w:val="000000"/>
          <w:szCs w:val="21"/>
        </w:rPr>
      </w:pPr>
      <w:r>
        <w:rPr>
          <w:rFonts w:hint="eastAsia" w:ascii="宋体" w:hAnsi="宋体"/>
          <w:color w:val="000000"/>
          <w:szCs w:val="21"/>
        </w:rPr>
        <w:t>between components of a primary circuit.</w:t>
      </w:r>
    </w:p>
    <w:p>
      <w:pPr>
        <w:pStyle w:val="110"/>
        <w:spacing w:before="156" w:after="156"/>
        <w:ind w:left="630" w:leftChars="0" w:firstLineChars="0"/>
        <w:rPr>
          <w:b/>
          <w:i/>
        </w:rPr>
      </w:pPr>
      <w:bookmarkStart w:id="937" w:name="_Toc3666899"/>
      <w:bookmarkStart w:id="938" w:name="_Toc402798717"/>
      <w:bookmarkStart w:id="939" w:name="_Toc402796097"/>
      <w:bookmarkStart w:id="940" w:name="_Toc402799392"/>
      <w:r>
        <w:rPr>
          <w:rFonts w:hint="eastAsia"/>
        </w:rPr>
        <w:t>Dielectric strength of communication port</w:t>
      </w:r>
      <w:bookmarkEnd w:id="937"/>
      <w:bookmarkEnd w:id="938"/>
      <w:bookmarkEnd w:id="939"/>
      <w:bookmarkEnd w:id="940"/>
      <w:r>
        <w:t xml:space="preserve"> </w:t>
      </w:r>
      <w:r>
        <w:rPr>
          <w:b/>
          <w:i/>
        </w:rPr>
        <w:t xml:space="preserve"> </w:t>
      </w:r>
    </w:p>
    <w:p>
      <w:pPr>
        <w:ind w:firstLine="420" w:firstLineChars="200"/>
        <w:rPr>
          <w:rFonts w:ascii="宋体" w:hAnsi="宋体"/>
          <w:color w:val="000000"/>
          <w:szCs w:val="21"/>
        </w:rPr>
      </w:pPr>
      <w:r>
        <w:rPr>
          <w:rFonts w:hint="eastAsia" w:ascii="宋体" w:hAnsi="宋体"/>
          <w:color w:val="000000"/>
          <w:szCs w:val="21"/>
        </w:rPr>
        <w:t xml:space="preserve">The requirements and test methods for the electrical strength of communication ports are specified in Section 6 of </w:t>
      </w:r>
      <w:r>
        <w:rPr>
          <w:rFonts w:ascii="宋体" w:hAnsi="宋体"/>
          <w:color w:val="000000"/>
          <w:szCs w:val="21"/>
        </w:rPr>
        <w:t xml:space="preserve">GB 4943.1-2011 </w:t>
      </w:r>
      <w:r>
        <w:rPr>
          <w:rFonts w:hint="eastAsia" w:ascii="宋体" w:hAnsi="宋体"/>
          <w:color w:val="000000"/>
          <w:szCs w:val="21"/>
        </w:rPr>
        <w:t xml:space="preserve">" </w:t>
      </w:r>
      <w:r>
        <w:rPr>
          <w:rFonts w:ascii="宋体" w:hAnsi="宋体"/>
          <w:color w:val="000000"/>
          <w:szCs w:val="21"/>
        </w:rPr>
        <w:t>Information Technology Equipment Safety Part 1: General Requirements ".</w:t>
      </w:r>
    </w:p>
    <w:p>
      <w:pPr>
        <w:ind w:firstLine="420" w:firstLineChars="200"/>
        <w:rPr>
          <w:rFonts w:ascii="宋体" w:hAnsi="宋体"/>
          <w:color w:val="000000"/>
          <w:szCs w:val="21"/>
        </w:rPr>
      </w:pPr>
      <w:r>
        <w:rPr>
          <w:rFonts w:hint="eastAsia" w:ascii="宋体" w:hAnsi="宋体"/>
          <w:color w:val="000000"/>
          <w:szCs w:val="21"/>
        </w:rPr>
        <w:t>For steady state test the test voltage and test application point are determined as follows:</w:t>
      </w:r>
    </w:p>
    <w:p>
      <w:pPr>
        <w:ind w:firstLine="420" w:firstLineChars="200"/>
        <w:rPr>
          <w:rFonts w:ascii="宋体" w:hAnsi="宋体"/>
          <w:color w:val="000000"/>
          <w:szCs w:val="21"/>
        </w:rPr>
      </w:pPr>
      <w:r>
        <w:rPr>
          <w:rFonts w:hint="eastAsia" w:ascii="宋体" w:hAnsi="宋体"/>
          <w:color w:val="000000"/>
          <w:szCs w:val="21"/>
        </w:rPr>
        <w:t>In normal use, for ungrounded conductive parts and non-conductive parts (such as telephone receivers or keyboards) that need to be grasped or touched on the equipment, AC 1500V (50Hz) should be applied between these parts and the communication port. the test voltage;</w:t>
      </w:r>
    </w:p>
    <w:p>
      <w:pPr>
        <w:ind w:firstLine="420" w:firstLineChars="200"/>
        <w:rPr>
          <w:rFonts w:ascii="宋体" w:hAnsi="宋体"/>
          <w:color w:val="000000"/>
          <w:szCs w:val="21"/>
        </w:rPr>
      </w:pPr>
      <w:r>
        <w:rPr>
          <w:rFonts w:hint="eastAsia" w:ascii="宋体" w:hAnsi="宋体"/>
          <w:color w:val="000000"/>
          <w:szCs w:val="21"/>
        </w:rPr>
        <w:t>For other parts and circuits and interfaces connected with other equipment, an AC 1000V (50Hz) test voltage should be applied between these parts, interfaces and communication ports.</w:t>
      </w:r>
    </w:p>
    <w:p>
      <w:pPr>
        <w:ind w:firstLine="420" w:firstLineChars="200"/>
        <w:rPr>
          <w:rFonts w:ascii="宋体" w:hAnsi="宋体"/>
          <w:color w:val="000000"/>
          <w:szCs w:val="21"/>
        </w:rPr>
      </w:pPr>
      <w:r>
        <w:rPr>
          <w:rFonts w:hint="eastAsia" w:ascii="宋体" w:hAnsi="宋体"/>
          <w:color w:val="000000"/>
          <w:szCs w:val="21"/>
        </w:rPr>
        <w:t>During the test, the insulation of the equipment under test shall not break down.</w:t>
      </w:r>
    </w:p>
    <w:p>
      <w:pPr>
        <w:spacing w:line="360" w:lineRule="auto"/>
        <w:rPr>
          <w:color w:val="000000"/>
          <w:szCs w:val="21"/>
        </w:rPr>
      </w:pPr>
    </w:p>
    <w:p>
      <w:pPr>
        <w:pStyle w:val="106"/>
        <w:spacing w:before="156" w:after="156"/>
      </w:pPr>
      <w:bookmarkStart w:id="941" w:name="_Toc402796098"/>
      <w:bookmarkStart w:id="942" w:name="_Toc3666900"/>
      <w:bookmarkStart w:id="943" w:name="_Toc402799393"/>
      <w:bookmarkStart w:id="944" w:name="_Toc402798718"/>
      <w:r>
        <w:rPr>
          <w:rFonts w:hint="eastAsia"/>
        </w:rPr>
        <w:t>touch current</w:t>
      </w:r>
      <w:bookmarkEnd w:id="941"/>
      <w:bookmarkEnd w:id="942"/>
      <w:bookmarkEnd w:id="943"/>
      <w:bookmarkEnd w:id="944"/>
      <w:r>
        <w:t xml:space="preserve"> </w:t>
      </w:r>
      <w:r>
        <w:rPr>
          <w:rFonts w:hint="eastAsia"/>
        </w:rPr>
        <w:t xml:space="preserve"> </w:t>
      </w:r>
    </w:p>
    <w:p>
      <w:pPr>
        <w:pStyle w:val="110"/>
        <w:spacing w:before="156" w:after="156"/>
        <w:ind w:left="630" w:leftChars="0" w:firstLineChars="0"/>
      </w:pPr>
      <w:bookmarkStart w:id="945" w:name="_Toc402796099"/>
      <w:bookmarkStart w:id="946" w:name="_Toc402799394"/>
      <w:bookmarkStart w:id="947" w:name="_Toc402798719"/>
      <w:bookmarkStart w:id="948" w:name="_Toc3666901"/>
      <w:r>
        <w:rPr>
          <w:rFonts w:hint="eastAsia"/>
        </w:rPr>
        <w:t>Touch current of power circuit</w:t>
      </w:r>
      <w:bookmarkEnd w:id="945"/>
      <w:bookmarkEnd w:id="946"/>
      <w:bookmarkEnd w:id="947"/>
      <w:bookmarkEnd w:id="948"/>
      <w:r>
        <w:t xml:space="preserve">  </w:t>
      </w:r>
    </w:p>
    <w:p>
      <w:pPr>
        <w:ind w:firstLine="420" w:firstLineChars="200"/>
        <w:rPr>
          <w:rFonts w:ascii="宋体" w:hAnsi="宋体"/>
          <w:color w:val="000000"/>
          <w:szCs w:val="21"/>
        </w:rPr>
      </w:pPr>
      <w:r>
        <w:rPr>
          <w:rFonts w:ascii="宋体" w:hAnsi="宋体"/>
          <w:color w:val="000000"/>
          <w:szCs w:val="21"/>
        </w:rPr>
        <w:t xml:space="preserve">GB 4943.1-2011 </w:t>
      </w:r>
      <w:r>
        <w:rPr>
          <w:rFonts w:hint="eastAsia" w:ascii="宋体" w:hAnsi="宋体"/>
          <w:color w:val="000000"/>
          <w:szCs w:val="21"/>
        </w:rPr>
        <w:t xml:space="preserve">" </w:t>
      </w:r>
      <w:r>
        <w:rPr>
          <w:rFonts w:ascii="宋体" w:hAnsi="宋体"/>
          <w:color w:val="000000"/>
          <w:szCs w:val="21"/>
        </w:rPr>
        <w:t xml:space="preserve">Information Technology Equipment Safety Part 1: General Requirements </w:t>
      </w:r>
      <w:r>
        <w:rPr>
          <w:rFonts w:hint="eastAsia" w:ascii="宋体" w:hAnsi="宋体"/>
          <w:color w:val="000000"/>
          <w:szCs w:val="21"/>
        </w:rPr>
        <w:t>" Section 5.1 for requirements and test methods for touch current of power circuits .</w:t>
      </w:r>
    </w:p>
    <w:p>
      <w:pPr>
        <w:ind w:firstLine="420" w:firstLineChars="200"/>
        <w:rPr>
          <w:rFonts w:ascii="宋体" w:hAnsi="宋体"/>
          <w:color w:val="000000"/>
          <w:szCs w:val="21"/>
        </w:rPr>
      </w:pPr>
      <w:r>
        <w:rPr>
          <w:rFonts w:hint="eastAsia" w:ascii="宋体" w:hAnsi="宋体"/>
          <w:color w:val="000000"/>
          <w:szCs w:val="21"/>
        </w:rPr>
        <w:t>The maximum contact current should be less than or equal to 3.5mA (rms).</w:t>
      </w:r>
    </w:p>
    <w:p>
      <w:pPr>
        <w:pStyle w:val="110"/>
        <w:spacing w:before="156" w:after="156"/>
        <w:ind w:left="630" w:leftChars="0" w:firstLineChars="0"/>
      </w:pPr>
      <w:bookmarkStart w:id="949" w:name="_Toc402799395"/>
      <w:bookmarkStart w:id="950" w:name="_Toc402798720"/>
      <w:bookmarkStart w:id="951" w:name="_Toc402796100"/>
      <w:bookmarkStart w:id="952" w:name="_Toc3666902"/>
      <w:r>
        <w:rPr>
          <w:rFonts w:hint="eastAsia"/>
        </w:rPr>
        <w:t>Touch current of communication port</w:t>
      </w:r>
      <w:bookmarkEnd w:id="949"/>
      <w:bookmarkEnd w:id="950"/>
      <w:bookmarkEnd w:id="951"/>
      <w:bookmarkEnd w:id="952"/>
      <w:r>
        <w:t xml:space="preserve">  </w:t>
      </w:r>
    </w:p>
    <w:p>
      <w:pPr>
        <w:ind w:firstLine="420" w:firstLineChars="200"/>
        <w:rPr>
          <w:rFonts w:ascii="宋体" w:hAnsi="宋体"/>
          <w:color w:val="000000"/>
          <w:szCs w:val="21"/>
        </w:rPr>
      </w:pPr>
      <w:r>
        <w:rPr>
          <w:rFonts w:ascii="宋体" w:hAnsi="宋体"/>
          <w:color w:val="000000"/>
          <w:szCs w:val="21"/>
        </w:rPr>
        <w:t xml:space="preserve">GB 4943.1-2011 </w:t>
      </w:r>
      <w:r>
        <w:rPr>
          <w:rFonts w:hint="eastAsia" w:ascii="宋体" w:hAnsi="宋体"/>
          <w:color w:val="000000"/>
          <w:szCs w:val="21"/>
        </w:rPr>
        <w:t xml:space="preserve">" </w:t>
      </w:r>
      <w:r>
        <w:rPr>
          <w:rFonts w:ascii="宋体" w:hAnsi="宋体"/>
          <w:color w:val="000000"/>
          <w:szCs w:val="21"/>
        </w:rPr>
        <w:t xml:space="preserve">Information Technology Equipment Safety Part 1: General Requirements " </w:t>
      </w:r>
      <w:r>
        <w:rPr>
          <w:rFonts w:hint="eastAsia" w:ascii="宋体" w:hAnsi="宋体"/>
          <w:color w:val="000000"/>
          <w:szCs w:val="21"/>
        </w:rPr>
        <w:t>for the requirements and test methods for the contact current of the communication port, Section 5.1.</w:t>
      </w:r>
    </w:p>
    <w:p>
      <w:pPr>
        <w:ind w:firstLine="420" w:firstLineChars="200"/>
        <w:rPr>
          <w:rFonts w:ascii="宋体" w:hAnsi="宋体"/>
          <w:color w:val="000000"/>
          <w:szCs w:val="21"/>
        </w:rPr>
      </w:pPr>
      <w:r>
        <w:rPr>
          <w:rFonts w:hint="eastAsia" w:ascii="宋体" w:hAnsi="宋体"/>
          <w:color w:val="000000"/>
          <w:szCs w:val="21"/>
        </w:rPr>
        <w:t>The maximum contact current between each communication port and other components should be less than or equal to 0.25mA (rms).</w:t>
      </w:r>
    </w:p>
    <w:p>
      <w:pPr>
        <w:pStyle w:val="109"/>
        <w:spacing w:before="312" w:after="312"/>
      </w:pPr>
      <w:bookmarkStart w:id="953" w:name="_Toc402799396"/>
      <w:bookmarkStart w:id="954" w:name="_Toc402798721"/>
      <w:bookmarkStart w:id="955" w:name="_Toc402796101"/>
      <w:bookmarkStart w:id="956" w:name="_Toc3666903"/>
      <w:r>
        <w:rPr>
          <w:rFonts w:hint="eastAsia"/>
        </w:rPr>
        <w:t xml:space="preserve">Lightning protection </w:t>
      </w:r>
      <w:r>
        <w:t>test</w:t>
      </w:r>
      <w:bookmarkEnd w:id="953"/>
      <w:bookmarkEnd w:id="954"/>
      <w:bookmarkEnd w:id="955"/>
      <w:bookmarkEnd w:id="956"/>
    </w:p>
    <w:p>
      <w:pPr>
        <w:ind w:firstLine="420" w:firstLineChars="200"/>
        <w:rPr>
          <w:rFonts w:ascii="宋体" w:hAnsi="宋体"/>
          <w:color w:val="000000"/>
          <w:szCs w:val="21"/>
        </w:rPr>
      </w:pPr>
      <w:r>
        <w:rPr>
          <w:rFonts w:hint="eastAsia" w:ascii="宋体" w:hAnsi="宋体"/>
          <w:color w:val="000000"/>
          <w:szCs w:val="21"/>
        </w:rPr>
        <w:t>Carry out the system lightning protection test according to the test method in GB/T 17626.5-2008 "Surge (Shock) Immunity Test".</w:t>
      </w:r>
    </w:p>
    <w:p>
      <w:pPr>
        <w:pStyle w:val="109"/>
        <w:numPr>
          <w:ilvl w:val="0"/>
          <w:numId w:val="0"/>
        </w:numPr>
        <w:spacing w:before="312" w:after="312"/>
        <w:jc w:val="center"/>
      </w:pPr>
      <w:bookmarkStart w:id="957" w:name="_Toc402796102"/>
      <w:bookmarkStart w:id="958" w:name="_Toc402798722"/>
      <w:bookmarkStart w:id="959" w:name="_Toc224010916"/>
      <w:bookmarkStart w:id="960" w:name="_Toc3666904"/>
      <w:bookmarkStart w:id="961" w:name="_Toc356822778"/>
      <w:bookmarkStart w:id="962" w:name="_Toc272845372"/>
      <w:bookmarkStart w:id="963" w:name="_Toc402799397"/>
      <w:bookmarkStart w:id="964" w:name="_Toc534183406"/>
      <w:bookmarkStart w:id="965" w:name="_Toc454942004"/>
      <w:bookmarkStart w:id="966" w:name="_Toc503696305"/>
      <w:bookmarkStart w:id="967" w:name="_Toc454942114"/>
      <w:bookmarkStart w:id="968" w:name="_Toc509755305"/>
      <w:bookmarkStart w:id="969" w:name="_Toc501168176"/>
      <w:bookmarkStart w:id="970" w:name="_Toc478964908"/>
      <w:bookmarkStart w:id="971" w:name="_Toc478978797"/>
      <w:bookmarkStart w:id="972" w:name="_Toc463760410"/>
      <w:bookmarkStart w:id="973" w:name="_Toc510861525"/>
      <w:bookmarkStart w:id="974" w:name="_Toc495913838"/>
      <w:bookmarkStart w:id="975" w:name="_Toc509684012"/>
      <w:bookmarkStart w:id="976" w:name="_Toc501168539"/>
      <w:bookmarkStart w:id="977" w:name="_Toc502135961"/>
      <w:bookmarkStart w:id="978" w:name="_Toc510859869"/>
      <w:bookmarkStart w:id="979" w:name="_Toc509684386"/>
      <w:bookmarkStart w:id="980" w:name="_Toc478979105"/>
      <w:bookmarkStart w:id="981" w:name="_Toc501877745"/>
      <w:r>
        <w:rPr>
          <w:rFonts w:hint="eastAsia"/>
        </w:rPr>
        <w:t>Appendix A</w:t>
      </w:r>
      <w:bookmarkEnd w:id="957"/>
      <w:bookmarkEnd w:id="958"/>
      <w:r>
        <w:rPr>
          <w:rFonts w:hint="eastAsia"/>
        </w:rPr>
        <w:t xml:space="preserve"> </w:t>
      </w:r>
      <w:bookmarkStart w:id="982" w:name="_Toc402796103"/>
      <w:bookmarkStart w:id="983" w:name="_Toc402798723"/>
      <w:r>
        <w:rPr>
          <w:rFonts w:hint="eastAsia"/>
        </w:rPr>
        <w:t>Test Equipment Requirements</w:t>
      </w:r>
      <w:bookmarkEnd w:id="959"/>
      <w:bookmarkEnd w:id="960"/>
      <w:bookmarkEnd w:id="961"/>
      <w:bookmarkEnd w:id="962"/>
      <w:bookmarkEnd w:id="963"/>
      <w:bookmarkEnd w:id="982"/>
      <w:bookmarkEnd w:id="983"/>
    </w:p>
    <w:bookmarkEnd w:id="964"/>
    <w:p>
      <w:pPr>
        <w:pStyle w:val="166"/>
        <w:numPr>
          <w:ilvl w:val="1"/>
          <w:numId w:val="14"/>
        </w:numPr>
        <w:spacing w:beforeLines="50" w:afterLines="50"/>
        <w:ind w:left="0" w:firstLine="0"/>
      </w:pPr>
      <w:bookmarkStart w:id="984" w:name="_Toc356822779"/>
      <w:bookmarkStart w:id="985" w:name="_Toc272845373"/>
      <w:bookmarkStart w:id="986" w:name="_Toc402799398"/>
      <w:bookmarkStart w:id="987" w:name="_Toc402798724"/>
      <w:bookmarkStart w:id="988" w:name="_Toc402796104"/>
      <w:r>
        <w:rPr>
          <w:rFonts w:hint="eastAsia"/>
        </w:rPr>
        <w:t xml:space="preserve">signal </w:t>
      </w:r>
      <w:bookmarkEnd w:id="984"/>
      <w:bookmarkEnd w:id="985"/>
      <w:r>
        <w:rPr>
          <w:rFonts w:hint="eastAsia"/>
        </w:rPr>
        <w:t>source</w:t>
      </w:r>
      <w:bookmarkEnd w:id="986"/>
      <w:bookmarkEnd w:id="987"/>
      <w:bookmarkEnd w:id="988"/>
    </w:p>
    <w:p>
      <w:pPr>
        <w:ind w:firstLine="420" w:firstLineChars="200"/>
        <w:rPr>
          <w:rFonts w:ascii="宋体" w:hAnsi="宋体"/>
          <w:color w:val="000000"/>
          <w:szCs w:val="21"/>
        </w:rPr>
      </w:pPr>
      <w:r>
        <w:rPr>
          <w:color w:val="000000"/>
          <w:szCs w:val="21"/>
        </w:rPr>
        <w:t xml:space="preserve">- </w:t>
      </w:r>
      <w:r>
        <w:rPr>
          <w:rFonts w:ascii="宋体" w:hAnsi="宋体"/>
          <w:color w:val="000000"/>
          <w:szCs w:val="21"/>
        </w:rPr>
        <w:t xml:space="preserve">Frequency range: </w:t>
      </w:r>
      <w:r>
        <w:rPr>
          <w:rFonts w:hint="eastAsia" w:ascii="宋体" w:hAnsi="宋体"/>
          <w:color w:val="000000"/>
          <w:szCs w:val="21"/>
        </w:rPr>
        <w:t xml:space="preserve">0.1 </w:t>
      </w:r>
      <w:r>
        <w:rPr>
          <w:rFonts w:ascii="宋体" w:hAnsi="宋体"/>
          <w:color w:val="000000"/>
          <w:szCs w:val="21"/>
        </w:rPr>
        <w:t xml:space="preserve">GHz - </w:t>
      </w:r>
      <w:r>
        <w:rPr>
          <w:rFonts w:hint="eastAsia" w:ascii="宋体" w:hAnsi="宋体"/>
          <w:color w:val="000000"/>
          <w:szCs w:val="21"/>
        </w:rPr>
        <w:t xml:space="preserve">3 </w:t>
      </w:r>
      <w:r>
        <w:rPr>
          <w:rFonts w:ascii="宋体" w:hAnsi="宋体"/>
          <w:color w:val="000000"/>
          <w:szCs w:val="21"/>
        </w:rPr>
        <w:t>GHz</w:t>
      </w:r>
    </w:p>
    <w:p>
      <w:pPr>
        <w:ind w:firstLine="420" w:firstLineChars="200"/>
        <w:rPr>
          <w:rFonts w:ascii="宋体" w:hAnsi="宋体"/>
          <w:color w:val="000000"/>
          <w:szCs w:val="21"/>
        </w:rPr>
      </w:pPr>
      <w:r>
        <w:rPr>
          <w:rFonts w:ascii="宋体" w:hAnsi="宋体"/>
          <w:color w:val="000000"/>
          <w:szCs w:val="21"/>
        </w:rPr>
        <w:t>- Frequency accuracy: ±1×10-8</w:t>
      </w:r>
    </w:p>
    <w:p>
      <w:pPr>
        <w:ind w:firstLine="420" w:firstLineChars="200"/>
        <w:rPr>
          <w:rFonts w:ascii="宋体" w:hAnsi="宋体"/>
          <w:color w:val="000000"/>
          <w:szCs w:val="21"/>
        </w:rPr>
      </w:pPr>
      <w:r>
        <w:rPr>
          <w:rFonts w:ascii="宋体" w:hAnsi="宋体"/>
          <w:color w:val="000000"/>
          <w:szCs w:val="21"/>
        </w:rPr>
        <w:t>- Output range: -120dBm to 10dBm or off</w:t>
      </w:r>
    </w:p>
    <w:p>
      <w:pPr>
        <w:ind w:firstLine="420" w:firstLineChars="200"/>
        <w:rPr>
          <w:rFonts w:ascii="宋体" w:hAnsi="宋体"/>
          <w:color w:val="000000"/>
          <w:szCs w:val="21"/>
        </w:rPr>
      </w:pPr>
      <w:r>
        <w:rPr>
          <w:rFonts w:ascii="宋体" w:hAnsi="宋体"/>
          <w:color w:val="000000"/>
          <w:szCs w:val="21"/>
        </w:rPr>
        <w:t>- Output level accuracy: ±1dB</w:t>
      </w:r>
    </w:p>
    <w:p>
      <w:pPr>
        <w:pStyle w:val="166"/>
        <w:numPr>
          <w:ilvl w:val="1"/>
          <w:numId w:val="14"/>
        </w:numPr>
        <w:spacing w:beforeLines="50" w:afterLines="50"/>
        <w:ind w:left="0" w:firstLine="0"/>
      </w:pPr>
      <w:bookmarkStart w:id="989" w:name="_Toc272845374"/>
      <w:bookmarkStart w:id="990" w:name="_Toc356822780"/>
      <w:bookmarkStart w:id="991" w:name="_Toc402798725"/>
      <w:bookmarkStart w:id="992" w:name="_Toc402799399"/>
      <w:bookmarkStart w:id="993" w:name="_Toc402796105"/>
      <w:r>
        <w:t xml:space="preserve">RF signal </w:t>
      </w:r>
      <w:bookmarkEnd w:id="989"/>
      <w:bookmarkEnd w:id="990"/>
      <w:r>
        <w:t>source</w:t>
      </w:r>
      <w:bookmarkEnd w:id="991"/>
      <w:bookmarkEnd w:id="992"/>
      <w:bookmarkEnd w:id="993"/>
    </w:p>
    <w:p>
      <w:pPr>
        <w:ind w:firstLine="420" w:firstLineChars="200"/>
        <w:rPr>
          <w:rFonts w:ascii="宋体" w:hAnsi="宋体"/>
          <w:color w:val="000000"/>
          <w:szCs w:val="21"/>
        </w:rPr>
      </w:pPr>
      <w:r>
        <w:rPr>
          <w:rFonts w:ascii="宋体" w:hAnsi="宋体"/>
          <w:color w:val="000000"/>
          <w:szCs w:val="21"/>
        </w:rPr>
        <w:t>The RF signal source should meet the following minimum performance requirements:</w:t>
      </w:r>
    </w:p>
    <w:p>
      <w:pPr>
        <w:ind w:firstLine="420" w:firstLineChars="200"/>
        <w:rPr>
          <w:rFonts w:ascii="宋体" w:hAnsi="宋体"/>
          <w:color w:val="000000"/>
          <w:szCs w:val="21"/>
        </w:rPr>
      </w:pPr>
      <w:r>
        <w:rPr>
          <w:rFonts w:ascii="宋体" w:hAnsi="宋体"/>
          <w:color w:val="000000"/>
          <w:szCs w:val="21"/>
        </w:rPr>
        <w:t>- Output frequency range: tunable within the application range of RF, and has frequency sweep function</w:t>
      </w:r>
    </w:p>
    <w:p>
      <w:pPr>
        <w:ind w:firstLine="420" w:firstLineChars="200"/>
        <w:rPr>
          <w:rFonts w:ascii="宋体" w:hAnsi="宋体"/>
          <w:color w:val="000000"/>
          <w:szCs w:val="21"/>
        </w:rPr>
      </w:pPr>
      <w:r>
        <w:rPr>
          <w:rFonts w:ascii="宋体" w:hAnsi="宋体"/>
          <w:color w:val="000000"/>
          <w:szCs w:val="21"/>
        </w:rPr>
        <w:t>- Frequency accuracy: ±1×10-8</w:t>
      </w:r>
    </w:p>
    <w:p>
      <w:pPr>
        <w:ind w:firstLine="420" w:firstLineChars="200"/>
        <w:rPr>
          <w:rFonts w:ascii="宋体" w:hAnsi="宋体"/>
          <w:color w:val="000000"/>
          <w:szCs w:val="21"/>
        </w:rPr>
      </w:pPr>
      <w:r>
        <w:rPr>
          <w:rFonts w:ascii="宋体" w:hAnsi="宋体"/>
          <w:color w:val="000000"/>
          <w:szCs w:val="21"/>
        </w:rPr>
        <w:t>- Frequency Resolution: 1kHz</w:t>
      </w:r>
    </w:p>
    <w:p>
      <w:pPr>
        <w:ind w:firstLine="420" w:firstLineChars="200"/>
        <w:rPr>
          <w:rFonts w:ascii="宋体" w:hAnsi="宋体"/>
          <w:color w:val="000000"/>
          <w:szCs w:val="21"/>
        </w:rPr>
      </w:pPr>
      <w:r>
        <w:rPr>
          <w:rFonts w:ascii="宋体" w:hAnsi="宋体"/>
          <w:color w:val="000000"/>
          <w:szCs w:val="21"/>
        </w:rPr>
        <w:t>- Output range: -50dBm to -10dBm or off</w:t>
      </w:r>
    </w:p>
    <w:p>
      <w:pPr>
        <w:ind w:firstLine="420" w:firstLineChars="200"/>
        <w:rPr>
          <w:rFonts w:ascii="宋体" w:hAnsi="宋体"/>
          <w:color w:val="000000"/>
          <w:szCs w:val="21"/>
        </w:rPr>
      </w:pPr>
      <w:r>
        <w:rPr>
          <w:rFonts w:ascii="宋体" w:hAnsi="宋体"/>
          <w:color w:val="000000"/>
          <w:szCs w:val="21"/>
        </w:rPr>
        <w:t>- Output Accuracy: ±1.0dB over the above output range or frequency</w:t>
      </w:r>
    </w:p>
    <w:p>
      <w:pPr>
        <w:ind w:firstLine="420" w:firstLineChars="200"/>
        <w:rPr>
          <w:rFonts w:ascii="宋体" w:hAnsi="宋体"/>
          <w:color w:val="000000"/>
          <w:szCs w:val="21"/>
        </w:rPr>
      </w:pPr>
      <w:r>
        <w:rPr>
          <w:rFonts w:ascii="宋体" w:hAnsi="宋体"/>
          <w:color w:val="000000"/>
          <w:szCs w:val="21"/>
        </w:rPr>
        <w:t>- Amplitude resolution: 0.1dB</w:t>
      </w:r>
    </w:p>
    <w:p>
      <w:pPr>
        <w:pStyle w:val="166"/>
        <w:numPr>
          <w:ilvl w:val="1"/>
          <w:numId w:val="14"/>
        </w:numPr>
        <w:spacing w:beforeLines="50" w:afterLines="50"/>
        <w:ind w:left="0" w:firstLine="0"/>
      </w:pPr>
      <w:bookmarkStart w:id="994" w:name="_Toc272845375"/>
      <w:bookmarkStart w:id="995" w:name="_Toc402796106"/>
      <w:bookmarkStart w:id="996" w:name="_Toc356822781"/>
      <w:bookmarkStart w:id="997" w:name="_Toc402799400"/>
      <w:bookmarkStart w:id="998" w:name="_Toc402798726"/>
      <w:r>
        <w:t>Spectrum Analyzer</w:t>
      </w:r>
      <w:bookmarkEnd w:id="994"/>
      <w:bookmarkEnd w:id="995"/>
      <w:bookmarkEnd w:id="996"/>
      <w:bookmarkEnd w:id="997"/>
      <w:bookmarkEnd w:id="998"/>
    </w:p>
    <w:p>
      <w:pPr>
        <w:ind w:firstLine="420" w:firstLineChars="200"/>
        <w:rPr>
          <w:rFonts w:ascii="宋体" w:hAnsi="宋体"/>
          <w:color w:val="000000"/>
          <w:szCs w:val="21"/>
        </w:rPr>
      </w:pPr>
      <w:r>
        <w:rPr>
          <w:rFonts w:ascii="宋体" w:hAnsi="宋体"/>
          <w:color w:val="000000"/>
          <w:szCs w:val="21"/>
        </w:rPr>
        <w:t>The spectrum analyzer shall provide the following functions:</w:t>
      </w:r>
    </w:p>
    <w:p>
      <w:pPr>
        <w:ind w:firstLine="420" w:firstLineChars="200"/>
        <w:rPr>
          <w:rFonts w:ascii="宋体" w:hAnsi="宋体"/>
          <w:color w:val="000000"/>
          <w:szCs w:val="21"/>
        </w:rPr>
      </w:pPr>
      <w:r>
        <w:rPr>
          <w:rFonts w:ascii="宋体" w:hAnsi="宋体"/>
          <w:color w:val="000000"/>
          <w:szCs w:val="21"/>
        </w:rPr>
        <w:t>- Measurements in the general frequency domain</w:t>
      </w:r>
    </w:p>
    <w:p>
      <w:pPr>
        <w:ind w:firstLine="420" w:firstLineChars="200"/>
        <w:rPr>
          <w:rFonts w:ascii="宋体" w:hAnsi="宋体"/>
          <w:color w:val="000000"/>
          <w:szCs w:val="21"/>
        </w:rPr>
      </w:pPr>
      <w:r>
        <w:rPr>
          <w:rFonts w:ascii="宋体" w:hAnsi="宋体"/>
          <w:color w:val="000000"/>
          <w:szCs w:val="21"/>
        </w:rPr>
        <w:t>- Power measurement of the integrating channel (power spectral density at 5MHz)</w:t>
      </w:r>
    </w:p>
    <w:p>
      <w:pPr>
        <w:ind w:firstLine="420" w:firstLineChars="200"/>
        <w:rPr>
          <w:rFonts w:ascii="宋体" w:hAnsi="宋体"/>
          <w:color w:val="000000"/>
          <w:szCs w:val="21"/>
        </w:rPr>
      </w:pPr>
      <w:r>
        <w:rPr>
          <w:rFonts w:ascii="宋体" w:hAnsi="宋体"/>
          <w:color w:val="000000"/>
          <w:szCs w:val="21"/>
        </w:rPr>
        <w:t>The spectrum analyzer should meet the following minimum performance requirements:</w:t>
      </w:r>
    </w:p>
    <w:p>
      <w:pPr>
        <w:ind w:firstLine="420" w:firstLineChars="200"/>
        <w:rPr>
          <w:rFonts w:ascii="宋体" w:hAnsi="宋体"/>
          <w:color w:val="000000"/>
          <w:szCs w:val="21"/>
        </w:rPr>
      </w:pPr>
      <w:r>
        <w:rPr>
          <w:rFonts w:ascii="宋体" w:hAnsi="宋体"/>
          <w:color w:val="000000"/>
          <w:szCs w:val="21"/>
        </w:rPr>
        <w:t>- Frequency range: Tunable in RF range</w:t>
      </w:r>
    </w:p>
    <w:p>
      <w:pPr>
        <w:ind w:firstLine="420" w:firstLineChars="200"/>
        <w:rPr>
          <w:rFonts w:ascii="宋体" w:hAnsi="宋体"/>
          <w:color w:val="000000"/>
          <w:szCs w:val="21"/>
        </w:rPr>
      </w:pPr>
      <w:r>
        <w:rPr>
          <w:rFonts w:ascii="宋体" w:hAnsi="宋体"/>
          <w:color w:val="000000"/>
          <w:szCs w:val="21"/>
        </w:rPr>
        <w:t>- Frequency step: 1kHz</w:t>
      </w:r>
    </w:p>
    <w:p>
      <w:pPr>
        <w:ind w:firstLine="420" w:firstLineChars="200"/>
        <w:rPr>
          <w:rFonts w:ascii="宋体" w:hAnsi="宋体"/>
          <w:color w:val="000000"/>
          <w:szCs w:val="21"/>
        </w:rPr>
      </w:pPr>
      <w:r>
        <w:rPr>
          <w:rFonts w:ascii="宋体" w:hAnsi="宋体"/>
          <w:color w:val="000000"/>
          <w:szCs w:val="21"/>
        </w:rPr>
        <w:t>- Frequency accuracy: ±2×10-7</w:t>
      </w:r>
    </w:p>
    <w:p>
      <w:pPr>
        <w:ind w:firstLine="420" w:firstLineChars="200"/>
        <w:rPr>
          <w:rFonts w:ascii="宋体" w:hAnsi="宋体"/>
          <w:color w:val="000000"/>
          <w:szCs w:val="21"/>
        </w:rPr>
      </w:pPr>
      <w:r>
        <w:rPr>
          <w:rFonts w:ascii="宋体" w:hAnsi="宋体"/>
          <w:color w:val="000000"/>
          <w:szCs w:val="21"/>
        </w:rPr>
        <w:t>- Dynamic range: 70dB</w:t>
      </w:r>
    </w:p>
    <w:p>
      <w:pPr>
        <w:ind w:firstLine="420" w:firstLineChars="200"/>
        <w:rPr>
          <w:rFonts w:ascii="宋体" w:hAnsi="宋体"/>
          <w:color w:val="000000"/>
          <w:szCs w:val="21"/>
        </w:rPr>
      </w:pPr>
      <w:r>
        <w:rPr>
          <w:rFonts w:ascii="宋体" w:hAnsi="宋体"/>
          <w:color w:val="000000"/>
          <w:szCs w:val="21"/>
        </w:rPr>
        <w:t>- Display logarithmic scale fidelity: ±1dB over the dynamic range shown above</w:t>
      </w:r>
    </w:p>
    <w:p>
      <w:pPr>
        <w:ind w:firstLine="420" w:firstLineChars="200"/>
        <w:rPr>
          <w:rFonts w:ascii="宋体" w:hAnsi="宋体"/>
          <w:color w:val="000000"/>
          <w:szCs w:val="21"/>
        </w:rPr>
      </w:pPr>
      <w:r>
        <w:rPr>
          <w:rFonts w:ascii="宋体" w:hAnsi="宋体"/>
          <w:color w:val="000000"/>
          <w:szCs w:val="21"/>
        </w:rPr>
        <w:t>- Amplitude measurement range from 10MHz to 12.75GHz signal:</w:t>
      </w:r>
    </w:p>
    <w:p>
      <w:pPr>
        <w:ind w:firstLine="420" w:firstLineChars="200"/>
        <w:rPr>
          <w:rFonts w:ascii="宋体" w:hAnsi="宋体"/>
          <w:color w:val="000000"/>
          <w:szCs w:val="21"/>
        </w:rPr>
      </w:pPr>
      <w:r>
        <w:rPr>
          <w:rFonts w:ascii="宋体" w:hAnsi="宋体"/>
          <w:color w:val="000000"/>
          <w:szCs w:val="21"/>
        </w:rPr>
        <w:t>1) Power measured with RBW 30kHz: -90 to +20dBm</w:t>
      </w:r>
    </w:p>
    <w:p>
      <w:pPr>
        <w:ind w:firstLine="420" w:firstLineChars="200"/>
        <w:rPr>
          <w:rFonts w:ascii="宋体" w:hAnsi="宋体"/>
          <w:color w:val="000000"/>
          <w:szCs w:val="21"/>
        </w:rPr>
      </w:pPr>
      <w:r>
        <w:rPr>
          <w:rFonts w:ascii="宋体" w:hAnsi="宋体"/>
          <w:color w:val="000000"/>
          <w:szCs w:val="21"/>
        </w:rPr>
        <w:t>2) Integrated 5MHz channel power: -70 to +40dBm</w:t>
      </w:r>
    </w:p>
    <w:p>
      <w:pPr>
        <w:ind w:firstLine="420" w:firstLineChars="200"/>
        <w:rPr>
          <w:rFonts w:ascii="宋体" w:hAnsi="宋体"/>
          <w:color w:val="000000"/>
          <w:szCs w:val="21"/>
        </w:rPr>
      </w:pPr>
      <w:r>
        <w:rPr>
          <w:rFonts w:ascii="宋体" w:hAnsi="宋体"/>
          <w:color w:val="000000"/>
          <w:szCs w:val="21"/>
        </w:rPr>
        <w:t>3) Noise floor: -140dBm/Hz</w:t>
      </w:r>
    </w:p>
    <w:p>
      <w:pPr>
        <w:ind w:firstLine="420" w:firstLineChars="200"/>
        <w:rPr>
          <w:rFonts w:ascii="宋体" w:hAnsi="宋体"/>
          <w:color w:val="000000"/>
          <w:szCs w:val="21"/>
        </w:rPr>
      </w:pPr>
      <w:r>
        <w:rPr>
          <w:rFonts w:ascii="宋体" w:hAnsi="宋体"/>
          <w:color w:val="000000"/>
          <w:szCs w:val="21"/>
        </w:rPr>
        <w:t>4) To meet the high power end of the power range, an external attenuator can be used and can be considered an integral part of the device.</w:t>
      </w:r>
    </w:p>
    <w:p>
      <w:pPr>
        <w:ind w:firstLine="420" w:firstLineChars="200"/>
        <w:rPr>
          <w:rFonts w:ascii="宋体" w:hAnsi="宋体"/>
          <w:color w:val="000000"/>
          <w:szCs w:val="21"/>
        </w:rPr>
      </w:pPr>
      <w:r>
        <w:rPr>
          <w:rFonts w:ascii="宋体" w:hAnsi="宋体"/>
          <w:color w:val="000000"/>
          <w:szCs w:val="21"/>
        </w:rPr>
        <w:t>- Absolute amplitude accuracy in WCDMA transmit and receive bands (for integrated channel power measurements)</w:t>
      </w:r>
    </w:p>
    <w:p>
      <w:pPr>
        <w:ind w:firstLine="420" w:firstLineChars="200"/>
        <w:rPr>
          <w:rFonts w:ascii="宋体" w:hAnsi="宋体"/>
          <w:color w:val="000000"/>
          <w:szCs w:val="21"/>
        </w:rPr>
      </w:pPr>
      <w:r>
        <w:rPr>
          <w:rFonts w:ascii="宋体" w:hAnsi="宋体"/>
          <w:color w:val="000000"/>
          <w:szCs w:val="21"/>
        </w:rPr>
        <w:t>1) –40dBm to +20dBm: ±1dB</w:t>
      </w:r>
    </w:p>
    <w:p>
      <w:pPr>
        <w:ind w:firstLine="420" w:firstLineChars="200"/>
        <w:rPr>
          <w:rFonts w:ascii="宋体" w:hAnsi="宋体"/>
          <w:color w:val="000000"/>
          <w:szCs w:val="21"/>
        </w:rPr>
      </w:pPr>
      <w:r>
        <w:rPr>
          <w:rFonts w:ascii="宋体" w:hAnsi="宋体"/>
          <w:color w:val="000000"/>
          <w:szCs w:val="21"/>
        </w:rPr>
        <w:t>2) –70dBm to +20dBm: ±1.3dB</w:t>
      </w:r>
    </w:p>
    <w:p>
      <w:pPr>
        <w:ind w:firstLine="420" w:firstLineChars="200"/>
        <w:rPr>
          <w:rFonts w:ascii="宋体" w:hAnsi="宋体"/>
          <w:color w:val="000000"/>
          <w:szCs w:val="21"/>
        </w:rPr>
      </w:pPr>
      <w:r>
        <w:rPr>
          <w:rFonts w:ascii="宋体" w:hAnsi="宋体"/>
          <w:color w:val="000000"/>
          <w:szCs w:val="21"/>
        </w:rPr>
        <w:t>- Relative flatness: ±1.5dB from 10MHz to 2.6GHz</w:t>
      </w:r>
    </w:p>
    <w:p>
      <w:pPr>
        <w:ind w:firstLine="420" w:firstLineChars="200"/>
        <w:rPr>
          <w:rFonts w:ascii="宋体" w:hAnsi="宋体"/>
          <w:color w:val="000000"/>
          <w:szCs w:val="21"/>
        </w:rPr>
      </w:pPr>
      <w:r>
        <w:rPr>
          <w:rFonts w:ascii="宋体" w:hAnsi="宋体"/>
          <w:color w:val="000000"/>
          <w:szCs w:val="21"/>
        </w:rPr>
        <w:t>- Resolution Bandwidth Filter: Synchronous tuned or Gaussian (at least 3 poles) with 3dB selectable bandwidths of 1MHz, 300kHz, 100kHz and 30kHz.</w:t>
      </w:r>
    </w:p>
    <w:p>
      <w:pPr>
        <w:ind w:firstLine="420" w:firstLineChars="200"/>
        <w:rPr>
          <w:rFonts w:ascii="宋体" w:hAnsi="宋体"/>
          <w:color w:val="000000"/>
          <w:szCs w:val="21"/>
        </w:rPr>
      </w:pPr>
      <w:r>
        <w:rPr>
          <w:rFonts w:ascii="宋体" w:hAnsi="宋体"/>
          <w:color w:val="000000"/>
          <w:szCs w:val="21"/>
        </w:rPr>
        <w:t>- Post-detection video filter: selectable from 100Hz at least to 1MHz in decimal steps.</w:t>
      </w:r>
    </w:p>
    <w:p>
      <w:pPr>
        <w:ind w:firstLine="420" w:firstLineChars="200"/>
        <w:rPr>
          <w:rFonts w:ascii="宋体" w:hAnsi="宋体"/>
          <w:color w:val="000000"/>
          <w:szCs w:val="21"/>
        </w:rPr>
      </w:pPr>
      <w:r>
        <w:rPr>
          <w:rFonts w:ascii="宋体" w:hAnsi="宋体"/>
          <w:color w:val="000000"/>
          <w:szCs w:val="21"/>
        </w:rPr>
        <w:t>- Detection method: selectable peak or sample.</w:t>
      </w:r>
    </w:p>
    <w:p>
      <w:pPr>
        <w:ind w:firstLine="420" w:firstLineChars="200"/>
        <w:rPr>
          <w:rFonts w:ascii="宋体" w:hAnsi="宋体"/>
          <w:color w:val="000000"/>
          <w:szCs w:val="21"/>
        </w:rPr>
      </w:pPr>
      <w:r>
        <w:rPr>
          <w:rFonts w:ascii="宋体" w:hAnsi="宋体"/>
          <w:color w:val="000000"/>
          <w:szCs w:val="21"/>
        </w:rPr>
        <w:t>- RF input impedance: nominal 50Ω</w:t>
      </w:r>
    </w:p>
    <w:p>
      <w:pPr>
        <w:ind w:firstLine="420" w:firstLineChars="200"/>
        <w:rPr>
          <w:rFonts w:ascii="宋体" w:hAnsi="宋体"/>
          <w:color w:val="000000"/>
          <w:szCs w:val="21"/>
        </w:rPr>
      </w:pPr>
      <w:r>
        <w:rPr>
          <w:rFonts w:ascii="宋体" w:hAnsi="宋体"/>
          <w:color w:val="000000"/>
          <w:szCs w:val="21"/>
        </w:rPr>
        <w:t>The spectrum analyzer can also provide the time domain (zero block) measurement function of true average power judgment. If this function is provided, the spectrum analyzer should meet the following additional performance requirements:</w:t>
      </w:r>
    </w:p>
    <w:p>
      <w:pPr>
        <w:ind w:firstLine="420" w:firstLineChars="200"/>
        <w:rPr>
          <w:rFonts w:ascii="宋体" w:hAnsi="宋体"/>
          <w:color w:val="000000"/>
          <w:szCs w:val="21"/>
        </w:rPr>
      </w:pPr>
      <w:r>
        <w:rPr>
          <w:rFonts w:ascii="宋体" w:hAnsi="宋体"/>
          <w:color w:val="000000"/>
          <w:szCs w:val="21"/>
        </w:rPr>
        <w:t>- Time domain scan time: selectable from 50μS to 100ms</w:t>
      </w:r>
    </w:p>
    <w:p>
      <w:pPr>
        <w:ind w:firstLine="420" w:firstLineChars="200"/>
        <w:rPr>
          <w:rFonts w:ascii="宋体" w:hAnsi="宋体"/>
          <w:color w:val="000000"/>
          <w:szCs w:val="21"/>
        </w:rPr>
      </w:pPr>
      <w:r>
        <w:rPr>
          <w:rFonts w:ascii="宋体" w:hAnsi="宋体"/>
          <w:color w:val="000000"/>
          <w:szCs w:val="21"/>
        </w:rPr>
        <w:t>- Delayed sweep trigger: selectable from 5μS to 40ms</w:t>
      </w:r>
    </w:p>
    <w:p>
      <w:pPr>
        <w:ind w:firstLine="420" w:firstLineChars="200"/>
        <w:rPr>
          <w:rFonts w:ascii="宋体" w:hAnsi="宋体"/>
          <w:color w:val="000000"/>
          <w:szCs w:val="21"/>
        </w:rPr>
      </w:pPr>
      <w:r>
        <w:rPr>
          <w:rFonts w:ascii="宋体" w:hAnsi="宋体"/>
          <w:color w:val="000000"/>
          <w:szCs w:val="21"/>
        </w:rPr>
        <w:t>- External scan trigger</w:t>
      </w:r>
    </w:p>
    <w:p>
      <w:pPr>
        <w:ind w:firstLine="420" w:firstLineChars="200"/>
        <w:rPr>
          <w:color w:val="000000"/>
          <w:szCs w:val="21"/>
        </w:rPr>
      </w:pPr>
      <w:r>
        <w:rPr>
          <w:rFonts w:ascii="宋体" w:hAnsi="宋体"/>
          <w:color w:val="000000"/>
          <w:szCs w:val="21"/>
        </w:rPr>
        <w:t>- Sufficient bandwidth for time domain measurements</w:t>
      </w:r>
    </w:p>
    <w:p>
      <w:pPr>
        <w:pStyle w:val="166"/>
        <w:numPr>
          <w:ilvl w:val="1"/>
          <w:numId w:val="14"/>
        </w:numPr>
        <w:spacing w:beforeLines="50" w:afterLines="50"/>
        <w:ind w:left="0" w:firstLine="0"/>
      </w:pPr>
      <w:bookmarkStart w:id="999" w:name="_Toc356822782"/>
      <w:bookmarkStart w:id="1000" w:name="_Toc402798727"/>
      <w:bookmarkStart w:id="1001" w:name="_Toc402799401"/>
      <w:bookmarkStart w:id="1002" w:name="_Toc402796107"/>
      <w:bookmarkStart w:id="1003" w:name="_Toc272845376"/>
      <w:r>
        <w:t>Average power meter</w:t>
      </w:r>
      <w:bookmarkEnd w:id="999"/>
      <w:bookmarkEnd w:id="1000"/>
      <w:bookmarkEnd w:id="1001"/>
      <w:bookmarkEnd w:id="1002"/>
      <w:bookmarkEnd w:id="1003"/>
    </w:p>
    <w:p>
      <w:pPr>
        <w:ind w:firstLine="420" w:firstLineChars="200"/>
        <w:rPr>
          <w:rFonts w:ascii="宋体" w:hAnsi="宋体"/>
          <w:color w:val="000000"/>
          <w:szCs w:val="21"/>
        </w:rPr>
      </w:pPr>
      <w:r>
        <w:rPr>
          <w:rFonts w:ascii="宋体" w:hAnsi="宋体"/>
          <w:color w:val="000000"/>
          <w:szCs w:val="21"/>
        </w:rPr>
        <w:t>The power meter shall provide the following functions:</w:t>
      </w:r>
    </w:p>
    <w:p>
      <w:pPr>
        <w:ind w:firstLine="420" w:firstLineChars="200"/>
        <w:rPr>
          <w:rFonts w:ascii="宋体" w:hAnsi="宋体"/>
          <w:color w:val="000000"/>
          <w:szCs w:val="21"/>
        </w:rPr>
      </w:pPr>
      <w:r>
        <w:rPr>
          <w:rFonts w:ascii="宋体" w:hAnsi="宋体"/>
          <w:color w:val="000000"/>
          <w:szCs w:val="21"/>
        </w:rPr>
        <w:t>- Average power measurement</w:t>
      </w:r>
    </w:p>
    <w:p>
      <w:pPr>
        <w:ind w:firstLine="420" w:firstLineChars="200"/>
        <w:rPr>
          <w:rFonts w:ascii="宋体" w:hAnsi="宋体"/>
          <w:color w:val="000000"/>
          <w:szCs w:val="21"/>
        </w:rPr>
      </w:pPr>
      <w:r>
        <w:rPr>
          <w:rFonts w:ascii="宋体" w:hAnsi="宋体"/>
          <w:color w:val="000000"/>
          <w:szCs w:val="21"/>
        </w:rPr>
        <w:t>- Correct rms detection for sinusoidal and non-sinusoidal signals</w:t>
      </w:r>
    </w:p>
    <w:p>
      <w:pPr>
        <w:ind w:firstLine="420" w:firstLineChars="200"/>
        <w:rPr>
          <w:rFonts w:ascii="宋体" w:hAnsi="宋体"/>
          <w:color w:val="000000"/>
          <w:szCs w:val="21"/>
        </w:rPr>
      </w:pPr>
      <w:r>
        <w:rPr>
          <w:rFonts w:ascii="宋体" w:hAnsi="宋体"/>
          <w:color w:val="000000"/>
          <w:szCs w:val="21"/>
        </w:rPr>
        <w:t>- Absolute power in linear units (W) and logarithmic units (dBm)</w:t>
      </w:r>
    </w:p>
    <w:p>
      <w:pPr>
        <w:ind w:firstLine="420" w:firstLineChars="200"/>
        <w:rPr>
          <w:rFonts w:ascii="宋体" w:hAnsi="宋体"/>
          <w:color w:val="000000"/>
          <w:szCs w:val="21"/>
        </w:rPr>
      </w:pPr>
      <w:r>
        <w:rPr>
          <w:rFonts w:ascii="宋体" w:hAnsi="宋体"/>
          <w:color w:val="000000"/>
          <w:szCs w:val="21"/>
        </w:rPr>
        <w:t>- relative (offset) power in dB and percent</w:t>
      </w:r>
    </w:p>
    <w:p>
      <w:pPr>
        <w:ind w:firstLine="420" w:firstLineChars="200"/>
        <w:rPr>
          <w:rFonts w:ascii="宋体" w:hAnsi="宋体"/>
          <w:color w:val="000000"/>
          <w:szCs w:val="21"/>
        </w:rPr>
      </w:pPr>
      <w:r>
        <w:rPr>
          <w:rFonts w:ascii="宋体" w:hAnsi="宋体"/>
          <w:color w:val="000000"/>
          <w:szCs w:val="21"/>
        </w:rPr>
        <w:t>- Automatic calibration and zeroing</w:t>
      </w:r>
    </w:p>
    <w:p>
      <w:pPr>
        <w:ind w:firstLine="420" w:firstLineChars="200"/>
        <w:rPr>
          <w:rFonts w:ascii="宋体" w:hAnsi="宋体"/>
          <w:color w:val="000000"/>
          <w:szCs w:val="21"/>
        </w:rPr>
      </w:pPr>
      <w:r>
        <w:rPr>
          <w:rFonts w:ascii="宋体" w:hAnsi="宋体"/>
          <w:color w:val="000000"/>
          <w:szCs w:val="21"/>
        </w:rPr>
        <w:t>- Average of multiple readings</w:t>
      </w:r>
    </w:p>
    <w:p>
      <w:pPr>
        <w:ind w:firstLine="420" w:firstLineChars="200"/>
        <w:rPr>
          <w:rFonts w:ascii="宋体" w:hAnsi="宋体"/>
          <w:color w:val="000000"/>
          <w:szCs w:val="21"/>
        </w:rPr>
      </w:pPr>
      <w:r>
        <w:rPr>
          <w:rFonts w:ascii="宋体" w:hAnsi="宋体"/>
          <w:color w:val="000000"/>
          <w:szCs w:val="21"/>
        </w:rPr>
        <w:t>The power meter shall meet the following minimum performance requirements:</w:t>
      </w:r>
    </w:p>
    <w:p>
      <w:pPr>
        <w:ind w:firstLine="420" w:firstLineChars="200"/>
        <w:rPr>
          <w:rFonts w:ascii="宋体" w:hAnsi="宋体"/>
          <w:color w:val="000000"/>
          <w:szCs w:val="21"/>
        </w:rPr>
      </w:pPr>
      <w:r>
        <w:rPr>
          <w:rFonts w:ascii="宋体" w:hAnsi="宋体"/>
          <w:color w:val="000000"/>
          <w:szCs w:val="21"/>
        </w:rPr>
        <w:t>- Frequency range: 10MHz to 3GHz</w:t>
      </w:r>
    </w:p>
    <w:p>
      <w:pPr>
        <w:ind w:firstLine="420" w:firstLineChars="200"/>
        <w:rPr>
          <w:rFonts w:ascii="宋体" w:hAnsi="宋体"/>
          <w:color w:val="000000"/>
          <w:szCs w:val="21"/>
        </w:rPr>
      </w:pPr>
      <w:r>
        <w:rPr>
          <w:rFonts w:ascii="宋体" w:hAnsi="宋体"/>
          <w:color w:val="000000"/>
          <w:szCs w:val="21"/>
        </w:rPr>
        <w:t>- Power range: -70dBm(100pW) to +40dBm(10W)</w:t>
      </w:r>
    </w:p>
    <w:p>
      <w:pPr>
        <w:ind w:firstLine="420" w:firstLineChars="200"/>
        <w:rPr>
          <w:rFonts w:ascii="宋体" w:hAnsi="宋体"/>
          <w:color w:val="000000"/>
          <w:szCs w:val="21"/>
        </w:rPr>
      </w:pPr>
      <w:r>
        <w:rPr>
          <w:rFonts w:ascii="宋体" w:hAnsi="宋体"/>
          <w:color w:val="000000"/>
          <w:szCs w:val="21"/>
        </w:rPr>
        <w:t>Different sensors may be required to provide this power range. External attenuators can be used to meet the high power end of the power range and can be considered part of the device.</w:t>
      </w:r>
    </w:p>
    <w:p>
      <w:pPr>
        <w:ind w:firstLine="420" w:firstLineChars="200"/>
        <w:rPr>
          <w:rFonts w:ascii="宋体" w:hAnsi="宋体"/>
          <w:color w:val="000000"/>
          <w:szCs w:val="21"/>
        </w:rPr>
      </w:pPr>
      <w:r>
        <w:rPr>
          <w:rFonts w:ascii="宋体" w:hAnsi="宋体"/>
          <w:color w:val="000000"/>
          <w:szCs w:val="21"/>
        </w:rPr>
        <w:t>- Absolute and relative power accuracy: ±0.2dB (5%)</w:t>
      </w:r>
    </w:p>
    <w:p>
      <w:pPr>
        <w:ind w:firstLine="420" w:firstLineChars="200"/>
        <w:rPr>
          <w:rFonts w:ascii="宋体" w:hAnsi="宋体"/>
          <w:color w:val="000000"/>
          <w:szCs w:val="21"/>
        </w:rPr>
      </w:pPr>
      <w:r>
        <w:rPr>
          <w:rFonts w:ascii="宋体" w:hAnsi="宋体"/>
          <w:color w:val="000000"/>
          <w:szCs w:val="21"/>
        </w:rPr>
        <w:t>Excludes sensor and source mismatch (VSWR) errors, zeroing errors (significant at the bottom of the sensor range), and power linearity errors (significant at the top of the sensor range).</w:t>
      </w:r>
    </w:p>
    <w:p>
      <w:pPr>
        <w:ind w:firstLine="420" w:firstLineChars="200"/>
        <w:rPr>
          <w:rFonts w:ascii="宋体" w:hAnsi="宋体"/>
          <w:color w:val="000000"/>
          <w:szCs w:val="21"/>
        </w:rPr>
      </w:pPr>
      <w:r>
        <w:rPr>
          <w:rFonts w:ascii="宋体" w:hAnsi="宋体"/>
          <w:color w:val="000000"/>
          <w:szCs w:val="21"/>
        </w:rPr>
        <w:t>- Power measurement resolution: selectable between 0.1 or 0.01dB</w:t>
      </w:r>
    </w:p>
    <w:p>
      <w:pPr>
        <w:ind w:firstLine="420" w:firstLineChars="200"/>
        <w:rPr>
          <w:rFonts w:ascii="宋体" w:hAnsi="宋体"/>
          <w:color w:val="000000"/>
          <w:szCs w:val="21"/>
        </w:rPr>
      </w:pPr>
      <w:r>
        <w:rPr>
          <w:rFonts w:ascii="宋体" w:hAnsi="宋体"/>
          <w:color w:val="000000"/>
          <w:szCs w:val="21"/>
        </w:rPr>
        <w:t>- Sensor Standing Wave Ratio (VSWR): ≤1.15:1</w:t>
      </w:r>
    </w:p>
    <w:p>
      <w:pPr>
        <w:pStyle w:val="166"/>
        <w:numPr>
          <w:ilvl w:val="1"/>
          <w:numId w:val="14"/>
        </w:numPr>
        <w:spacing w:beforeLines="50" w:afterLines="50"/>
        <w:ind w:left="0" w:firstLine="0"/>
      </w:pPr>
      <w:bookmarkStart w:id="1004" w:name="_Toc402799402"/>
      <w:bookmarkStart w:id="1005" w:name="_Toc402798728"/>
      <w:bookmarkStart w:id="1006" w:name="_Toc356822783"/>
      <w:bookmarkStart w:id="1007" w:name="_Toc402796108"/>
      <w:bookmarkStart w:id="1008" w:name="_Toc272845377"/>
      <w:r>
        <w:t>Vector Network Analyzer</w:t>
      </w:r>
      <w:bookmarkEnd w:id="1004"/>
      <w:bookmarkEnd w:id="1005"/>
      <w:bookmarkEnd w:id="1006"/>
      <w:bookmarkEnd w:id="1007"/>
      <w:bookmarkEnd w:id="1008"/>
    </w:p>
    <w:p>
      <w:pPr>
        <w:ind w:firstLine="420" w:firstLineChars="200"/>
        <w:rPr>
          <w:rFonts w:ascii="宋体" w:hAnsi="宋体"/>
          <w:color w:val="000000"/>
          <w:szCs w:val="21"/>
        </w:rPr>
      </w:pPr>
      <w:r>
        <w:rPr>
          <w:rFonts w:ascii="宋体" w:hAnsi="宋体"/>
          <w:color w:val="000000"/>
          <w:szCs w:val="21"/>
        </w:rPr>
        <w:t>- Frequency range: 1MHz to 3GHz</w:t>
      </w:r>
    </w:p>
    <w:p>
      <w:pPr>
        <w:ind w:firstLine="420" w:firstLineChars="200"/>
        <w:rPr>
          <w:rFonts w:ascii="宋体" w:hAnsi="宋体"/>
          <w:color w:val="000000"/>
          <w:szCs w:val="21"/>
        </w:rPr>
      </w:pPr>
      <w:r>
        <w:rPr>
          <w:rFonts w:ascii="宋体" w:hAnsi="宋体"/>
          <w:color w:val="000000"/>
          <w:szCs w:val="21"/>
        </w:rPr>
        <w:t>- Test impedance: 50Ω</w:t>
      </w:r>
    </w:p>
    <w:p>
      <w:pPr>
        <w:pStyle w:val="166"/>
        <w:numPr>
          <w:ilvl w:val="1"/>
          <w:numId w:val="14"/>
        </w:numPr>
        <w:spacing w:beforeLines="50" w:afterLines="50"/>
        <w:ind w:left="0" w:firstLine="0"/>
      </w:pPr>
      <w:bookmarkStart w:id="1009" w:name="_Toc272845378"/>
      <w:bookmarkStart w:id="1010" w:name="_Toc402799403"/>
      <w:bookmarkStart w:id="1011" w:name="_Toc402798729"/>
      <w:bookmarkStart w:id="1012" w:name="_Toc356822784"/>
      <w:bookmarkStart w:id="1013" w:name="_Toc402796109"/>
      <w:r>
        <w:t>Noise Figure Meter</w:t>
      </w:r>
      <w:bookmarkEnd w:id="1009"/>
      <w:bookmarkEnd w:id="1010"/>
      <w:bookmarkEnd w:id="1011"/>
      <w:bookmarkEnd w:id="1012"/>
      <w:bookmarkEnd w:id="1013"/>
    </w:p>
    <w:p>
      <w:pPr>
        <w:ind w:firstLine="420" w:firstLineChars="200"/>
        <w:rPr>
          <w:rFonts w:ascii="宋体" w:hAnsi="宋体"/>
          <w:color w:val="000000"/>
          <w:szCs w:val="21"/>
        </w:rPr>
      </w:pPr>
      <w:r>
        <w:rPr>
          <w:rFonts w:ascii="宋体" w:hAnsi="宋体"/>
          <w:color w:val="000000"/>
          <w:szCs w:val="21"/>
        </w:rPr>
        <w:t>- Frequency range: 10Hz to 3GHz</w:t>
      </w:r>
    </w:p>
    <w:p>
      <w:pPr>
        <w:ind w:firstLine="420" w:firstLineChars="200"/>
        <w:rPr>
          <w:rFonts w:ascii="宋体" w:hAnsi="宋体"/>
          <w:color w:val="000000"/>
          <w:szCs w:val="21"/>
        </w:rPr>
      </w:pPr>
      <w:r>
        <w:rPr>
          <w:rFonts w:ascii="宋体" w:hAnsi="宋体"/>
          <w:color w:val="000000"/>
          <w:szCs w:val="21"/>
        </w:rPr>
        <w:t>- Noise figure measurement range: 0 to 30dB, error ±0.3dB</w:t>
      </w:r>
    </w:p>
    <w:p>
      <w:pPr>
        <w:pStyle w:val="166"/>
        <w:numPr>
          <w:ilvl w:val="1"/>
          <w:numId w:val="14"/>
        </w:numPr>
        <w:spacing w:beforeLines="50" w:afterLines="50"/>
        <w:ind w:left="0" w:firstLine="0"/>
      </w:pPr>
      <w:bookmarkStart w:id="1014" w:name="_Toc402798730"/>
      <w:bookmarkStart w:id="1015" w:name="_Toc402796110"/>
      <w:bookmarkStart w:id="1016" w:name="_Toc402799404"/>
      <w:bookmarkStart w:id="1017" w:name="_Toc356822785"/>
      <w:bookmarkStart w:id="1018" w:name="_Toc272845379"/>
      <w:r>
        <w:t>Attenuators, Couplers</w:t>
      </w:r>
      <w:bookmarkEnd w:id="1014"/>
      <w:bookmarkEnd w:id="1015"/>
      <w:bookmarkEnd w:id="1016"/>
      <w:bookmarkEnd w:id="1017"/>
      <w:bookmarkEnd w:id="1018"/>
    </w:p>
    <w:p>
      <w:pPr>
        <w:ind w:firstLine="420" w:firstLineChars="200"/>
        <w:rPr>
          <w:rFonts w:ascii="宋体" w:hAnsi="宋体"/>
          <w:color w:val="000000"/>
          <w:szCs w:val="21"/>
        </w:rPr>
      </w:pPr>
      <w:r>
        <w:rPr>
          <w:rFonts w:ascii="宋体" w:hAnsi="宋体"/>
          <w:color w:val="000000"/>
          <w:szCs w:val="21"/>
        </w:rPr>
        <w:t>- Frequency range: DC to 3GHz</w:t>
      </w:r>
    </w:p>
    <w:p>
      <w:pPr>
        <w:ind w:firstLine="420" w:firstLineChars="200"/>
        <w:rPr>
          <w:rFonts w:ascii="宋体" w:hAnsi="宋体"/>
          <w:color w:val="000000"/>
          <w:szCs w:val="21"/>
        </w:rPr>
      </w:pPr>
      <w:r>
        <w:rPr>
          <w:rFonts w:ascii="宋体" w:hAnsi="宋体"/>
          <w:color w:val="000000"/>
          <w:szCs w:val="21"/>
        </w:rPr>
        <w:t>- Standing wave ratio (VSWR): ≤1.2:1</w:t>
      </w:r>
    </w:p>
    <w:p>
      <w:pPr>
        <w:pStyle w:val="109"/>
        <w:numPr>
          <w:ilvl w:val="0"/>
          <w:numId w:val="0"/>
        </w:numPr>
        <w:spacing w:before="312" w:after="312"/>
        <w:jc w:val="center"/>
      </w:pPr>
      <w:bookmarkStart w:id="1019" w:name="_Toc402796111"/>
      <w:bookmarkStart w:id="1020" w:name="_Toc54752773"/>
      <w:bookmarkStart w:id="1021" w:name="_Toc70274811"/>
      <w:bookmarkStart w:id="1022" w:name="_Toc402798731"/>
      <w:bookmarkStart w:id="1023" w:name="_Toc75829292"/>
      <w:bookmarkStart w:id="1024" w:name="_Toc356822786"/>
      <w:bookmarkStart w:id="1025" w:name="_Toc3666905"/>
      <w:bookmarkStart w:id="1026" w:name="_Toc224010917"/>
      <w:bookmarkStart w:id="1027" w:name="_Toc272845380"/>
      <w:bookmarkStart w:id="1028" w:name="_Toc402799405"/>
      <w:r>
        <w:rPr>
          <w:rFonts w:hint="eastAsia"/>
        </w:rPr>
        <w:t>Appendix B</w:t>
      </w:r>
      <w:bookmarkEnd w:id="1019"/>
      <w:bookmarkEnd w:id="1020"/>
      <w:bookmarkEnd w:id="1021"/>
      <w:bookmarkEnd w:id="1022"/>
      <w:bookmarkEnd w:id="1023"/>
      <w:r>
        <w:rPr>
          <w:rFonts w:hint="eastAsia"/>
        </w:rPr>
        <w:t xml:space="preserve"> </w:t>
      </w:r>
      <w:bookmarkStart w:id="1029" w:name="_Toc402798732"/>
      <w:bookmarkStart w:id="1030" w:name="_Toc402796112"/>
      <w:r>
        <w:rPr>
          <w:rFonts w:hint="eastAsia"/>
        </w:rPr>
        <w:t>WCDMA test mode</w:t>
      </w:r>
      <w:bookmarkEnd w:id="1024"/>
      <w:bookmarkEnd w:id="1025"/>
      <w:bookmarkEnd w:id="1026"/>
      <w:bookmarkEnd w:id="1027"/>
      <w:bookmarkEnd w:id="1028"/>
      <w:bookmarkEnd w:id="1029"/>
      <w:bookmarkEnd w:id="1030"/>
    </w:p>
    <w:p>
      <w:pPr>
        <w:pStyle w:val="283"/>
        <w:widowControl/>
        <w:numPr>
          <w:ilvl w:val="0"/>
          <w:numId w:val="14"/>
        </w:numPr>
        <w:adjustRightInd w:val="0"/>
        <w:spacing w:line="360" w:lineRule="atLeast"/>
        <w:ind w:firstLineChars="0"/>
        <w:jc w:val="center"/>
        <w:textAlignment w:val="baseline"/>
        <w:rPr>
          <w:rFonts w:ascii="Calibri" w:hAnsi="Calibri"/>
          <w:b/>
          <w:vanish/>
          <w:kern w:val="0"/>
          <w:sz w:val="24"/>
          <w:szCs w:val="24"/>
          <w:lang w:bidi="en-US"/>
        </w:rPr>
      </w:pPr>
      <w:bookmarkStart w:id="1031" w:name="_Toc534183407"/>
      <w:bookmarkStart w:id="1032" w:name="_Toc356822787"/>
      <w:bookmarkStart w:id="1033" w:name="_Toc272845381"/>
    </w:p>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1031"/>
    <w:p>
      <w:pPr>
        <w:pStyle w:val="166"/>
        <w:numPr>
          <w:ilvl w:val="1"/>
          <w:numId w:val="14"/>
        </w:numPr>
        <w:spacing w:beforeLines="50" w:afterLines="50"/>
        <w:ind w:left="0" w:firstLine="0"/>
      </w:pPr>
      <w:bookmarkStart w:id="1034" w:name="_Toc402798733"/>
      <w:bookmarkStart w:id="1035" w:name="_Toc402799406"/>
      <w:bookmarkStart w:id="1036" w:name="_Toc402796113"/>
      <w:r>
        <w:t>test mode 1</w:t>
      </w:r>
      <w:bookmarkEnd w:id="1032"/>
      <w:bookmarkEnd w:id="1033"/>
      <w:bookmarkEnd w:id="1034"/>
      <w:bookmarkEnd w:id="1035"/>
      <w:bookmarkEnd w:id="1036"/>
    </w:p>
    <w:p>
      <w:pPr>
        <w:ind w:firstLine="420" w:firstLineChars="200"/>
        <w:rPr>
          <w:rFonts w:ascii="宋体" w:hAnsi="宋体"/>
          <w:color w:val="000000"/>
          <w:szCs w:val="21"/>
        </w:rPr>
      </w:pPr>
      <w:r>
        <w:rPr>
          <w:rFonts w:ascii="宋体" w:hAnsi="宋体"/>
          <w:color w:val="000000"/>
          <w:szCs w:val="21"/>
        </w:rPr>
        <w:t>Test mode 1A signal:</w:t>
      </w:r>
    </w:p>
    <w:p>
      <w:pPr>
        <w:ind w:firstLine="420" w:firstLineChars="200"/>
        <w:rPr>
          <w:rFonts w:ascii="宋体" w:hAnsi="宋体"/>
          <w:color w:val="000000"/>
          <w:szCs w:val="21"/>
        </w:rPr>
      </w:pPr>
      <w:r>
        <w:rPr>
          <w:rFonts w:ascii="宋体" w:hAnsi="宋体"/>
          <w:color w:val="000000"/>
          <w:szCs w:val="21"/>
        </w:rPr>
        <w:t>This mode specifies that 64 DPCH channels of 30kbps (SF=128) are randomly distributed in the code domain. The power level of each DPCH is random, and the timing offset is also random. It is used to simulate a high peak-to-average power ratio (peak-to-average ratio). PAR=7dB) actual business situation. Since not all base stations support 64 DPCHs, this mode also allows for 32 or 16 DPCHs. During the test, one of the maximum number of DPCHs that the base station can support should be selected from the three options of 64, 32, and 16 DPCHs. The power of each channel in Table B.1 is measured from the transmit antenna port.</w:t>
      </w:r>
    </w:p>
    <w:p>
      <w:pPr>
        <w:pStyle w:val="61"/>
        <w:keepNext/>
        <w:ind w:left="420" w:firstLineChars="0"/>
        <w:jc w:val="center"/>
        <w:rPr>
          <w:rFonts w:ascii="黑体" w:hAnsi="宋体" w:eastAsia="黑体"/>
          <w:szCs w:val="21"/>
        </w:rPr>
      </w:pPr>
      <w:r>
        <w:rPr>
          <w:rFonts w:ascii="黑体" w:hAnsi="宋体" w:eastAsia="黑体"/>
          <w:szCs w:val="21"/>
        </w:rPr>
        <w:t>Table B.1</w:t>
      </w:r>
      <w:r>
        <w:rPr>
          <w:rFonts w:hint="eastAsia" w:ascii="黑体" w:hAnsi="宋体" w:eastAsia="黑体"/>
          <w:szCs w:val="21"/>
        </w:rPr>
        <w:t xml:space="preserve"> </w:t>
      </w:r>
      <w:r>
        <w:rPr>
          <w:rFonts w:ascii="黑体" w:hAnsi="宋体" w:eastAsia="黑体"/>
          <w:szCs w:val="21"/>
        </w:rPr>
        <w:t>Active channel for test mode 1</w:t>
      </w:r>
    </w:p>
    <w:tbl>
      <w:tblPr>
        <w:tblStyle w:val="8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Pr>
      <w:tblGrid>
        <w:gridCol w:w="1947"/>
        <w:gridCol w:w="990"/>
        <w:gridCol w:w="2310"/>
        <w:gridCol w:w="1047"/>
        <w:gridCol w:w="1053"/>
        <w:gridCol w:w="19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1947" w:type="dxa"/>
            <w:tcBorders>
              <w:bottom w:val="nil"/>
            </w:tcBorders>
            <w:vAlign w:val="center"/>
          </w:tcPr>
          <w:p>
            <w:pPr>
              <w:jc w:val="center"/>
              <w:rPr>
                <w:rFonts w:ascii="宋体" w:hAnsi="宋体"/>
                <w:color w:val="000000"/>
                <w:sz w:val="18"/>
                <w:szCs w:val="18"/>
              </w:rPr>
            </w:pPr>
            <w:bookmarkStart w:id="1037" w:name="_Toc224010918"/>
            <w:r>
              <w:rPr>
                <w:rFonts w:ascii="宋体" w:hAnsi="宋体"/>
                <w:color w:val="000000"/>
                <w:sz w:val="18"/>
                <w:szCs w:val="18"/>
              </w:rPr>
              <w:t>Type</w:t>
            </w:r>
            <w:bookmarkEnd w:id="1037"/>
          </w:p>
        </w:tc>
        <w:tc>
          <w:tcPr>
            <w:tcW w:w="990" w:type="dxa"/>
            <w:tcBorders>
              <w:bottom w:val="nil"/>
            </w:tcBorders>
            <w:vAlign w:val="center"/>
          </w:tcPr>
          <w:p>
            <w:pPr>
              <w:jc w:val="center"/>
              <w:rPr>
                <w:rFonts w:ascii="宋体" w:hAnsi="宋体"/>
                <w:color w:val="000000"/>
                <w:sz w:val="18"/>
                <w:szCs w:val="18"/>
              </w:rPr>
            </w:pPr>
            <w:bookmarkStart w:id="1038" w:name="_Toc224010919"/>
            <w:r>
              <w:rPr>
                <w:rFonts w:ascii="宋体" w:hAnsi="宋体"/>
                <w:color w:val="000000"/>
                <w:sz w:val="18"/>
                <w:szCs w:val="18"/>
              </w:rPr>
              <w:t>number of channels</w:t>
            </w:r>
            <w:bookmarkEnd w:id="1038"/>
          </w:p>
        </w:tc>
        <w:tc>
          <w:tcPr>
            <w:tcW w:w="2310" w:type="dxa"/>
            <w:tcBorders>
              <w:bottom w:val="nil"/>
            </w:tcBorders>
            <w:vAlign w:val="center"/>
          </w:tcPr>
          <w:p>
            <w:pPr>
              <w:jc w:val="center"/>
              <w:rPr>
                <w:rFonts w:ascii="宋体" w:hAnsi="宋体"/>
                <w:color w:val="000000"/>
                <w:sz w:val="18"/>
                <w:szCs w:val="18"/>
              </w:rPr>
            </w:pPr>
            <w:bookmarkStart w:id="1039" w:name="_Toc224010920"/>
            <w:r>
              <w:rPr>
                <w:rFonts w:ascii="宋体" w:hAnsi="宋体"/>
                <w:color w:val="000000"/>
                <w:sz w:val="18"/>
                <w:szCs w:val="18"/>
              </w:rPr>
              <w:t>Percentage of power (%)</w:t>
            </w:r>
            <w:bookmarkEnd w:id="1039"/>
          </w:p>
        </w:tc>
        <w:tc>
          <w:tcPr>
            <w:tcW w:w="1047" w:type="dxa"/>
            <w:tcBorders>
              <w:bottom w:val="nil"/>
            </w:tcBorders>
            <w:vAlign w:val="center"/>
          </w:tcPr>
          <w:p>
            <w:pPr>
              <w:jc w:val="center"/>
              <w:rPr>
                <w:rFonts w:ascii="宋体" w:hAnsi="宋体"/>
                <w:color w:val="000000"/>
                <w:sz w:val="18"/>
                <w:szCs w:val="18"/>
              </w:rPr>
            </w:pPr>
            <w:bookmarkStart w:id="1040" w:name="_Toc224010921"/>
            <w:r>
              <w:rPr>
                <w:rFonts w:ascii="宋体" w:hAnsi="宋体"/>
                <w:color w:val="000000"/>
                <w:sz w:val="18"/>
                <w:szCs w:val="18"/>
              </w:rPr>
              <w:t>Level setting (dB)</w:t>
            </w:r>
            <w:bookmarkEnd w:id="1040"/>
          </w:p>
        </w:tc>
        <w:tc>
          <w:tcPr>
            <w:tcW w:w="1053" w:type="dxa"/>
            <w:tcBorders>
              <w:bottom w:val="nil"/>
            </w:tcBorders>
            <w:vAlign w:val="center"/>
          </w:tcPr>
          <w:p>
            <w:pPr>
              <w:jc w:val="center"/>
              <w:rPr>
                <w:rFonts w:ascii="宋体" w:hAnsi="宋体"/>
                <w:color w:val="000000"/>
                <w:sz w:val="18"/>
                <w:szCs w:val="18"/>
              </w:rPr>
            </w:pPr>
            <w:bookmarkStart w:id="1041" w:name="_Toc224010922"/>
            <w:r>
              <w:rPr>
                <w:rFonts w:ascii="宋体" w:hAnsi="宋体"/>
                <w:color w:val="000000"/>
                <w:sz w:val="18"/>
                <w:szCs w:val="18"/>
              </w:rPr>
              <w:t>channel code</w:t>
            </w:r>
            <w:bookmarkEnd w:id="1041"/>
          </w:p>
        </w:tc>
        <w:tc>
          <w:tcPr>
            <w:tcW w:w="1995" w:type="dxa"/>
            <w:tcBorders>
              <w:bottom w:val="nil"/>
            </w:tcBorders>
            <w:vAlign w:val="center"/>
          </w:tcPr>
          <w:p>
            <w:pPr>
              <w:jc w:val="center"/>
              <w:rPr>
                <w:rFonts w:ascii="宋体" w:hAnsi="宋体"/>
                <w:color w:val="000000"/>
                <w:sz w:val="18"/>
                <w:szCs w:val="18"/>
              </w:rPr>
            </w:pPr>
            <w:bookmarkStart w:id="1042" w:name="_Toc224010923"/>
            <w:r>
              <w:rPr>
                <w:rFonts w:ascii="宋体" w:hAnsi="宋体"/>
                <w:color w:val="000000"/>
                <w:sz w:val="18"/>
                <w:szCs w:val="18"/>
              </w:rPr>
              <w:t>Timing Bias (x256Tchip)</w:t>
            </w:r>
            <w:bookmarkEnd w:id="104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1947" w:type="dxa"/>
            <w:vAlign w:val="center"/>
          </w:tcPr>
          <w:p>
            <w:pPr>
              <w:jc w:val="center"/>
              <w:rPr>
                <w:rFonts w:ascii="宋体" w:hAnsi="宋体"/>
                <w:color w:val="000000"/>
                <w:sz w:val="18"/>
                <w:szCs w:val="18"/>
              </w:rPr>
            </w:pPr>
            <w:bookmarkStart w:id="1043" w:name="_Toc224010924"/>
            <w:r>
              <w:rPr>
                <w:rFonts w:ascii="宋体" w:hAnsi="宋体"/>
                <w:color w:val="000000"/>
                <w:sz w:val="18"/>
                <w:szCs w:val="18"/>
              </w:rPr>
              <w:t>P-CCPCH+SCH</w:t>
            </w:r>
            <w:bookmarkEnd w:id="1043"/>
          </w:p>
        </w:tc>
        <w:tc>
          <w:tcPr>
            <w:tcW w:w="990" w:type="dxa"/>
            <w:vAlign w:val="center"/>
          </w:tcPr>
          <w:p>
            <w:pPr>
              <w:jc w:val="center"/>
              <w:rPr>
                <w:rFonts w:ascii="宋体" w:hAnsi="宋体"/>
                <w:color w:val="000000"/>
                <w:sz w:val="18"/>
                <w:szCs w:val="18"/>
              </w:rPr>
            </w:pPr>
            <w:bookmarkStart w:id="1044" w:name="_Toc224010925"/>
            <w:r>
              <w:rPr>
                <w:rFonts w:ascii="宋体" w:hAnsi="宋体"/>
                <w:color w:val="000000"/>
                <w:sz w:val="18"/>
                <w:szCs w:val="18"/>
              </w:rPr>
              <w:t>1</w:t>
            </w:r>
            <w:bookmarkEnd w:id="1044"/>
          </w:p>
        </w:tc>
        <w:tc>
          <w:tcPr>
            <w:tcW w:w="2310" w:type="dxa"/>
            <w:vAlign w:val="center"/>
          </w:tcPr>
          <w:p>
            <w:pPr>
              <w:jc w:val="center"/>
              <w:rPr>
                <w:rFonts w:ascii="宋体" w:hAnsi="宋体"/>
                <w:color w:val="000000"/>
                <w:sz w:val="18"/>
                <w:szCs w:val="18"/>
              </w:rPr>
            </w:pPr>
            <w:bookmarkStart w:id="1045" w:name="_Toc224010926"/>
            <w:r>
              <w:rPr>
                <w:rFonts w:ascii="宋体" w:hAnsi="宋体"/>
                <w:color w:val="000000"/>
                <w:sz w:val="18"/>
                <w:szCs w:val="18"/>
              </w:rPr>
              <w:t>10</w:t>
            </w:r>
            <w:bookmarkEnd w:id="1045"/>
          </w:p>
        </w:tc>
        <w:tc>
          <w:tcPr>
            <w:tcW w:w="1047" w:type="dxa"/>
            <w:vAlign w:val="center"/>
          </w:tcPr>
          <w:p>
            <w:pPr>
              <w:jc w:val="center"/>
              <w:rPr>
                <w:rFonts w:ascii="宋体" w:hAnsi="宋体"/>
                <w:color w:val="000000"/>
                <w:sz w:val="18"/>
                <w:szCs w:val="18"/>
              </w:rPr>
            </w:pPr>
            <w:bookmarkStart w:id="1046" w:name="_Toc224010927"/>
            <w:r>
              <w:rPr>
                <w:rFonts w:ascii="宋体" w:hAnsi="宋体"/>
                <w:color w:val="000000"/>
                <w:sz w:val="18"/>
                <w:szCs w:val="18"/>
              </w:rPr>
              <w:t>-10</w:t>
            </w:r>
            <w:bookmarkEnd w:id="1046"/>
          </w:p>
        </w:tc>
        <w:tc>
          <w:tcPr>
            <w:tcW w:w="1053" w:type="dxa"/>
            <w:vAlign w:val="center"/>
          </w:tcPr>
          <w:p>
            <w:pPr>
              <w:jc w:val="center"/>
              <w:rPr>
                <w:rFonts w:ascii="宋体" w:hAnsi="宋体"/>
                <w:color w:val="000000"/>
                <w:sz w:val="18"/>
                <w:szCs w:val="18"/>
              </w:rPr>
            </w:pPr>
            <w:bookmarkStart w:id="1047" w:name="_Toc224010928"/>
            <w:r>
              <w:rPr>
                <w:rFonts w:ascii="宋体" w:hAnsi="宋体"/>
                <w:color w:val="000000"/>
                <w:sz w:val="18"/>
                <w:szCs w:val="18"/>
              </w:rPr>
              <w:t>1</w:t>
            </w:r>
            <w:bookmarkEnd w:id="1047"/>
          </w:p>
        </w:tc>
        <w:tc>
          <w:tcPr>
            <w:tcW w:w="1995" w:type="dxa"/>
            <w:vAlign w:val="center"/>
          </w:tcPr>
          <w:p>
            <w:pPr>
              <w:jc w:val="center"/>
              <w:rPr>
                <w:rFonts w:ascii="宋体" w:hAnsi="宋体"/>
                <w:color w:val="000000"/>
                <w:sz w:val="18"/>
                <w:szCs w:val="18"/>
              </w:rPr>
            </w:pPr>
            <w:bookmarkStart w:id="1048" w:name="_Toc224010929"/>
            <w:r>
              <w:rPr>
                <w:rFonts w:ascii="宋体" w:hAnsi="宋体"/>
                <w:color w:val="000000"/>
                <w:sz w:val="18"/>
                <w:szCs w:val="18"/>
              </w:rPr>
              <w:t>0</w:t>
            </w:r>
            <w:bookmarkEnd w:id="104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1947" w:type="dxa"/>
            <w:vAlign w:val="center"/>
          </w:tcPr>
          <w:p>
            <w:pPr>
              <w:jc w:val="center"/>
              <w:rPr>
                <w:rFonts w:ascii="宋体" w:hAnsi="宋体"/>
                <w:color w:val="000000"/>
                <w:sz w:val="18"/>
                <w:szCs w:val="18"/>
              </w:rPr>
            </w:pPr>
            <w:bookmarkStart w:id="1049" w:name="_Toc224010930"/>
            <w:r>
              <w:rPr>
                <w:rFonts w:ascii="宋体" w:hAnsi="宋体"/>
                <w:color w:val="000000"/>
                <w:sz w:val="18"/>
                <w:szCs w:val="18"/>
              </w:rPr>
              <w:t>P-CPICH</w:t>
            </w:r>
            <w:bookmarkEnd w:id="1049"/>
          </w:p>
        </w:tc>
        <w:tc>
          <w:tcPr>
            <w:tcW w:w="990" w:type="dxa"/>
            <w:vAlign w:val="center"/>
          </w:tcPr>
          <w:p>
            <w:pPr>
              <w:jc w:val="center"/>
              <w:rPr>
                <w:rFonts w:ascii="宋体" w:hAnsi="宋体"/>
                <w:color w:val="000000"/>
                <w:sz w:val="18"/>
                <w:szCs w:val="18"/>
              </w:rPr>
            </w:pPr>
            <w:bookmarkStart w:id="1050" w:name="_Toc224010931"/>
            <w:r>
              <w:rPr>
                <w:rFonts w:ascii="宋体" w:hAnsi="宋体"/>
                <w:color w:val="000000"/>
                <w:sz w:val="18"/>
                <w:szCs w:val="18"/>
              </w:rPr>
              <w:t>1</w:t>
            </w:r>
            <w:bookmarkEnd w:id="1050"/>
          </w:p>
        </w:tc>
        <w:tc>
          <w:tcPr>
            <w:tcW w:w="2310" w:type="dxa"/>
            <w:vAlign w:val="center"/>
          </w:tcPr>
          <w:p>
            <w:pPr>
              <w:jc w:val="center"/>
              <w:rPr>
                <w:rFonts w:ascii="宋体" w:hAnsi="宋体"/>
                <w:color w:val="000000"/>
                <w:sz w:val="18"/>
                <w:szCs w:val="18"/>
              </w:rPr>
            </w:pPr>
            <w:bookmarkStart w:id="1051" w:name="_Toc224010932"/>
            <w:r>
              <w:rPr>
                <w:rFonts w:ascii="宋体" w:hAnsi="宋体"/>
                <w:color w:val="000000"/>
                <w:sz w:val="18"/>
                <w:szCs w:val="18"/>
              </w:rPr>
              <w:t>10</w:t>
            </w:r>
            <w:bookmarkEnd w:id="1051"/>
          </w:p>
        </w:tc>
        <w:tc>
          <w:tcPr>
            <w:tcW w:w="1047" w:type="dxa"/>
            <w:vAlign w:val="center"/>
          </w:tcPr>
          <w:p>
            <w:pPr>
              <w:jc w:val="center"/>
              <w:rPr>
                <w:rFonts w:ascii="宋体" w:hAnsi="宋体"/>
                <w:color w:val="000000"/>
                <w:sz w:val="18"/>
                <w:szCs w:val="18"/>
              </w:rPr>
            </w:pPr>
            <w:bookmarkStart w:id="1052" w:name="_Toc224010933"/>
            <w:r>
              <w:rPr>
                <w:rFonts w:ascii="宋体" w:hAnsi="宋体"/>
                <w:color w:val="000000"/>
                <w:sz w:val="18"/>
                <w:szCs w:val="18"/>
              </w:rPr>
              <w:t>-10</w:t>
            </w:r>
            <w:bookmarkEnd w:id="1052"/>
          </w:p>
        </w:tc>
        <w:tc>
          <w:tcPr>
            <w:tcW w:w="1053" w:type="dxa"/>
            <w:vAlign w:val="center"/>
          </w:tcPr>
          <w:p>
            <w:pPr>
              <w:jc w:val="center"/>
              <w:rPr>
                <w:rFonts w:ascii="宋体" w:hAnsi="宋体"/>
                <w:color w:val="000000"/>
                <w:sz w:val="18"/>
                <w:szCs w:val="18"/>
              </w:rPr>
            </w:pPr>
            <w:bookmarkStart w:id="1053" w:name="_Toc224010934"/>
            <w:r>
              <w:rPr>
                <w:rFonts w:ascii="宋体" w:hAnsi="宋体"/>
                <w:color w:val="000000"/>
                <w:sz w:val="18"/>
                <w:szCs w:val="18"/>
              </w:rPr>
              <w:t>0</w:t>
            </w:r>
            <w:bookmarkEnd w:id="1053"/>
          </w:p>
        </w:tc>
        <w:tc>
          <w:tcPr>
            <w:tcW w:w="1995" w:type="dxa"/>
            <w:vAlign w:val="center"/>
          </w:tcPr>
          <w:p>
            <w:pPr>
              <w:jc w:val="center"/>
              <w:rPr>
                <w:rFonts w:ascii="宋体" w:hAnsi="宋体"/>
                <w:color w:val="000000"/>
                <w:sz w:val="18"/>
                <w:szCs w:val="18"/>
              </w:rPr>
            </w:pPr>
            <w:bookmarkStart w:id="1054" w:name="_Toc224010935"/>
            <w:r>
              <w:rPr>
                <w:rFonts w:ascii="宋体" w:hAnsi="宋体"/>
                <w:color w:val="000000"/>
                <w:sz w:val="18"/>
                <w:szCs w:val="18"/>
              </w:rPr>
              <w:t>0</w:t>
            </w:r>
            <w:bookmarkEnd w:id="105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1947" w:type="dxa"/>
            <w:vAlign w:val="center"/>
          </w:tcPr>
          <w:p>
            <w:pPr>
              <w:jc w:val="center"/>
              <w:rPr>
                <w:rFonts w:ascii="宋体" w:hAnsi="宋体"/>
                <w:color w:val="000000"/>
                <w:sz w:val="18"/>
                <w:szCs w:val="18"/>
              </w:rPr>
            </w:pPr>
            <w:bookmarkStart w:id="1055" w:name="_Toc224010936"/>
            <w:r>
              <w:rPr>
                <w:rFonts w:ascii="宋体" w:hAnsi="宋体"/>
                <w:color w:val="000000"/>
                <w:sz w:val="18"/>
                <w:szCs w:val="18"/>
              </w:rPr>
              <w:t>PICH</w:t>
            </w:r>
            <w:bookmarkEnd w:id="1055"/>
          </w:p>
        </w:tc>
        <w:tc>
          <w:tcPr>
            <w:tcW w:w="990" w:type="dxa"/>
            <w:vAlign w:val="center"/>
          </w:tcPr>
          <w:p>
            <w:pPr>
              <w:jc w:val="center"/>
              <w:rPr>
                <w:rFonts w:ascii="宋体" w:hAnsi="宋体"/>
                <w:color w:val="000000"/>
                <w:sz w:val="18"/>
                <w:szCs w:val="18"/>
              </w:rPr>
            </w:pPr>
            <w:bookmarkStart w:id="1056" w:name="_Toc224010937"/>
            <w:r>
              <w:rPr>
                <w:rFonts w:ascii="宋体" w:hAnsi="宋体"/>
                <w:color w:val="000000"/>
                <w:sz w:val="18"/>
                <w:szCs w:val="18"/>
              </w:rPr>
              <w:t>1</w:t>
            </w:r>
            <w:bookmarkEnd w:id="1056"/>
          </w:p>
        </w:tc>
        <w:tc>
          <w:tcPr>
            <w:tcW w:w="2310" w:type="dxa"/>
            <w:vAlign w:val="center"/>
          </w:tcPr>
          <w:p>
            <w:pPr>
              <w:jc w:val="center"/>
              <w:rPr>
                <w:rFonts w:ascii="宋体" w:hAnsi="宋体"/>
                <w:color w:val="000000"/>
                <w:sz w:val="18"/>
                <w:szCs w:val="18"/>
              </w:rPr>
            </w:pPr>
            <w:bookmarkStart w:id="1057" w:name="_Toc224010938"/>
            <w:r>
              <w:rPr>
                <w:rFonts w:ascii="宋体" w:hAnsi="宋体"/>
                <w:color w:val="000000"/>
                <w:sz w:val="18"/>
                <w:szCs w:val="18"/>
              </w:rPr>
              <w:t>1.6</w:t>
            </w:r>
            <w:bookmarkEnd w:id="1057"/>
          </w:p>
        </w:tc>
        <w:tc>
          <w:tcPr>
            <w:tcW w:w="1047" w:type="dxa"/>
            <w:vAlign w:val="center"/>
          </w:tcPr>
          <w:p>
            <w:pPr>
              <w:jc w:val="center"/>
              <w:rPr>
                <w:rFonts w:ascii="宋体" w:hAnsi="宋体"/>
                <w:color w:val="000000"/>
                <w:sz w:val="18"/>
                <w:szCs w:val="18"/>
              </w:rPr>
            </w:pPr>
            <w:bookmarkStart w:id="1058" w:name="_Toc224010939"/>
            <w:r>
              <w:rPr>
                <w:rFonts w:ascii="宋体" w:hAnsi="宋体"/>
                <w:color w:val="000000"/>
                <w:sz w:val="18"/>
                <w:szCs w:val="18"/>
              </w:rPr>
              <w:t>-18</w:t>
            </w:r>
            <w:bookmarkEnd w:id="1058"/>
          </w:p>
        </w:tc>
        <w:tc>
          <w:tcPr>
            <w:tcW w:w="1053" w:type="dxa"/>
            <w:vAlign w:val="center"/>
          </w:tcPr>
          <w:p>
            <w:pPr>
              <w:jc w:val="center"/>
              <w:rPr>
                <w:rFonts w:ascii="宋体" w:hAnsi="宋体"/>
                <w:color w:val="000000"/>
                <w:sz w:val="18"/>
                <w:szCs w:val="18"/>
              </w:rPr>
            </w:pPr>
            <w:bookmarkStart w:id="1059" w:name="_Toc224010940"/>
            <w:r>
              <w:rPr>
                <w:rFonts w:ascii="宋体" w:hAnsi="宋体"/>
                <w:color w:val="000000"/>
                <w:sz w:val="18"/>
                <w:szCs w:val="18"/>
              </w:rPr>
              <w:t>16</w:t>
            </w:r>
            <w:bookmarkEnd w:id="1059"/>
          </w:p>
        </w:tc>
        <w:tc>
          <w:tcPr>
            <w:tcW w:w="1995" w:type="dxa"/>
            <w:vAlign w:val="center"/>
          </w:tcPr>
          <w:p>
            <w:pPr>
              <w:jc w:val="center"/>
              <w:rPr>
                <w:rFonts w:ascii="宋体" w:hAnsi="宋体"/>
                <w:color w:val="000000"/>
                <w:sz w:val="18"/>
                <w:szCs w:val="18"/>
              </w:rPr>
            </w:pPr>
            <w:bookmarkStart w:id="1060" w:name="_Toc224010941"/>
            <w:r>
              <w:rPr>
                <w:rFonts w:ascii="宋体" w:hAnsi="宋体"/>
                <w:color w:val="000000"/>
                <w:sz w:val="18"/>
                <w:szCs w:val="18"/>
              </w:rPr>
              <w:t>120</w:t>
            </w:r>
            <w:bookmarkEnd w:id="106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1947" w:type="dxa"/>
            <w:vAlign w:val="center"/>
          </w:tcPr>
          <w:p>
            <w:pPr>
              <w:jc w:val="center"/>
              <w:rPr>
                <w:rFonts w:ascii="宋体" w:hAnsi="宋体"/>
                <w:color w:val="000000"/>
                <w:sz w:val="18"/>
                <w:szCs w:val="18"/>
              </w:rPr>
            </w:pPr>
            <w:bookmarkStart w:id="1061" w:name="_Toc224010942"/>
            <w:r>
              <w:rPr>
                <w:rFonts w:ascii="宋体" w:hAnsi="宋体"/>
                <w:color w:val="000000"/>
                <w:sz w:val="18"/>
                <w:szCs w:val="18"/>
              </w:rPr>
              <w:t>S-CCPCH with PCH (SF=256)</w:t>
            </w:r>
            <w:bookmarkEnd w:id="1061"/>
          </w:p>
        </w:tc>
        <w:tc>
          <w:tcPr>
            <w:tcW w:w="990" w:type="dxa"/>
            <w:vAlign w:val="center"/>
          </w:tcPr>
          <w:p>
            <w:pPr>
              <w:jc w:val="center"/>
              <w:rPr>
                <w:rFonts w:ascii="宋体" w:hAnsi="宋体"/>
                <w:color w:val="000000"/>
                <w:sz w:val="18"/>
                <w:szCs w:val="18"/>
              </w:rPr>
            </w:pPr>
            <w:bookmarkStart w:id="1062" w:name="_Toc224010943"/>
            <w:r>
              <w:rPr>
                <w:rFonts w:ascii="宋体" w:hAnsi="宋体"/>
                <w:color w:val="000000"/>
                <w:sz w:val="18"/>
                <w:szCs w:val="18"/>
              </w:rPr>
              <w:t>1</w:t>
            </w:r>
            <w:bookmarkEnd w:id="1062"/>
          </w:p>
        </w:tc>
        <w:tc>
          <w:tcPr>
            <w:tcW w:w="2310" w:type="dxa"/>
            <w:vAlign w:val="center"/>
          </w:tcPr>
          <w:p>
            <w:pPr>
              <w:jc w:val="center"/>
              <w:rPr>
                <w:rFonts w:ascii="宋体" w:hAnsi="宋体"/>
                <w:color w:val="000000"/>
                <w:sz w:val="18"/>
                <w:szCs w:val="18"/>
              </w:rPr>
            </w:pPr>
            <w:bookmarkStart w:id="1063" w:name="_Toc224010944"/>
            <w:r>
              <w:rPr>
                <w:rFonts w:ascii="宋体" w:hAnsi="宋体"/>
                <w:color w:val="000000"/>
                <w:sz w:val="18"/>
                <w:szCs w:val="18"/>
              </w:rPr>
              <w:t>1.6</w:t>
            </w:r>
            <w:bookmarkEnd w:id="1063"/>
          </w:p>
        </w:tc>
        <w:tc>
          <w:tcPr>
            <w:tcW w:w="1047" w:type="dxa"/>
            <w:vAlign w:val="center"/>
          </w:tcPr>
          <w:p>
            <w:pPr>
              <w:jc w:val="center"/>
              <w:rPr>
                <w:rFonts w:ascii="宋体" w:hAnsi="宋体"/>
                <w:color w:val="000000"/>
                <w:sz w:val="18"/>
                <w:szCs w:val="18"/>
              </w:rPr>
            </w:pPr>
            <w:bookmarkStart w:id="1064" w:name="_Toc224010945"/>
            <w:r>
              <w:rPr>
                <w:rFonts w:ascii="宋体" w:hAnsi="宋体"/>
                <w:color w:val="000000"/>
                <w:sz w:val="18"/>
                <w:szCs w:val="18"/>
              </w:rPr>
              <w:t>-18</w:t>
            </w:r>
            <w:bookmarkEnd w:id="1064"/>
          </w:p>
        </w:tc>
        <w:tc>
          <w:tcPr>
            <w:tcW w:w="1053" w:type="dxa"/>
            <w:vAlign w:val="center"/>
          </w:tcPr>
          <w:p>
            <w:pPr>
              <w:jc w:val="center"/>
              <w:rPr>
                <w:rFonts w:ascii="宋体" w:hAnsi="宋体"/>
                <w:color w:val="000000"/>
                <w:sz w:val="18"/>
                <w:szCs w:val="18"/>
              </w:rPr>
            </w:pPr>
            <w:bookmarkStart w:id="1065" w:name="_Toc224010946"/>
            <w:r>
              <w:rPr>
                <w:rFonts w:ascii="宋体" w:hAnsi="宋体"/>
                <w:color w:val="000000"/>
                <w:sz w:val="18"/>
                <w:szCs w:val="18"/>
              </w:rPr>
              <w:t>3</w:t>
            </w:r>
            <w:bookmarkEnd w:id="1065"/>
          </w:p>
        </w:tc>
        <w:tc>
          <w:tcPr>
            <w:tcW w:w="1995" w:type="dxa"/>
            <w:vAlign w:val="center"/>
          </w:tcPr>
          <w:p>
            <w:pPr>
              <w:jc w:val="center"/>
              <w:rPr>
                <w:rFonts w:ascii="宋体" w:hAnsi="宋体"/>
                <w:color w:val="000000"/>
                <w:sz w:val="18"/>
                <w:szCs w:val="18"/>
              </w:rPr>
            </w:pPr>
            <w:bookmarkStart w:id="1066" w:name="_Toc224010947"/>
            <w:r>
              <w:rPr>
                <w:rFonts w:ascii="宋体" w:hAnsi="宋体"/>
                <w:color w:val="000000"/>
                <w:sz w:val="18"/>
                <w:szCs w:val="18"/>
              </w:rPr>
              <w:t>0</w:t>
            </w:r>
            <w:bookmarkEnd w:id="106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1947" w:type="dxa"/>
            <w:vAlign w:val="center"/>
          </w:tcPr>
          <w:p>
            <w:pPr>
              <w:jc w:val="center"/>
              <w:rPr>
                <w:rFonts w:ascii="宋体" w:hAnsi="宋体"/>
                <w:color w:val="000000"/>
                <w:sz w:val="18"/>
                <w:szCs w:val="18"/>
              </w:rPr>
            </w:pPr>
            <w:bookmarkStart w:id="1067" w:name="_Toc224010948"/>
            <w:r>
              <w:rPr>
                <w:rFonts w:ascii="宋体" w:hAnsi="宋体"/>
                <w:color w:val="000000"/>
                <w:sz w:val="18"/>
                <w:szCs w:val="18"/>
              </w:rPr>
              <w:t>DPCH</w:t>
            </w:r>
            <w:bookmarkEnd w:id="1067"/>
          </w:p>
          <w:p>
            <w:pPr>
              <w:jc w:val="center"/>
              <w:rPr>
                <w:rFonts w:ascii="宋体" w:hAnsi="宋体"/>
                <w:color w:val="000000"/>
                <w:sz w:val="18"/>
                <w:szCs w:val="18"/>
              </w:rPr>
            </w:pPr>
            <w:bookmarkStart w:id="1068" w:name="_Toc224010949"/>
            <w:r>
              <w:rPr>
                <w:rFonts w:ascii="宋体" w:hAnsi="宋体"/>
                <w:color w:val="000000"/>
                <w:sz w:val="18"/>
                <w:szCs w:val="18"/>
              </w:rPr>
              <w:t>(SF=128)</w:t>
            </w:r>
            <w:bookmarkEnd w:id="1068"/>
          </w:p>
        </w:tc>
        <w:tc>
          <w:tcPr>
            <w:tcW w:w="990" w:type="dxa"/>
            <w:vAlign w:val="center"/>
          </w:tcPr>
          <w:p>
            <w:pPr>
              <w:jc w:val="center"/>
              <w:rPr>
                <w:rFonts w:ascii="宋体" w:hAnsi="宋体"/>
                <w:color w:val="000000"/>
                <w:sz w:val="18"/>
                <w:szCs w:val="18"/>
              </w:rPr>
            </w:pPr>
            <w:bookmarkStart w:id="1069" w:name="_Toc224010950"/>
            <w:r>
              <w:rPr>
                <w:rFonts w:ascii="宋体" w:hAnsi="宋体"/>
                <w:color w:val="000000"/>
                <w:sz w:val="18"/>
                <w:szCs w:val="18"/>
              </w:rPr>
              <w:t>16/32/64</w:t>
            </w:r>
            <w:bookmarkEnd w:id="1069"/>
          </w:p>
        </w:tc>
        <w:tc>
          <w:tcPr>
            <w:tcW w:w="2310" w:type="dxa"/>
            <w:vAlign w:val="center"/>
          </w:tcPr>
          <w:p>
            <w:pPr>
              <w:jc w:val="center"/>
              <w:rPr>
                <w:rFonts w:ascii="宋体" w:hAnsi="宋体"/>
                <w:color w:val="000000"/>
                <w:sz w:val="18"/>
                <w:szCs w:val="18"/>
              </w:rPr>
            </w:pPr>
            <w:bookmarkStart w:id="1070" w:name="_Toc224010951"/>
            <w:r>
              <w:rPr>
                <w:rFonts w:ascii="宋体" w:hAnsi="宋体"/>
                <w:color w:val="000000"/>
                <w:sz w:val="18"/>
                <w:szCs w:val="18"/>
              </w:rPr>
              <w:t>A total of 76.8</w:t>
            </w:r>
            <w:bookmarkEnd w:id="1070"/>
          </w:p>
        </w:tc>
        <w:tc>
          <w:tcPr>
            <w:tcW w:w="1047" w:type="dxa"/>
            <w:vAlign w:val="center"/>
          </w:tcPr>
          <w:p>
            <w:pPr>
              <w:jc w:val="center"/>
              <w:rPr>
                <w:rFonts w:ascii="宋体" w:hAnsi="宋体"/>
                <w:color w:val="000000"/>
                <w:sz w:val="18"/>
                <w:szCs w:val="18"/>
              </w:rPr>
            </w:pPr>
            <w:bookmarkStart w:id="1071" w:name="_Toc224010952"/>
            <w:r>
              <w:rPr>
                <w:rFonts w:ascii="宋体" w:hAnsi="宋体"/>
                <w:color w:val="000000"/>
                <w:sz w:val="18"/>
                <w:szCs w:val="18"/>
              </w:rPr>
              <w:t>See Table B.1.2</w:t>
            </w:r>
            <w:bookmarkEnd w:id="1071"/>
          </w:p>
        </w:tc>
        <w:tc>
          <w:tcPr>
            <w:tcW w:w="1053" w:type="dxa"/>
            <w:vAlign w:val="center"/>
          </w:tcPr>
          <w:p>
            <w:pPr>
              <w:jc w:val="center"/>
              <w:rPr>
                <w:rFonts w:ascii="宋体" w:hAnsi="宋体"/>
                <w:color w:val="000000"/>
                <w:sz w:val="18"/>
                <w:szCs w:val="18"/>
              </w:rPr>
            </w:pPr>
            <w:bookmarkStart w:id="1072" w:name="_Toc224010953"/>
            <w:r>
              <w:rPr>
                <w:rFonts w:ascii="宋体" w:hAnsi="宋体"/>
                <w:color w:val="000000"/>
                <w:sz w:val="18"/>
                <w:szCs w:val="18"/>
              </w:rPr>
              <w:t>See Table B.1.2</w:t>
            </w:r>
            <w:bookmarkEnd w:id="1072"/>
          </w:p>
        </w:tc>
        <w:tc>
          <w:tcPr>
            <w:tcW w:w="1995" w:type="dxa"/>
            <w:vAlign w:val="center"/>
          </w:tcPr>
          <w:p>
            <w:pPr>
              <w:jc w:val="center"/>
              <w:rPr>
                <w:rFonts w:ascii="宋体" w:hAnsi="宋体"/>
                <w:color w:val="000000"/>
                <w:sz w:val="18"/>
                <w:szCs w:val="18"/>
              </w:rPr>
            </w:pPr>
            <w:bookmarkStart w:id="1073" w:name="_Toc224010954"/>
            <w:r>
              <w:rPr>
                <w:rFonts w:ascii="宋体" w:hAnsi="宋体"/>
                <w:color w:val="000000"/>
                <w:sz w:val="18"/>
                <w:szCs w:val="18"/>
              </w:rPr>
              <w:t>See Table B.1.2</w:t>
            </w:r>
            <w:bookmarkEnd w:id="1073"/>
          </w:p>
        </w:tc>
      </w:tr>
    </w:tbl>
    <w:p>
      <w:pPr>
        <w:ind w:firstLine="420" w:firstLineChars="200"/>
        <w:rPr>
          <w:rFonts w:ascii="宋体" w:hAnsi="宋体"/>
          <w:color w:val="000000"/>
          <w:szCs w:val="21"/>
        </w:rPr>
      </w:pPr>
      <w:r>
        <w:rPr>
          <w:rFonts w:ascii="宋体" w:hAnsi="宋体"/>
          <w:color w:val="000000"/>
          <w:szCs w:val="21"/>
        </w:rPr>
        <w:t>The spreading code, timing offset and level setting of test mode 1 DPCH are shown in Table B.2</w:t>
      </w:r>
    </w:p>
    <w:p>
      <w:pPr>
        <w:pStyle w:val="61"/>
        <w:keepNext/>
        <w:ind w:left="420" w:firstLineChars="0"/>
        <w:jc w:val="center"/>
        <w:rPr>
          <w:rFonts w:ascii="黑体" w:hAnsi="宋体" w:eastAsia="黑体"/>
          <w:szCs w:val="21"/>
        </w:rPr>
      </w:pPr>
      <w:r>
        <w:rPr>
          <w:rFonts w:ascii="黑体" w:hAnsi="宋体" w:eastAsia="黑体"/>
          <w:szCs w:val="21"/>
        </w:rPr>
        <w:t>Table B.2</w:t>
      </w:r>
      <w:r>
        <w:rPr>
          <w:rFonts w:hint="eastAsia" w:ascii="黑体" w:hAnsi="宋体" w:eastAsia="黑体"/>
          <w:szCs w:val="21"/>
        </w:rPr>
        <w:t xml:space="preserve"> </w:t>
      </w:r>
      <w:r>
        <w:rPr>
          <w:rFonts w:ascii="黑体" w:hAnsi="宋体" w:eastAsia="黑体"/>
          <w:szCs w:val="21"/>
        </w:rPr>
        <w:t>Spreading code, timing offset and level setting for test mode 1DPCH</w:t>
      </w:r>
    </w:p>
    <w:tbl>
      <w:tblPr>
        <w:tblStyle w:val="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842"/>
        <w:gridCol w:w="2050"/>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code</w:t>
            </w:r>
          </w:p>
        </w:tc>
        <w:tc>
          <w:tcPr>
            <w:tcW w:w="1842" w:type="dxa"/>
            <w:vAlign w:val="center"/>
          </w:tcPr>
          <w:p>
            <w:pPr>
              <w:jc w:val="center"/>
              <w:rPr>
                <w:rFonts w:ascii="宋体" w:hAnsi="宋体"/>
                <w:color w:val="000000"/>
                <w:sz w:val="18"/>
                <w:szCs w:val="18"/>
              </w:rPr>
            </w:pPr>
            <w:r>
              <w:rPr>
                <w:rFonts w:ascii="宋体" w:hAnsi="宋体"/>
                <w:color w:val="000000"/>
                <w:sz w:val="18"/>
                <w:szCs w:val="18"/>
              </w:rPr>
              <w:t>timing offset</w:t>
            </w:r>
          </w:p>
          <w:p>
            <w:pPr>
              <w:jc w:val="center"/>
              <w:rPr>
                <w:rFonts w:ascii="宋体" w:hAnsi="宋体"/>
                <w:color w:val="000000"/>
                <w:sz w:val="18"/>
                <w:szCs w:val="18"/>
              </w:rPr>
            </w:pPr>
            <w:r>
              <w:rPr>
                <w:rFonts w:ascii="宋体" w:hAnsi="宋体"/>
                <w:color w:val="000000"/>
                <w:sz w:val="18"/>
                <w:szCs w:val="18"/>
              </w:rPr>
              <w:t>(x256Tchip)</w:t>
            </w:r>
          </w:p>
        </w:tc>
        <w:tc>
          <w:tcPr>
            <w:tcW w:w="2050" w:type="dxa"/>
            <w:vAlign w:val="center"/>
          </w:tcPr>
          <w:p>
            <w:pPr>
              <w:jc w:val="center"/>
              <w:rPr>
                <w:rFonts w:ascii="宋体" w:hAnsi="宋体"/>
                <w:color w:val="000000"/>
                <w:sz w:val="18"/>
                <w:szCs w:val="18"/>
              </w:rPr>
            </w:pPr>
            <w:bookmarkStart w:id="1074" w:name="_Toc224010955"/>
            <w:r>
              <w:rPr>
                <w:rFonts w:ascii="宋体" w:hAnsi="宋体"/>
                <w:color w:val="000000"/>
                <w:sz w:val="18"/>
                <w:szCs w:val="18"/>
              </w:rPr>
              <w:t>Level setting</w:t>
            </w:r>
            <w:bookmarkEnd w:id="1074"/>
          </w:p>
          <w:p>
            <w:pPr>
              <w:jc w:val="center"/>
              <w:rPr>
                <w:rFonts w:ascii="宋体" w:hAnsi="宋体"/>
                <w:color w:val="000000"/>
                <w:sz w:val="18"/>
                <w:szCs w:val="18"/>
              </w:rPr>
            </w:pPr>
            <w:bookmarkStart w:id="1075" w:name="_Toc224010956"/>
            <w:r>
              <w:rPr>
                <w:rFonts w:ascii="宋体" w:hAnsi="宋体"/>
                <w:color w:val="000000"/>
                <w:sz w:val="18"/>
                <w:szCs w:val="18"/>
              </w:rPr>
              <w:t>(dB) (16 yards)</w:t>
            </w:r>
            <w:bookmarkEnd w:id="1075"/>
          </w:p>
        </w:tc>
        <w:tc>
          <w:tcPr>
            <w:tcW w:w="1710" w:type="dxa"/>
            <w:vAlign w:val="center"/>
          </w:tcPr>
          <w:p>
            <w:pPr>
              <w:jc w:val="center"/>
              <w:rPr>
                <w:rFonts w:ascii="宋体" w:hAnsi="宋体"/>
                <w:color w:val="000000"/>
                <w:sz w:val="18"/>
                <w:szCs w:val="18"/>
              </w:rPr>
            </w:pPr>
            <w:bookmarkStart w:id="1076" w:name="_Toc224010957"/>
            <w:r>
              <w:rPr>
                <w:rFonts w:ascii="宋体" w:hAnsi="宋体"/>
                <w:color w:val="000000"/>
                <w:sz w:val="18"/>
                <w:szCs w:val="18"/>
              </w:rPr>
              <w:t>Level setting</w:t>
            </w:r>
            <w:bookmarkEnd w:id="1076"/>
          </w:p>
          <w:p>
            <w:pPr>
              <w:jc w:val="center"/>
              <w:rPr>
                <w:rFonts w:ascii="宋体" w:hAnsi="宋体"/>
                <w:color w:val="000000"/>
                <w:sz w:val="18"/>
                <w:szCs w:val="18"/>
              </w:rPr>
            </w:pPr>
            <w:bookmarkStart w:id="1077" w:name="_Toc224010958"/>
            <w:r>
              <w:rPr>
                <w:rFonts w:ascii="宋体" w:hAnsi="宋体"/>
                <w:color w:val="000000"/>
                <w:sz w:val="18"/>
                <w:szCs w:val="18"/>
              </w:rPr>
              <w:t>(dB) (32 yards)</w:t>
            </w:r>
            <w:bookmarkEnd w:id="1077"/>
          </w:p>
        </w:tc>
        <w:tc>
          <w:tcPr>
            <w:tcW w:w="1710" w:type="dxa"/>
            <w:vAlign w:val="center"/>
          </w:tcPr>
          <w:p>
            <w:pPr>
              <w:jc w:val="center"/>
              <w:rPr>
                <w:rFonts w:ascii="宋体" w:hAnsi="宋体"/>
                <w:color w:val="000000"/>
                <w:sz w:val="18"/>
                <w:szCs w:val="18"/>
              </w:rPr>
            </w:pPr>
            <w:bookmarkStart w:id="1078" w:name="_Toc224010959"/>
            <w:r>
              <w:rPr>
                <w:rFonts w:ascii="宋体" w:hAnsi="宋体"/>
                <w:color w:val="000000"/>
                <w:sz w:val="18"/>
                <w:szCs w:val="18"/>
              </w:rPr>
              <w:t>Level setting</w:t>
            </w:r>
            <w:bookmarkEnd w:id="1078"/>
          </w:p>
          <w:p>
            <w:pPr>
              <w:jc w:val="center"/>
              <w:rPr>
                <w:rFonts w:ascii="宋体" w:hAnsi="宋体"/>
                <w:color w:val="000000"/>
                <w:sz w:val="18"/>
                <w:szCs w:val="18"/>
              </w:rPr>
            </w:pPr>
            <w:bookmarkStart w:id="1079" w:name="_Toc224010960"/>
            <w:r>
              <w:rPr>
                <w:rFonts w:ascii="宋体" w:hAnsi="宋体"/>
                <w:color w:val="000000"/>
                <w:sz w:val="18"/>
                <w:szCs w:val="18"/>
              </w:rPr>
              <w:t>(dB) (64 yards)</w:t>
            </w:r>
            <w:bookmarkEnd w:id="10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w:t>
            </w:r>
          </w:p>
        </w:tc>
        <w:tc>
          <w:tcPr>
            <w:tcW w:w="1842" w:type="dxa"/>
            <w:vAlign w:val="center"/>
          </w:tcPr>
          <w:p>
            <w:pPr>
              <w:jc w:val="center"/>
              <w:rPr>
                <w:rFonts w:ascii="宋体" w:hAnsi="宋体"/>
                <w:color w:val="000000"/>
                <w:sz w:val="18"/>
                <w:szCs w:val="18"/>
              </w:rPr>
            </w:pPr>
            <w:r>
              <w:rPr>
                <w:rFonts w:ascii="宋体" w:hAnsi="宋体"/>
                <w:color w:val="000000"/>
                <w:sz w:val="18"/>
                <w:szCs w:val="18"/>
              </w:rPr>
              <w:t>86</w:t>
            </w:r>
          </w:p>
        </w:tc>
        <w:tc>
          <w:tcPr>
            <w:tcW w:w="2050" w:type="dxa"/>
            <w:vAlign w:val="center"/>
          </w:tcPr>
          <w:p>
            <w:pPr>
              <w:jc w:val="center"/>
              <w:rPr>
                <w:rFonts w:ascii="宋体" w:hAnsi="宋体"/>
                <w:color w:val="000000"/>
                <w:sz w:val="18"/>
                <w:szCs w:val="18"/>
              </w:rPr>
            </w:pPr>
            <w:r>
              <w:rPr>
                <w:rFonts w:ascii="宋体" w:hAnsi="宋体"/>
                <w:color w:val="000000"/>
                <w:sz w:val="18"/>
                <w:szCs w:val="18"/>
              </w:rPr>
              <w:t>-10</w:t>
            </w:r>
          </w:p>
        </w:tc>
        <w:tc>
          <w:tcPr>
            <w:tcW w:w="1710" w:type="dxa"/>
            <w:vAlign w:val="center"/>
          </w:tcPr>
          <w:p>
            <w:pPr>
              <w:jc w:val="center"/>
              <w:rPr>
                <w:rFonts w:ascii="宋体" w:hAnsi="宋体"/>
                <w:color w:val="000000"/>
                <w:sz w:val="18"/>
                <w:szCs w:val="18"/>
              </w:rPr>
            </w:pPr>
            <w:r>
              <w:rPr>
                <w:rFonts w:ascii="宋体" w:hAnsi="宋体"/>
                <w:color w:val="000000"/>
                <w:sz w:val="18"/>
                <w:szCs w:val="18"/>
              </w:rPr>
              <w:t>-13</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w:t>
            </w:r>
          </w:p>
        </w:tc>
        <w:tc>
          <w:tcPr>
            <w:tcW w:w="1842" w:type="dxa"/>
            <w:vAlign w:val="center"/>
          </w:tcPr>
          <w:p>
            <w:pPr>
              <w:jc w:val="center"/>
              <w:rPr>
                <w:rFonts w:ascii="宋体" w:hAnsi="宋体"/>
                <w:color w:val="000000"/>
                <w:sz w:val="18"/>
                <w:szCs w:val="18"/>
              </w:rPr>
            </w:pPr>
            <w:r>
              <w:rPr>
                <w:rFonts w:ascii="宋体" w:hAnsi="宋体"/>
                <w:color w:val="000000"/>
                <w:sz w:val="18"/>
                <w:szCs w:val="18"/>
              </w:rPr>
              <w:t>134</w:t>
            </w:r>
          </w:p>
        </w:tc>
        <w:tc>
          <w:tcPr>
            <w:tcW w:w="2050" w:type="dxa"/>
            <w:vAlign w:val="center"/>
          </w:tcPr>
          <w:p>
            <w:pPr>
              <w:jc w:val="center"/>
              <w:rPr>
                <w:rFonts w:ascii="宋体" w:hAnsi="宋体"/>
                <w:color w:val="000000"/>
                <w:sz w:val="18"/>
                <w:szCs w:val="18"/>
              </w:rPr>
            </w:pPr>
            <w:r>
              <w:rPr>
                <w:rFonts w:ascii="宋体" w:hAnsi="宋体"/>
                <w:color w:val="000000"/>
                <w:sz w:val="18"/>
                <w:szCs w:val="18"/>
              </w:rPr>
              <w:t>-12</w:t>
            </w:r>
          </w:p>
        </w:tc>
        <w:tc>
          <w:tcPr>
            <w:tcW w:w="1710" w:type="dxa"/>
            <w:vAlign w:val="center"/>
          </w:tcPr>
          <w:p>
            <w:pPr>
              <w:jc w:val="center"/>
              <w:rPr>
                <w:rFonts w:ascii="宋体" w:hAnsi="宋体"/>
                <w:color w:val="000000"/>
                <w:sz w:val="18"/>
                <w:szCs w:val="18"/>
              </w:rPr>
            </w:pPr>
            <w:r>
              <w:rPr>
                <w:rFonts w:ascii="宋体" w:hAnsi="宋体"/>
                <w:color w:val="000000"/>
                <w:sz w:val="18"/>
                <w:szCs w:val="18"/>
              </w:rPr>
              <w:t>-13</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17</w:t>
            </w:r>
          </w:p>
        </w:tc>
        <w:tc>
          <w:tcPr>
            <w:tcW w:w="1842" w:type="dxa"/>
            <w:vAlign w:val="center"/>
          </w:tcPr>
          <w:p>
            <w:pPr>
              <w:jc w:val="center"/>
              <w:rPr>
                <w:rFonts w:ascii="宋体" w:hAnsi="宋体"/>
                <w:color w:val="000000"/>
                <w:sz w:val="18"/>
                <w:szCs w:val="18"/>
              </w:rPr>
            </w:pPr>
            <w:r>
              <w:rPr>
                <w:rFonts w:ascii="宋体" w:hAnsi="宋体"/>
                <w:color w:val="000000"/>
                <w:sz w:val="18"/>
                <w:szCs w:val="18"/>
              </w:rPr>
              <w:t>52</w:t>
            </w:r>
          </w:p>
        </w:tc>
        <w:tc>
          <w:tcPr>
            <w:tcW w:w="2050" w:type="dxa"/>
            <w:vAlign w:val="center"/>
          </w:tcPr>
          <w:p>
            <w:pPr>
              <w:jc w:val="center"/>
              <w:rPr>
                <w:rFonts w:ascii="宋体" w:hAnsi="宋体"/>
                <w:color w:val="000000"/>
                <w:sz w:val="18"/>
                <w:szCs w:val="18"/>
              </w:rPr>
            </w:pPr>
            <w:r>
              <w:rPr>
                <w:rFonts w:ascii="宋体" w:hAnsi="宋体"/>
                <w:color w:val="000000"/>
                <w:sz w:val="18"/>
                <w:szCs w:val="18"/>
              </w:rPr>
              <w:t>-12</w:t>
            </w:r>
          </w:p>
        </w:tc>
        <w:tc>
          <w:tcPr>
            <w:tcW w:w="1710" w:type="dxa"/>
            <w:vAlign w:val="center"/>
          </w:tcPr>
          <w:p>
            <w:pPr>
              <w:jc w:val="center"/>
              <w:rPr>
                <w:rFonts w:ascii="宋体" w:hAnsi="宋体"/>
                <w:color w:val="000000"/>
                <w:sz w:val="18"/>
                <w:szCs w:val="18"/>
              </w:rPr>
            </w:pPr>
            <w:r>
              <w:rPr>
                <w:rFonts w:ascii="宋体" w:hAnsi="宋体"/>
                <w:color w:val="000000"/>
                <w:sz w:val="18"/>
                <w:szCs w:val="18"/>
              </w:rPr>
              <w:t>-14</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23</w:t>
            </w:r>
          </w:p>
        </w:tc>
        <w:tc>
          <w:tcPr>
            <w:tcW w:w="1842" w:type="dxa"/>
            <w:vAlign w:val="center"/>
          </w:tcPr>
          <w:p>
            <w:pPr>
              <w:jc w:val="center"/>
              <w:rPr>
                <w:rFonts w:ascii="宋体" w:hAnsi="宋体"/>
                <w:color w:val="000000"/>
                <w:sz w:val="18"/>
                <w:szCs w:val="18"/>
              </w:rPr>
            </w:pPr>
            <w:r>
              <w:rPr>
                <w:rFonts w:ascii="宋体" w:hAnsi="宋体"/>
                <w:color w:val="000000"/>
                <w:sz w:val="18"/>
                <w:szCs w:val="18"/>
              </w:rPr>
              <w:t>45</w:t>
            </w:r>
          </w:p>
        </w:tc>
        <w:tc>
          <w:tcPr>
            <w:tcW w:w="2050" w:type="dxa"/>
            <w:vAlign w:val="center"/>
          </w:tcPr>
          <w:p>
            <w:pPr>
              <w:jc w:val="center"/>
              <w:rPr>
                <w:rFonts w:ascii="宋体" w:hAnsi="宋体"/>
                <w:color w:val="000000"/>
                <w:sz w:val="18"/>
                <w:szCs w:val="18"/>
              </w:rPr>
            </w:pPr>
            <w:r>
              <w:rPr>
                <w:rFonts w:ascii="宋体" w:hAnsi="宋体"/>
                <w:color w:val="000000"/>
                <w:sz w:val="18"/>
                <w:szCs w:val="18"/>
              </w:rPr>
              <w:t>-14</w:t>
            </w:r>
          </w:p>
        </w:tc>
        <w:tc>
          <w:tcPr>
            <w:tcW w:w="1710" w:type="dxa"/>
            <w:vAlign w:val="center"/>
          </w:tcPr>
          <w:p>
            <w:pPr>
              <w:jc w:val="center"/>
              <w:rPr>
                <w:rFonts w:ascii="宋体" w:hAnsi="宋体"/>
                <w:color w:val="000000"/>
                <w:sz w:val="18"/>
                <w:szCs w:val="18"/>
              </w:rPr>
            </w:pPr>
            <w:r>
              <w:rPr>
                <w:rFonts w:ascii="宋体" w:hAnsi="宋体"/>
                <w:color w:val="000000"/>
                <w:sz w:val="18"/>
                <w:szCs w:val="18"/>
              </w:rPr>
              <w:t>-15</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31</w:t>
            </w:r>
          </w:p>
        </w:tc>
        <w:tc>
          <w:tcPr>
            <w:tcW w:w="1842" w:type="dxa"/>
            <w:vAlign w:val="center"/>
          </w:tcPr>
          <w:p>
            <w:pPr>
              <w:jc w:val="center"/>
              <w:rPr>
                <w:rFonts w:ascii="宋体" w:hAnsi="宋体"/>
                <w:color w:val="000000"/>
                <w:sz w:val="18"/>
                <w:szCs w:val="18"/>
              </w:rPr>
            </w:pPr>
            <w:r>
              <w:rPr>
                <w:rFonts w:ascii="宋体" w:hAnsi="宋体"/>
                <w:color w:val="000000"/>
                <w:sz w:val="18"/>
                <w:szCs w:val="18"/>
              </w:rPr>
              <w:t>143</w:t>
            </w:r>
          </w:p>
        </w:tc>
        <w:tc>
          <w:tcPr>
            <w:tcW w:w="2050" w:type="dxa"/>
            <w:vAlign w:val="center"/>
          </w:tcPr>
          <w:p>
            <w:pPr>
              <w:jc w:val="center"/>
              <w:rPr>
                <w:rFonts w:ascii="宋体" w:hAnsi="宋体"/>
                <w:color w:val="000000"/>
                <w:sz w:val="18"/>
                <w:szCs w:val="18"/>
              </w:rPr>
            </w:pPr>
            <w:r>
              <w:rPr>
                <w:rFonts w:ascii="宋体" w:hAnsi="宋体"/>
                <w:color w:val="000000"/>
                <w:sz w:val="18"/>
                <w:szCs w:val="18"/>
              </w:rPr>
              <w:t>-11</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38</w:t>
            </w:r>
          </w:p>
        </w:tc>
        <w:tc>
          <w:tcPr>
            <w:tcW w:w="1842" w:type="dxa"/>
            <w:vAlign w:val="center"/>
          </w:tcPr>
          <w:p>
            <w:pPr>
              <w:jc w:val="center"/>
              <w:rPr>
                <w:rFonts w:ascii="宋体" w:hAnsi="宋体"/>
                <w:color w:val="000000"/>
                <w:sz w:val="18"/>
                <w:szCs w:val="18"/>
              </w:rPr>
            </w:pPr>
            <w:r>
              <w:rPr>
                <w:rFonts w:ascii="宋体" w:hAnsi="宋体"/>
                <w:color w:val="000000"/>
                <w:sz w:val="18"/>
                <w:szCs w:val="18"/>
              </w:rPr>
              <w:t>112</w:t>
            </w:r>
          </w:p>
        </w:tc>
        <w:tc>
          <w:tcPr>
            <w:tcW w:w="2050" w:type="dxa"/>
            <w:vAlign w:val="center"/>
          </w:tcPr>
          <w:p>
            <w:pPr>
              <w:jc w:val="center"/>
              <w:rPr>
                <w:rFonts w:ascii="宋体" w:hAnsi="宋体"/>
                <w:color w:val="000000"/>
                <w:sz w:val="18"/>
                <w:szCs w:val="18"/>
              </w:rPr>
            </w:pPr>
            <w:r>
              <w:rPr>
                <w:rFonts w:ascii="宋体" w:hAnsi="宋体"/>
                <w:color w:val="000000"/>
                <w:sz w:val="18"/>
                <w:szCs w:val="18"/>
              </w:rPr>
              <w:t>-13</w:t>
            </w:r>
          </w:p>
        </w:tc>
        <w:tc>
          <w:tcPr>
            <w:tcW w:w="1710" w:type="dxa"/>
            <w:vAlign w:val="center"/>
          </w:tcPr>
          <w:p>
            <w:pPr>
              <w:jc w:val="center"/>
              <w:rPr>
                <w:rFonts w:ascii="宋体" w:hAnsi="宋体"/>
                <w:color w:val="000000"/>
                <w:sz w:val="18"/>
                <w:szCs w:val="18"/>
              </w:rPr>
            </w:pPr>
            <w:r>
              <w:rPr>
                <w:rFonts w:ascii="宋体" w:hAnsi="宋体"/>
                <w:color w:val="000000"/>
                <w:sz w:val="18"/>
                <w:szCs w:val="18"/>
              </w:rPr>
              <w:t>-14</w:t>
            </w: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47</w:t>
            </w:r>
          </w:p>
        </w:tc>
        <w:tc>
          <w:tcPr>
            <w:tcW w:w="1842" w:type="dxa"/>
            <w:vAlign w:val="center"/>
          </w:tcPr>
          <w:p>
            <w:pPr>
              <w:jc w:val="center"/>
              <w:rPr>
                <w:rFonts w:ascii="宋体" w:hAnsi="宋体"/>
                <w:color w:val="000000"/>
                <w:sz w:val="18"/>
                <w:szCs w:val="18"/>
              </w:rPr>
            </w:pPr>
            <w:r>
              <w:rPr>
                <w:rFonts w:ascii="宋体" w:hAnsi="宋体"/>
                <w:color w:val="000000"/>
                <w:sz w:val="18"/>
                <w:szCs w:val="18"/>
              </w:rPr>
              <w:t>59</w:t>
            </w:r>
          </w:p>
        </w:tc>
        <w:tc>
          <w:tcPr>
            <w:tcW w:w="2050" w:type="dxa"/>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55</w:t>
            </w:r>
          </w:p>
        </w:tc>
        <w:tc>
          <w:tcPr>
            <w:tcW w:w="1842" w:type="dxa"/>
            <w:vAlign w:val="center"/>
          </w:tcPr>
          <w:p>
            <w:pPr>
              <w:jc w:val="center"/>
              <w:rPr>
                <w:rFonts w:ascii="宋体" w:hAnsi="宋体"/>
                <w:color w:val="000000"/>
                <w:sz w:val="18"/>
                <w:szCs w:val="18"/>
              </w:rPr>
            </w:pPr>
            <w:r>
              <w:rPr>
                <w:rFonts w:ascii="宋体" w:hAnsi="宋体"/>
                <w:color w:val="000000"/>
                <w:sz w:val="18"/>
                <w:szCs w:val="18"/>
              </w:rPr>
              <w:t>23</w:t>
            </w:r>
          </w:p>
        </w:tc>
        <w:tc>
          <w:tcPr>
            <w:tcW w:w="2050" w:type="dxa"/>
            <w:vAlign w:val="center"/>
          </w:tcPr>
          <w:p>
            <w:pPr>
              <w:jc w:val="center"/>
              <w:rPr>
                <w:rFonts w:ascii="宋体" w:hAnsi="宋体"/>
                <w:color w:val="000000"/>
                <w:sz w:val="18"/>
                <w:szCs w:val="18"/>
              </w:rPr>
            </w:pPr>
            <w:r>
              <w:rPr>
                <w:rFonts w:ascii="宋体" w:hAnsi="宋体"/>
                <w:color w:val="000000"/>
                <w:sz w:val="18"/>
                <w:szCs w:val="18"/>
              </w:rPr>
              <w:t>-16</w:t>
            </w: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62</w:t>
            </w:r>
          </w:p>
        </w:tc>
        <w:tc>
          <w:tcPr>
            <w:tcW w:w="1842" w:type="dxa"/>
            <w:vAlign w:val="center"/>
          </w:tcPr>
          <w:p>
            <w:pPr>
              <w:jc w:val="center"/>
              <w:rPr>
                <w:rFonts w:ascii="宋体" w:hAnsi="宋体"/>
                <w:color w:val="000000"/>
                <w:sz w:val="18"/>
                <w:szCs w:val="18"/>
              </w:rPr>
            </w:pPr>
            <w:r>
              <w:rPr>
                <w:rFonts w:ascii="宋体" w:hAnsi="宋体"/>
                <w:color w:val="000000"/>
                <w:sz w:val="18"/>
                <w:szCs w:val="18"/>
              </w:rPr>
              <w:t>1</w:t>
            </w:r>
          </w:p>
        </w:tc>
        <w:tc>
          <w:tcPr>
            <w:tcW w:w="2050" w:type="dxa"/>
            <w:vAlign w:val="center"/>
          </w:tcPr>
          <w:p>
            <w:pPr>
              <w:jc w:val="center"/>
              <w:rPr>
                <w:rFonts w:ascii="宋体" w:hAnsi="宋体"/>
                <w:color w:val="000000"/>
                <w:sz w:val="18"/>
                <w:szCs w:val="18"/>
              </w:rPr>
            </w:pPr>
            <w:r>
              <w:rPr>
                <w:rFonts w:ascii="宋体" w:hAnsi="宋体"/>
                <w:color w:val="000000"/>
                <w:sz w:val="18"/>
                <w:szCs w:val="18"/>
              </w:rPr>
              <w:t>-13</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69</w:t>
            </w:r>
          </w:p>
        </w:tc>
        <w:tc>
          <w:tcPr>
            <w:tcW w:w="1842" w:type="dxa"/>
            <w:vAlign w:val="center"/>
          </w:tcPr>
          <w:p>
            <w:pPr>
              <w:jc w:val="center"/>
              <w:rPr>
                <w:rFonts w:ascii="宋体" w:hAnsi="宋体"/>
                <w:color w:val="000000"/>
                <w:sz w:val="18"/>
                <w:szCs w:val="18"/>
              </w:rPr>
            </w:pPr>
            <w:r>
              <w:rPr>
                <w:rFonts w:ascii="宋体" w:hAnsi="宋体"/>
                <w:color w:val="000000"/>
                <w:sz w:val="18"/>
                <w:szCs w:val="18"/>
              </w:rPr>
              <w:t>88</w:t>
            </w:r>
          </w:p>
        </w:tc>
        <w:tc>
          <w:tcPr>
            <w:tcW w:w="2050" w:type="dxa"/>
            <w:vAlign w:val="center"/>
          </w:tcPr>
          <w:p>
            <w:pPr>
              <w:jc w:val="center"/>
              <w:rPr>
                <w:rFonts w:ascii="宋体" w:hAnsi="宋体"/>
                <w:color w:val="000000"/>
                <w:sz w:val="18"/>
                <w:szCs w:val="18"/>
              </w:rPr>
            </w:pPr>
            <w:r>
              <w:rPr>
                <w:rFonts w:ascii="宋体" w:hAnsi="宋体"/>
                <w:color w:val="000000"/>
                <w:sz w:val="18"/>
                <w:szCs w:val="18"/>
              </w:rPr>
              <w:t>-15</w:t>
            </w: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78</w:t>
            </w:r>
          </w:p>
        </w:tc>
        <w:tc>
          <w:tcPr>
            <w:tcW w:w="1842" w:type="dxa"/>
            <w:vAlign w:val="center"/>
          </w:tcPr>
          <w:p>
            <w:pPr>
              <w:jc w:val="center"/>
              <w:rPr>
                <w:rFonts w:ascii="宋体" w:hAnsi="宋体"/>
                <w:color w:val="000000"/>
                <w:sz w:val="18"/>
                <w:szCs w:val="18"/>
              </w:rPr>
            </w:pPr>
            <w:r>
              <w:rPr>
                <w:rFonts w:ascii="宋体" w:hAnsi="宋体"/>
                <w:color w:val="000000"/>
                <w:sz w:val="18"/>
                <w:szCs w:val="18"/>
              </w:rPr>
              <w:t>30</w:t>
            </w:r>
          </w:p>
        </w:tc>
        <w:tc>
          <w:tcPr>
            <w:tcW w:w="2050" w:type="dxa"/>
            <w:vAlign w:val="center"/>
          </w:tcPr>
          <w:p>
            <w:pPr>
              <w:jc w:val="center"/>
              <w:rPr>
                <w:rFonts w:ascii="宋体" w:hAnsi="宋体"/>
                <w:color w:val="000000"/>
                <w:sz w:val="18"/>
                <w:szCs w:val="18"/>
              </w:rPr>
            </w:pPr>
            <w:r>
              <w:rPr>
                <w:rFonts w:ascii="宋体" w:hAnsi="宋体"/>
                <w:color w:val="000000"/>
                <w:sz w:val="18"/>
                <w:szCs w:val="18"/>
              </w:rPr>
              <w:t>-14</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85</w:t>
            </w:r>
          </w:p>
        </w:tc>
        <w:tc>
          <w:tcPr>
            <w:tcW w:w="1842" w:type="dxa"/>
            <w:vAlign w:val="center"/>
          </w:tcPr>
          <w:p>
            <w:pPr>
              <w:jc w:val="center"/>
              <w:rPr>
                <w:rFonts w:ascii="宋体" w:hAnsi="宋体"/>
                <w:color w:val="000000"/>
                <w:sz w:val="18"/>
                <w:szCs w:val="18"/>
              </w:rPr>
            </w:pPr>
            <w:r>
              <w:rPr>
                <w:rFonts w:ascii="宋体" w:hAnsi="宋体"/>
                <w:color w:val="000000"/>
                <w:sz w:val="18"/>
                <w:szCs w:val="18"/>
              </w:rPr>
              <w:t>18</w:t>
            </w:r>
          </w:p>
        </w:tc>
        <w:tc>
          <w:tcPr>
            <w:tcW w:w="2050" w:type="dxa"/>
            <w:vAlign w:val="center"/>
          </w:tcPr>
          <w:p>
            <w:pPr>
              <w:jc w:val="center"/>
              <w:rPr>
                <w:rFonts w:ascii="宋体" w:hAnsi="宋体"/>
                <w:color w:val="000000"/>
                <w:sz w:val="18"/>
                <w:szCs w:val="18"/>
              </w:rPr>
            </w:pPr>
            <w:r>
              <w:rPr>
                <w:rFonts w:ascii="宋体" w:hAnsi="宋体"/>
                <w:color w:val="000000"/>
                <w:sz w:val="18"/>
                <w:szCs w:val="18"/>
              </w:rPr>
              <w:t>-18</w:t>
            </w:r>
          </w:p>
        </w:tc>
        <w:tc>
          <w:tcPr>
            <w:tcW w:w="1710" w:type="dxa"/>
            <w:vAlign w:val="center"/>
          </w:tcPr>
          <w:p>
            <w:pPr>
              <w:jc w:val="center"/>
              <w:rPr>
                <w:rFonts w:ascii="宋体" w:hAnsi="宋体"/>
                <w:color w:val="000000"/>
                <w:sz w:val="18"/>
                <w:szCs w:val="18"/>
              </w:rPr>
            </w:pPr>
            <w:r>
              <w:rPr>
                <w:rFonts w:ascii="宋体" w:hAnsi="宋体"/>
                <w:color w:val="000000"/>
                <w:sz w:val="18"/>
                <w:szCs w:val="18"/>
              </w:rPr>
              <w:t>-15</w:t>
            </w: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94</w:t>
            </w:r>
          </w:p>
        </w:tc>
        <w:tc>
          <w:tcPr>
            <w:tcW w:w="1842" w:type="dxa"/>
            <w:vAlign w:val="center"/>
          </w:tcPr>
          <w:p>
            <w:pPr>
              <w:jc w:val="center"/>
              <w:rPr>
                <w:rFonts w:ascii="宋体" w:hAnsi="宋体"/>
                <w:color w:val="000000"/>
                <w:sz w:val="18"/>
                <w:szCs w:val="18"/>
              </w:rPr>
            </w:pPr>
            <w:r>
              <w:rPr>
                <w:rFonts w:ascii="宋体" w:hAnsi="宋体"/>
                <w:color w:val="000000"/>
                <w:sz w:val="18"/>
                <w:szCs w:val="18"/>
              </w:rPr>
              <w:t>30</w:t>
            </w:r>
          </w:p>
        </w:tc>
        <w:tc>
          <w:tcPr>
            <w:tcW w:w="2050" w:type="dxa"/>
            <w:vAlign w:val="center"/>
          </w:tcPr>
          <w:p>
            <w:pPr>
              <w:jc w:val="center"/>
              <w:rPr>
                <w:rFonts w:ascii="宋体" w:hAnsi="宋体"/>
                <w:color w:val="000000"/>
                <w:sz w:val="18"/>
                <w:szCs w:val="18"/>
              </w:rPr>
            </w:pPr>
            <w:r>
              <w:rPr>
                <w:rFonts w:ascii="宋体" w:hAnsi="宋体"/>
                <w:color w:val="000000"/>
                <w:sz w:val="18"/>
                <w:szCs w:val="18"/>
              </w:rPr>
              <w:t>-19</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102</w:t>
            </w:r>
          </w:p>
        </w:tc>
        <w:tc>
          <w:tcPr>
            <w:tcW w:w="1842" w:type="dxa"/>
            <w:vAlign w:val="center"/>
          </w:tcPr>
          <w:p>
            <w:pPr>
              <w:jc w:val="center"/>
              <w:rPr>
                <w:rFonts w:ascii="宋体" w:hAnsi="宋体"/>
                <w:color w:val="000000"/>
                <w:sz w:val="18"/>
                <w:szCs w:val="18"/>
              </w:rPr>
            </w:pPr>
            <w:r>
              <w:rPr>
                <w:rFonts w:ascii="宋体" w:hAnsi="宋体"/>
                <w:color w:val="000000"/>
                <w:sz w:val="18"/>
                <w:szCs w:val="18"/>
              </w:rPr>
              <w:t>61</w:t>
            </w:r>
          </w:p>
        </w:tc>
        <w:tc>
          <w:tcPr>
            <w:tcW w:w="2050" w:type="dxa"/>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113</w:t>
            </w:r>
          </w:p>
        </w:tc>
        <w:tc>
          <w:tcPr>
            <w:tcW w:w="1842" w:type="dxa"/>
            <w:vAlign w:val="center"/>
          </w:tcPr>
          <w:p>
            <w:pPr>
              <w:jc w:val="center"/>
              <w:rPr>
                <w:rFonts w:ascii="宋体" w:hAnsi="宋体"/>
                <w:color w:val="000000"/>
                <w:sz w:val="18"/>
                <w:szCs w:val="18"/>
              </w:rPr>
            </w:pPr>
            <w:r>
              <w:rPr>
                <w:rFonts w:ascii="宋体" w:hAnsi="宋体"/>
                <w:color w:val="000000"/>
                <w:sz w:val="18"/>
                <w:szCs w:val="18"/>
              </w:rPr>
              <w:t>128</w:t>
            </w:r>
          </w:p>
        </w:tc>
        <w:tc>
          <w:tcPr>
            <w:tcW w:w="2050" w:type="dxa"/>
            <w:vAlign w:val="center"/>
          </w:tcPr>
          <w:p>
            <w:pPr>
              <w:jc w:val="center"/>
              <w:rPr>
                <w:rFonts w:ascii="宋体" w:hAnsi="宋体"/>
                <w:color w:val="000000"/>
                <w:sz w:val="18"/>
                <w:szCs w:val="18"/>
              </w:rPr>
            </w:pPr>
            <w:r>
              <w:rPr>
                <w:rFonts w:ascii="宋体" w:hAnsi="宋体"/>
                <w:color w:val="000000"/>
                <w:sz w:val="18"/>
                <w:szCs w:val="18"/>
              </w:rPr>
              <w:t>-15</w:t>
            </w: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119</w:t>
            </w:r>
          </w:p>
        </w:tc>
        <w:tc>
          <w:tcPr>
            <w:tcW w:w="1842" w:type="dxa"/>
            <w:vAlign w:val="center"/>
          </w:tcPr>
          <w:p>
            <w:pPr>
              <w:jc w:val="center"/>
              <w:rPr>
                <w:rFonts w:ascii="宋体" w:hAnsi="宋体"/>
                <w:color w:val="000000"/>
                <w:sz w:val="18"/>
                <w:szCs w:val="18"/>
              </w:rPr>
            </w:pPr>
            <w:r>
              <w:rPr>
                <w:rFonts w:ascii="宋体" w:hAnsi="宋体"/>
                <w:color w:val="000000"/>
                <w:sz w:val="18"/>
                <w:szCs w:val="18"/>
              </w:rPr>
              <w:t>143</w:t>
            </w:r>
          </w:p>
        </w:tc>
        <w:tc>
          <w:tcPr>
            <w:tcW w:w="2050" w:type="dxa"/>
            <w:tcBorders>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-9</w:t>
            </w:r>
          </w:p>
        </w:tc>
        <w:tc>
          <w:tcPr>
            <w:tcW w:w="1710" w:type="dxa"/>
            <w:tcBorders>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-24</w:t>
            </w: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7</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83</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-20</w:t>
            </w: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13</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25</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-18</w:t>
            </w: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20</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103</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-14</w:t>
            </w: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27</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97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-14</w:t>
            </w: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35</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56</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-16</w:t>
            </w:r>
          </w:p>
        </w:tc>
        <w:tc>
          <w:tcPr>
            <w:tcW w:w="1710" w:type="dxa"/>
            <w:vAlign w:val="center"/>
          </w:tcPr>
          <w:p>
            <w:pPr>
              <w:jc w:val="center"/>
              <w:rPr>
                <w:rFonts w:ascii="宋体" w:hAnsi="宋体"/>
                <w:color w:val="000000"/>
                <w:sz w:val="18"/>
                <w:szCs w:val="18"/>
              </w:rPr>
            </w:pPr>
            <w:r>
              <w:rPr>
                <w:rFonts w:ascii="宋体" w:hAnsi="宋体"/>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41</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104</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-19</w:t>
            </w:r>
          </w:p>
        </w:tc>
        <w:tc>
          <w:tcPr>
            <w:tcW w:w="1710" w:type="dxa"/>
            <w:vAlign w:val="center"/>
          </w:tcPr>
          <w:p>
            <w:pPr>
              <w:jc w:val="center"/>
              <w:rPr>
                <w:rFonts w:ascii="宋体" w:hAnsi="宋体"/>
                <w:color w:val="000000"/>
                <w:sz w:val="18"/>
                <w:szCs w:val="18"/>
              </w:rPr>
            </w:pPr>
            <w:r>
              <w:rPr>
                <w:rFonts w:ascii="宋体" w:hAnsi="宋体"/>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51</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51</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-18</w:t>
            </w: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58</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26</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64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137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-22</w:t>
            </w: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74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65</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-19</w:t>
            </w: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82</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37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-19</w:t>
            </w: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88</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125</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-16</w:t>
            </w: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97</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149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-18</w:t>
            </w: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108</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123</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-15</w:t>
            </w:r>
          </w:p>
        </w:tc>
        <w:tc>
          <w:tcPr>
            <w:tcW w:w="1710" w:type="dxa"/>
            <w:vAlign w:val="center"/>
          </w:tcPr>
          <w:p>
            <w:pPr>
              <w:jc w:val="center"/>
              <w:rPr>
                <w:rFonts w:ascii="宋体" w:hAnsi="宋体"/>
                <w:color w:val="000000"/>
                <w:sz w:val="18"/>
                <w:szCs w:val="18"/>
              </w:rPr>
            </w:pPr>
            <w:r>
              <w:rPr>
                <w:rFonts w:ascii="宋体" w:hAnsi="宋体"/>
                <w:color w:val="00000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117</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83</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-17</w:t>
            </w: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125</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5</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nil"/>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-12</w:t>
            </w: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91</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9</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12</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32</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21</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19</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29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22</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59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22</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28</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138</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34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31</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36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40</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44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69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49</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49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53</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20</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56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57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61</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121</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63</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127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66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114</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71</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100</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76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76</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80</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141</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84</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82</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87</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64</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91</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149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-twenty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95</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87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99</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98</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105</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46</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110</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37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87</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-twenty four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118</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149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-twenty 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122</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85</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892" w:type="dxa"/>
            <w:vAlign w:val="center"/>
          </w:tcPr>
          <w:p>
            <w:pPr>
              <w:jc w:val="center"/>
              <w:rPr>
                <w:rFonts w:ascii="宋体" w:hAnsi="宋体"/>
                <w:color w:val="000000"/>
                <w:sz w:val="18"/>
                <w:szCs w:val="18"/>
              </w:rPr>
            </w:pPr>
            <w:r>
              <w:rPr>
                <w:rFonts w:ascii="宋体" w:hAnsi="宋体"/>
                <w:color w:val="000000"/>
                <w:sz w:val="18"/>
                <w:szCs w:val="18"/>
              </w:rPr>
              <w:t>126</w:t>
            </w:r>
          </w:p>
        </w:tc>
        <w:tc>
          <w:tcPr>
            <w:tcW w:w="1842" w:type="dxa"/>
            <w:tcBorders>
              <w:right w:val="nil"/>
            </w:tcBorders>
            <w:vAlign w:val="center"/>
          </w:tcPr>
          <w:p>
            <w:pPr>
              <w:jc w:val="center"/>
              <w:rPr>
                <w:rFonts w:ascii="宋体" w:hAnsi="宋体"/>
                <w:color w:val="000000"/>
                <w:sz w:val="18"/>
                <w:szCs w:val="18"/>
              </w:rPr>
            </w:pPr>
            <w:r>
              <w:rPr>
                <w:rFonts w:ascii="宋体" w:hAnsi="宋体"/>
                <w:color w:val="000000"/>
                <w:sz w:val="18"/>
                <w:szCs w:val="18"/>
              </w:rPr>
              <w:t>69</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1710" w:type="dxa"/>
            <w:tcBorders>
              <w:top w:val="single" w:color="auto" w:sz="4" w:space="0"/>
              <w:left w:val="single" w:color="auto" w:sz="4" w:space="0"/>
              <w:bottom w:val="single" w:color="auto" w:sz="4" w:space="0"/>
            </w:tcBorders>
            <w:vAlign w:val="center"/>
          </w:tcPr>
          <w:p>
            <w:pPr>
              <w:jc w:val="center"/>
              <w:rPr>
                <w:rFonts w:ascii="宋体" w:hAnsi="宋体"/>
                <w:color w:val="000000"/>
                <w:sz w:val="18"/>
                <w:szCs w:val="18"/>
              </w:rPr>
            </w:pPr>
          </w:p>
        </w:tc>
        <w:tc>
          <w:tcPr>
            <w:tcW w:w="1710" w:type="dxa"/>
            <w:vAlign w:val="center"/>
          </w:tcPr>
          <w:p>
            <w:pPr>
              <w:jc w:val="center"/>
              <w:rPr>
                <w:rFonts w:ascii="宋体" w:hAnsi="宋体"/>
                <w:color w:val="000000"/>
                <w:sz w:val="18"/>
                <w:szCs w:val="18"/>
              </w:rPr>
            </w:pPr>
            <w:r>
              <w:rPr>
                <w:rFonts w:ascii="宋体" w:hAnsi="宋体"/>
                <w:color w:val="000000"/>
                <w:sz w:val="18"/>
                <w:szCs w:val="18"/>
              </w:rPr>
              <w:t>-15</w:t>
            </w:r>
          </w:p>
        </w:tc>
      </w:tr>
    </w:tbl>
    <w:p>
      <w:pPr>
        <w:ind w:firstLine="420" w:firstLineChars="200"/>
        <w:rPr>
          <w:rFonts w:ascii="宋体" w:hAnsi="宋体"/>
          <w:color w:val="000000"/>
          <w:szCs w:val="21"/>
        </w:rPr>
      </w:pPr>
      <w:bookmarkStart w:id="1080" w:name="_Toc502135962"/>
      <w:bookmarkStart w:id="1081" w:name="_Toc510859870"/>
      <w:bookmarkStart w:id="1082" w:name="_Toc510861526"/>
      <w:bookmarkStart w:id="1083" w:name="_Toc501168177"/>
      <w:bookmarkStart w:id="1084" w:name="_Toc509755306"/>
      <w:bookmarkStart w:id="1085" w:name="_Toc495913839"/>
      <w:bookmarkStart w:id="1086" w:name="_Toc478978798"/>
      <w:bookmarkStart w:id="1087" w:name="_Toc501877746"/>
      <w:bookmarkStart w:id="1088" w:name="_Toc509684013"/>
      <w:bookmarkStart w:id="1089" w:name="_Toc463760411"/>
      <w:bookmarkStart w:id="1090" w:name="_Toc509684387"/>
      <w:bookmarkStart w:id="1091" w:name="_Toc454274902"/>
      <w:bookmarkStart w:id="1092" w:name="_Toc478979106"/>
      <w:bookmarkStart w:id="1093" w:name="_Toc478964909"/>
      <w:bookmarkStart w:id="1094" w:name="_Toc503696306"/>
      <w:bookmarkStart w:id="1095" w:name="_Toc501168540"/>
      <w:bookmarkStart w:id="1096" w:name="_Toc534183408"/>
      <w:r>
        <w:rPr>
          <w:rFonts w:ascii="宋体" w:hAnsi="宋体"/>
          <w:color w:val="000000"/>
          <w:szCs w:val="21"/>
        </w:rPr>
        <w:t>Test mode 1B signal:</w:t>
      </w:r>
    </w:p>
    <w:p>
      <w:pPr>
        <w:ind w:firstLine="420" w:firstLineChars="200"/>
        <w:rPr>
          <w:rFonts w:ascii="宋体" w:hAnsi="宋体"/>
          <w:color w:val="000000"/>
          <w:szCs w:val="21"/>
        </w:rPr>
      </w:pPr>
      <w:r>
        <w:rPr>
          <w:rFonts w:ascii="宋体" w:hAnsi="宋体"/>
          <w:color w:val="000000"/>
          <w:szCs w:val="21"/>
        </w:rPr>
        <w:t>Peak clipping is performed on the basis of the test mode 1A signal, and the peak-to-average ratio is 7dB.</w:t>
      </w:r>
    </w:p>
    <w:p>
      <w:pPr>
        <w:ind w:firstLine="420" w:firstLineChars="200"/>
        <w:rPr>
          <w:rFonts w:ascii="宋体" w:hAnsi="宋体"/>
          <w:color w:val="000000"/>
          <w:szCs w:val="21"/>
        </w:rPr>
      </w:pPr>
      <w:r>
        <w:rPr>
          <w:rFonts w:ascii="宋体" w:hAnsi="宋体"/>
          <w:color w:val="000000"/>
          <w:szCs w:val="21"/>
        </w:rPr>
        <w:t>Test mode 1C signal:</w:t>
      </w:r>
    </w:p>
    <w:p>
      <w:pPr>
        <w:ind w:firstLine="420" w:firstLineChars="200"/>
        <w:rPr>
          <w:rFonts w:ascii="宋体" w:hAnsi="宋体"/>
          <w:color w:val="000000"/>
          <w:szCs w:val="21"/>
        </w:rPr>
      </w:pPr>
      <w:r>
        <w:rPr>
          <w:rFonts w:ascii="宋体" w:hAnsi="宋体"/>
          <w:color w:val="000000"/>
          <w:szCs w:val="21"/>
        </w:rPr>
        <w:t>Three test mode 1A signals with the same power, the center frequency interval is 5MHz, and the combined peak-to-average ratio is 7dB.</w:t>
      </w:r>
    </w:p>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Pr>
        <w:pStyle w:val="166"/>
        <w:numPr>
          <w:ilvl w:val="1"/>
          <w:numId w:val="14"/>
        </w:numPr>
        <w:spacing w:beforeLines="50" w:afterLines="50"/>
        <w:ind w:left="0" w:firstLine="0"/>
      </w:pPr>
      <w:bookmarkStart w:id="1097" w:name="_Toc272845382"/>
      <w:bookmarkStart w:id="1098" w:name="_Toc356822788"/>
      <w:bookmarkStart w:id="1099" w:name="_Toc402798734"/>
      <w:bookmarkStart w:id="1100" w:name="_Toc402799407"/>
      <w:bookmarkStart w:id="1101" w:name="_Toc402796114"/>
      <w:r>
        <w:t>Test Mode 2</w:t>
      </w:r>
      <w:bookmarkEnd w:id="1097"/>
      <w:bookmarkEnd w:id="1098"/>
      <w:bookmarkEnd w:id="1099"/>
      <w:bookmarkEnd w:id="1100"/>
      <w:bookmarkEnd w:id="1101"/>
    </w:p>
    <w:p>
      <w:pPr>
        <w:pStyle w:val="61"/>
        <w:keepNext/>
        <w:ind w:left="420" w:firstLineChars="0"/>
        <w:jc w:val="center"/>
        <w:rPr>
          <w:rFonts w:ascii="黑体" w:hAnsi="宋体" w:eastAsia="黑体"/>
          <w:szCs w:val="21"/>
        </w:rPr>
      </w:pPr>
      <w:r>
        <w:rPr>
          <w:rFonts w:ascii="黑体" w:hAnsi="宋体" w:eastAsia="黑体"/>
          <w:szCs w:val="21"/>
        </w:rPr>
        <w:t>Table B.3</w:t>
      </w:r>
      <w:r>
        <w:rPr>
          <w:rFonts w:hint="eastAsia" w:ascii="黑体" w:hAnsi="宋体" w:eastAsia="黑体"/>
          <w:szCs w:val="21"/>
        </w:rPr>
        <w:t xml:space="preserve"> </w:t>
      </w:r>
      <w:r>
        <w:rPr>
          <w:rFonts w:ascii="黑体" w:hAnsi="宋体" w:eastAsia="黑体"/>
          <w:szCs w:val="21"/>
        </w:rPr>
        <w:t>Active channel for test mode 2</w:t>
      </w:r>
    </w:p>
    <w:tbl>
      <w:tblPr>
        <w:tblStyle w:val="8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99" w:type="dxa"/>
          <w:bottom w:w="0" w:type="dxa"/>
          <w:right w:w="99" w:type="dxa"/>
        </w:tblCellMar>
      </w:tblPr>
      <w:tblGrid>
        <w:gridCol w:w="2407"/>
        <w:gridCol w:w="945"/>
        <w:gridCol w:w="1785"/>
        <w:gridCol w:w="1155"/>
        <w:gridCol w:w="945"/>
        <w:gridCol w:w="18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jc w:val="center"/>
        </w:trPr>
        <w:tc>
          <w:tcPr>
            <w:tcW w:w="2407" w:type="dxa"/>
            <w:tcBorders>
              <w:bottom w:val="nil"/>
            </w:tcBorders>
            <w:vAlign w:val="center"/>
          </w:tcPr>
          <w:p>
            <w:pPr>
              <w:jc w:val="center"/>
              <w:rPr>
                <w:rFonts w:ascii="宋体" w:hAnsi="宋体"/>
                <w:color w:val="000000"/>
                <w:sz w:val="18"/>
                <w:szCs w:val="18"/>
              </w:rPr>
            </w:pPr>
            <w:r>
              <w:rPr>
                <w:rFonts w:ascii="宋体" w:hAnsi="宋体"/>
                <w:color w:val="000000"/>
                <w:sz w:val="18"/>
                <w:szCs w:val="18"/>
              </w:rPr>
              <w:t>type</w:t>
            </w:r>
          </w:p>
        </w:tc>
        <w:tc>
          <w:tcPr>
            <w:tcW w:w="945" w:type="dxa"/>
            <w:tcBorders>
              <w:bottom w:val="nil"/>
            </w:tcBorders>
            <w:vAlign w:val="center"/>
          </w:tcPr>
          <w:p>
            <w:pPr>
              <w:jc w:val="center"/>
              <w:rPr>
                <w:rFonts w:ascii="宋体" w:hAnsi="宋体"/>
                <w:color w:val="000000"/>
                <w:sz w:val="18"/>
                <w:szCs w:val="18"/>
              </w:rPr>
            </w:pPr>
            <w:bookmarkStart w:id="1102" w:name="_Toc224010961"/>
            <w:r>
              <w:rPr>
                <w:rFonts w:ascii="宋体" w:hAnsi="宋体"/>
                <w:color w:val="000000"/>
                <w:sz w:val="18"/>
                <w:szCs w:val="18"/>
              </w:rPr>
              <w:t>number of channels</w:t>
            </w:r>
            <w:bookmarkEnd w:id="1102"/>
          </w:p>
        </w:tc>
        <w:tc>
          <w:tcPr>
            <w:tcW w:w="1785" w:type="dxa"/>
            <w:tcBorders>
              <w:bottom w:val="nil"/>
            </w:tcBorders>
            <w:vAlign w:val="center"/>
          </w:tcPr>
          <w:p>
            <w:pPr>
              <w:jc w:val="center"/>
              <w:rPr>
                <w:rFonts w:ascii="宋体" w:hAnsi="宋体"/>
                <w:color w:val="000000"/>
                <w:sz w:val="18"/>
                <w:szCs w:val="18"/>
              </w:rPr>
            </w:pPr>
            <w:bookmarkStart w:id="1103" w:name="_Toc224010962"/>
            <w:r>
              <w:rPr>
                <w:rFonts w:ascii="宋体" w:hAnsi="宋体"/>
                <w:color w:val="000000"/>
                <w:sz w:val="18"/>
                <w:szCs w:val="18"/>
              </w:rPr>
              <w:t>Percentage of power (%)</w:t>
            </w:r>
            <w:bookmarkEnd w:id="1103"/>
          </w:p>
        </w:tc>
        <w:tc>
          <w:tcPr>
            <w:tcW w:w="1155" w:type="dxa"/>
            <w:tcBorders>
              <w:bottom w:val="nil"/>
            </w:tcBorders>
            <w:vAlign w:val="center"/>
          </w:tcPr>
          <w:p>
            <w:pPr>
              <w:jc w:val="center"/>
              <w:rPr>
                <w:rFonts w:ascii="宋体" w:hAnsi="宋体"/>
                <w:color w:val="000000"/>
                <w:sz w:val="18"/>
                <w:szCs w:val="18"/>
              </w:rPr>
            </w:pPr>
            <w:bookmarkStart w:id="1104" w:name="_Toc224010963"/>
            <w:r>
              <w:rPr>
                <w:rFonts w:ascii="宋体" w:hAnsi="宋体"/>
                <w:color w:val="000000"/>
                <w:sz w:val="18"/>
                <w:szCs w:val="18"/>
              </w:rPr>
              <w:t>Setting (dB)</w:t>
            </w:r>
            <w:bookmarkEnd w:id="1104"/>
          </w:p>
        </w:tc>
        <w:tc>
          <w:tcPr>
            <w:tcW w:w="945" w:type="dxa"/>
            <w:tcBorders>
              <w:bottom w:val="nil"/>
            </w:tcBorders>
            <w:vAlign w:val="center"/>
          </w:tcPr>
          <w:p>
            <w:pPr>
              <w:jc w:val="center"/>
              <w:rPr>
                <w:rFonts w:ascii="宋体" w:hAnsi="宋体"/>
                <w:color w:val="000000"/>
                <w:sz w:val="18"/>
                <w:szCs w:val="18"/>
              </w:rPr>
            </w:pPr>
            <w:bookmarkStart w:id="1105" w:name="_Toc224010964"/>
            <w:r>
              <w:rPr>
                <w:rFonts w:ascii="宋体" w:hAnsi="宋体"/>
                <w:color w:val="000000"/>
                <w:sz w:val="18"/>
                <w:szCs w:val="18"/>
              </w:rPr>
              <w:t>channel code</w:t>
            </w:r>
            <w:bookmarkEnd w:id="1105"/>
          </w:p>
        </w:tc>
        <w:tc>
          <w:tcPr>
            <w:tcW w:w="1890" w:type="dxa"/>
            <w:tcBorders>
              <w:bottom w:val="nil"/>
            </w:tcBorders>
            <w:vAlign w:val="center"/>
          </w:tcPr>
          <w:p>
            <w:pPr>
              <w:jc w:val="center"/>
              <w:rPr>
                <w:rFonts w:ascii="宋体" w:hAnsi="宋体"/>
                <w:color w:val="000000"/>
                <w:sz w:val="18"/>
                <w:szCs w:val="18"/>
              </w:rPr>
            </w:pPr>
            <w:bookmarkStart w:id="1106" w:name="_Toc224010965"/>
            <w:r>
              <w:rPr>
                <w:rFonts w:ascii="宋体" w:hAnsi="宋体"/>
                <w:color w:val="000000"/>
                <w:sz w:val="18"/>
                <w:szCs w:val="18"/>
              </w:rPr>
              <w:t>Timing Bias (x256Tchip)</w:t>
            </w:r>
            <w:bookmarkEnd w:id="110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trHeight w:val="284" w:hRule="exact"/>
          <w:jc w:val="center"/>
        </w:trPr>
        <w:tc>
          <w:tcPr>
            <w:tcW w:w="2407" w:type="dxa"/>
            <w:vAlign w:val="center"/>
          </w:tcPr>
          <w:p>
            <w:pPr>
              <w:jc w:val="center"/>
              <w:rPr>
                <w:rFonts w:ascii="宋体" w:hAnsi="宋体"/>
                <w:color w:val="000000"/>
                <w:sz w:val="18"/>
                <w:szCs w:val="18"/>
              </w:rPr>
            </w:pPr>
            <w:r>
              <w:rPr>
                <w:rFonts w:ascii="宋体" w:hAnsi="宋体"/>
                <w:color w:val="000000"/>
                <w:sz w:val="18"/>
                <w:szCs w:val="18"/>
              </w:rPr>
              <w:t>P-CCPCH+SCH</w:t>
            </w:r>
          </w:p>
        </w:tc>
        <w:tc>
          <w:tcPr>
            <w:tcW w:w="945" w:type="dxa"/>
            <w:vAlign w:val="center"/>
          </w:tcPr>
          <w:p>
            <w:pPr>
              <w:jc w:val="center"/>
              <w:rPr>
                <w:rFonts w:ascii="宋体" w:hAnsi="宋体"/>
                <w:color w:val="000000"/>
                <w:sz w:val="18"/>
                <w:szCs w:val="18"/>
              </w:rPr>
            </w:pPr>
            <w:bookmarkStart w:id="1107" w:name="_Toc224010966"/>
            <w:r>
              <w:rPr>
                <w:rFonts w:ascii="宋体" w:hAnsi="宋体"/>
                <w:color w:val="000000"/>
                <w:sz w:val="18"/>
                <w:szCs w:val="18"/>
              </w:rPr>
              <w:t>1</w:t>
            </w:r>
            <w:bookmarkEnd w:id="1107"/>
          </w:p>
        </w:tc>
        <w:tc>
          <w:tcPr>
            <w:tcW w:w="1785" w:type="dxa"/>
            <w:vAlign w:val="center"/>
          </w:tcPr>
          <w:p>
            <w:pPr>
              <w:jc w:val="center"/>
              <w:rPr>
                <w:rFonts w:ascii="宋体" w:hAnsi="宋体"/>
                <w:color w:val="000000"/>
                <w:sz w:val="18"/>
                <w:szCs w:val="18"/>
              </w:rPr>
            </w:pPr>
            <w:bookmarkStart w:id="1108" w:name="_Toc224010967"/>
            <w:r>
              <w:rPr>
                <w:rFonts w:ascii="宋体" w:hAnsi="宋体"/>
                <w:color w:val="000000"/>
                <w:sz w:val="18"/>
                <w:szCs w:val="18"/>
              </w:rPr>
              <w:t>12.6/7.9</w:t>
            </w:r>
            <w:bookmarkEnd w:id="1108"/>
          </w:p>
        </w:tc>
        <w:tc>
          <w:tcPr>
            <w:tcW w:w="1155" w:type="dxa"/>
            <w:vAlign w:val="center"/>
          </w:tcPr>
          <w:p>
            <w:pPr>
              <w:jc w:val="center"/>
              <w:rPr>
                <w:rFonts w:ascii="宋体" w:hAnsi="宋体"/>
                <w:color w:val="000000"/>
                <w:sz w:val="18"/>
                <w:szCs w:val="18"/>
              </w:rPr>
            </w:pPr>
            <w:bookmarkStart w:id="1109" w:name="_Toc224010968"/>
            <w:r>
              <w:rPr>
                <w:rFonts w:ascii="宋体" w:hAnsi="宋体"/>
                <w:color w:val="000000"/>
                <w:sz w:val="18"/>
                <w:szCs w:val="18"/>
              </w:rPr>
              <w:t>-9/-11</w:t>
            </w:r>
            <w:bookmarkEnd w:id="1109"/>
          </w:p>
        </w:tc>
        <w:tc>
          <w:tcPr>
            <w:tcW w:w="945" w:type="dxa"/>
            <w:vAlign w:val="center"/>
          </w:tcPr>
          <w:p>
            <w:pPr>
              <w:jc w:val="center"/>
              <w:rPr>
                <w:rFonts w:ascii="宋体" w:hAnsi="宋体"/>
                <w:color w:val="000000"/>
                <w:sz w:val="18"/>
                <w:szCs w:val="18"/>
              </w:rPr>
            </w:pPr>
            <w:bookmarkStart w:id="1110" w:name="_Toc224010969"/>
            <w:r>
              <w:rPr>
                <w:rFonts w:ascii="宋体" w:hAnsi="宋体"/>
                <w:color w:val="000000"/>
                <w:sz w:val="18"/>
                <w:szCs w:val="18"/>
              </w:rPr>
              <w:t>1</w:t>
            </w:r>
            <w:bookmarkEnd w:id="1110"/>
          </w:p>
        </w:tc>
        <w:tc>
          <w:tcPr>
            <w:tcW w:w="1890" w:type="dxa"/>
            <w:vAlign w:val="center"/>
          </w:tcPr>
          <w:p>
            <w:pPr>
              <w:jc w:val="center"/>
              <w:rPr>
                <w:rFonts w:ascii="宋体" w:hAnsi="宋体"/>
                <w:color w:val="000000"/>
                <w:sz w:val="18"/>
                <w:szCs w:val="18"/>
              </w:rPr>
            </w:pPr>
            <w:bookmarkStart w:id="1111" w:name="_Toc224010970"/>
            <w:r>
              <w:rPr>
                <w:rFonts w:ascii="宋体" w:hAnsi="宋体"/>
                <w:color w:val="000000"/>
                <w:sz w:val="18"/>
                <w:szCs w:val="18"/>
              </w:rPr>
              <w:t>0</w:t>
            </w:r>
            <w:bookmarkEnd w:id="11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trHeight w:val="284" w:hRule="exact"/>
          <w:jc w:val="center"/>
        </w:trPr>
        <w:tc>
          <w:tcPr>
            <w:tcW w:w="2407" w:type="dxa"/>
            <w:vAlign w:val="center"/>
          </w:tcPr>
          <w:p>
            <w:pPr>
              <w:jc w:val="center"/>
              <w:rPr>
                <w:rFonts w:ascii="宋体" w:hAnsi="宋体"/>
                <w:color w:val="000000"/>
                <w:sz w:val="18"/>
                <w:szCs w:val="18"/>
              </w:rPr>
            </w:pPr>
            <w:r>
              <w:rPr>
                <w:rFonts w:ascii="宋体" w:hAnsi="宋体"/>
                <w:color w:val="000000"/>
                <w:sz w:val="18"/>
                <w:szCs w:val="18"/>
              </w:rPr>
              <w:t>P-CPICH</w:t>
            </w:r>
          </w:p>
        </w:tc>
        <w:tc>
          <w:tcPr>
            <w:tcW w:w="945" w:type="dxa"/>
            <w:vAlign w:val="center"/>
          </w:tcPr>
          <w:p>
            <w:pPr>
              <w:jc w:val="center"/>
              <w:rPr>
                <w:rFonts w:ascii="宋体" w:hAnsi="宋体"/>
                <w:color w:val="000000"/>
                <w:sz w:val="18"/>
                <w:szCs w:val="18"/>
              </w:rPr>
            </w:pPr>
            <w:bookmarkStart w:id="1112" w:name="_Toc224010971"/>
            <w:r>
              <w:rPr>
                <w:rFonts w:ascii="宋体" w:hAnsi="宋体"/>
                <w:color w:val="000000"/>
                <w:sz w:val="18"/>
                <w:szCs w:val="18"/>
              </w:rPr>
              <w:t>1</w:t>
            </w:r>
            <w:bookmarkEnd w:id="1112"/>
          </w:p>
        </w:tc>
        <w:tc>
          <w:tcPr>
            <w:tcW w:w="1785" w:type="dxa"/>
            <w:vAlign w:val="center"/>
          </w:tcPr>
          <w:p>
            <w:pPr>
              <w:jc w:val="center"/>
              <w:rPr>
                <w:rFonts w:ascii="宋体" w:hAnsi="宋体"/>
                <w:color w:val="000000"/>
                <w:sz w:val="18"/>
                <w:szCs w:val="18"/>
              </w:rPr>
            </w:pPr>
            <w:bookmarkStart w:id="1113" w:name="_Toc224010972"/>
            <w:r>
              <w:rPr>
                <w:rFonts w:ascii="宋体" w:hAnsi="宋体"/>
                <w:color w:val="000000"/>
                <w:sz w:val="18"/>
                <w:szCs w:val="18"/>
              </w:rPr>
              <w:t>12.6/7.9</w:t>
            </w:r>
            <w:bookmarkEnd w:id="1113"/>
          </w:p>
        </w:tc>
        <w:tc>
          <w:tcPr>
            <w:tcW w:w="1155" w:type="dxa"/>
            <w:vAlign w:val="center"/>
          </w:tcPr>
          <w:p>
            <w:pPr>
              <w:jc w:val="center"/>
              <w:rPr>
                <w:rFonts w:ascii="宋体" w:hAnsi="宋体"/>
                <w:color w:val="000000"/>
                <w:sz w:val="18"/>
                <w:szCs w:val="18"/>
              </w:rPr>
            </w:pPr>
            <w:bookmarkStart w:id="1114" w:name="_Toc224010973"/>
            <w:r>
              <w:rPr>
                <w:rFonts w:ascii="宋体" w:hAnsi="宋体"/>
                <w:color w:val="000000"/>
                <w:sz w:val="18"/>
                <w:szCs w:val="18"/>
              </w:rPr>
              <w:t>-9/-11</w:t>
            </w:r>
            <w:bookmarkEnd w:id="1114"/>
          </w:p>
        </w:tc>
        <w:tc>
          <w:tcPr>
            <w:tcW w:w="945" w:type="dxa"/>
            <w:vAlign w:val="center"/>
          </w:tcPr>
          <w:p>
            <w:pPr>
              <w:jc w:val="center"/>
              <w:rPr>
                <w:rFonts w:ascii="宋体" w:hAnsi="宋体"/>
                <w:color w:val="000000"/>
                <w:sz w:val="18"/>
                <w:szCs w:val="18"/>
              </w:rPr>
            </w:pPr>
            <w:bookmarkStart w:id="1115" w:name="_Toc224010974"/>
            <w:r>
              <w:rPr>
                <w:rFonts w:ascii="宋体" w:hAnsi="宋体"/>
                <w:color w:val="000000"/>
                <w:sz w:val="18"/>
                <w:szCs w:val="18"/>
              </w:rPr>
              <w:t>0</w:t>
            </w:r>
            <w:bookmarkEnd w:id="1115"/>
          </w:p>
        </w:tc>
        <w:tc>
          <w:tcPr>
            <w:tcW w:w="1890" w:type="dxa"/>
            <w:vAlign w:val="center"/>
          </w:tcPr>
          <w:p>
            <w:pPr>
              <w:jc w:val="center"/>
              <w:rPr>
                <w:rFonts w:ascii="宋体" w:hAnsi="宋体"/>
                <w:color w:val="000000"/>
                <w:sz w:val="18"/>
                <w:szCs w:val="18"/>
              </w:rPr>
            </w:pPr>
            <w:bookmarkStart w:id="1116" w:name="_Toc224010975"/>
            <w:r>
              <w:rPr>
                <w:rFonts w:ascii="宋体" w:hAnsi="宋体"/>
                <w:color w:val="000000"/>
                <w:sz w:val="18"/>
                <w:szCs w:val="18"/>
              </w:rPr>
              <w:t>0</w:t>
            </w:r>
            <w:bookmarkEnd w:id="11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trHeight w:val="284" w:hRule="exact"/>
          <w:jc w:val="center"/>
        </w:trPr>
        <w:tc>
          <w:tcPr>
            <w:tcW w:w="2407" w:type="dxa"/>
            <w:vAlign w:val="center"/>
          </w:tcPr>
          <w:p>
            <w:pPr>
              <w:jc w:val="center"/>
              <w:rPr>
                <w:rFonts w:ascii="宋体" w:hAnsi="宋体"/>
                <w:color w:val="000000"/>
                <w:sz w:val="18"/>
                <w:szCs w:val="18"/>
              </w:rPr>
            </w:pPr>
            <w:r>
              <w:rPr>
                <w:rFonts w:ascii="宋体" w:hAnsi="宋体"/>
                <w:color w:val="000000"/>
                <w:sz w:val="18"/>
                <w:szCs w:val="18"/>
              </w:rPr>
              <w:t>PICH</w:t>
            </w:r>
          </w:p>
        </w:tc>
        <w:tc>
          <w:tcPr>
            <w:tcW w:w="945" w:type="dxa"/>
            <w:vAlign w:val="center"/>
          </w:tcPr>
          <w:p>
            <w:pPr>
              <w:jc w:val="center"/>
              <w:rPr>
                <w:rFonts w:ascii="宋体" w:hAnsi="宋体"/>
                <w:color w:val="000000"/>
                <w:sz w:val="18"/>
                <w:szCs w:val="18"/>
              </w:rPr>
            </w:pPr>
            <w:bookmarkStart w:id="1117" w:name="_Toc224010976"/>
            <w:r>
              <w:rPr>
                <w:rFonts w:ascii="宋体" w:hAnsi="宋体"/>
                <w:color w:val="000000"/>
                <w:sz w:val="18"/>
                <w:szCs w:val="18"/>
              </w:rPr>
              <w:t>1</w:t>
            </w:r>
            <w:bookmarkEnd w:id="1117"/>
          </w:p>
        </w:tc>
        <w:tc>
          <w:tcPr>
            <w:tcW w:w="1785" w:type="dxa"/>
            <w:vAlign w:val="center"/>
          </w:tcPr>
          <w:p>
            <w:pPr>
              <w:jc w:val="center"/>
              <w:rPr>
                <w:rFonts w:ascii="宋体" w:hAnsi="宋体"/>
                <w:color w:val="000000"/>
                <w:sz w:val="18"/>
                <w:szCs w:val="18"/>
              </w:rPr>
            </w:pPr>
            <w:bookmarkStart w:id="1118" w:name="_Toc224010977"/>
            <w:r>
              <w:rPr>
                <w:rFonts w:ascii="宋体" w:hAnsi="宋体"/>
                <w:color w:val="000000"/>
                <w:sz w:val="18"/>
                <w:szCs w:val="18"/>
              </w:rPr>
              <w:t>5/1.6</w:t>
            </w:r>
            <w:bookmarkEnd w:id="1118"/>
          </w:p>
        </w:tc>
        <w:tc>
          <w:tcPr>
            <w:tcW w:w="1155" w:type="dxa"/>
            <w:vAlign w:val="center"/>
          </w:tcPr>
          <w:p>
            <w:pPr>
              <w:jc w:val="center"/>
              <w:rPr>
                <w:rFonts w:ascii="宋体" w:hAnsi="宋体"/>
                <w:color w:val="000000"/>
                <w:sz w:val="18"/>
                <w:szCs w:val="18"/>
              </w:rPr>
            </w:pPr>
            <w:bookmarkStart w:id="1119" w:name="_Toc224010978"/>
            <w:r>
              <w:rPr>
                <w:rFonts w:ascii="宋体" w:hAnsi="宋体"/>
                <w:color w:val="000000"/>
                <w:sz w:val="18"/>
                <w:szCs w:val="18"/>
              </w:rPr>
              <w:t>-13/-18</w:t>
            </w:r>
            <w:bookmarkEnd w:id="1119"/>
          </w:p>
        </w:tc>
        <w:tc>
          <w:tcPr>
            <w:tcW w:w="945" w:type="dxa"/>
            <w:vAlign w:val="center"/>
          </w:tcPr>
          <w:p>
            <w:pPr>
              <w:jc w:val="center"/>
              <w:rPr>
                <w:rFonts w:ascii="宋体" w:hAnsi="宋体"/>
                <w:color w:val="000000"/>
                <w:sz w:val="18"/>
                <w:szCs w:val="18"/>
              </w:rPr>
            </w:pPr>
            <w:bookmarkStart w:id="1120" w:name="_Toc224010979"/>
            <w:r>
              <w:rPr>
                <w:rFonts w:ascii="宋体" w:hAnsi="宋体"/>
                <w:color w:val="000000"/>
                <w:sz w:val="18"/>
                <w:szCs w:val="18"/>
              </w:rPr>
              <w:t>16</w:t>
            </w:r>
            <w:bookmarkEnd w:id="1120"/>
          </w:p>
        </w:tc>
        <w:tc>
          <w:tcPr>
            <w:tcW w:w="1890" w:type="dxa"/>
            <w:vAlign w:val="center"/>
          </w:tcPr>
          <w:p>
            <w:pPr>
              <w:jc w:val="center"/>
              <w:rPr>
                <w:rFonts w:ascii="宋体" w:hAnsi="宋体"/>
                <w:color w:val="000000"/>
                <w:sz w:val="18"/>
                <w:szCs w:val="18"/>
              </w:rPr>
            </w:pPr>
            <w:bookmarkStart w:id="1121" w:name="_Toc224010980"/>
            <w:r>
              <w:rPr>
                <w:rFonts w:ascii="宋体" w:hAnsi="宋体"/>
                <w:color w:val="000000"/>
                <w:sz w:val="18"/>
                <w:szCs w:val="18"/>
              </w:rPr>
              <w:t>120</w:t>
            </w:r>
            <w:bookmarkEnd w:id="112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trHeight w:val="672" w:hRule="exact"/>
          <w:jc w:val="center"/>
        </w:trPr>
        <w:tc>
          <w:tcPr>
            <w:tcW w:w="2407" w:type="dxa"/>
            <w:vAlign w:val="center"/>
          </w:tcPr>
          <w:p>
            <w:pPr>
              <w:jc w:val="center"/>
              <w:rPr>
                <w:rFonts w:ascii="宋体" w:hAnsi="宋体"/>
                <w:color w:val="000000"/>
                <w:sz w:val="18"/>
                <w:szCs w:val="18"/>
              </w:rPr>
            </w:pPr>
            <w:r>
              <w:rPr>
                <w:rFonts w:ascii="宋体" w:hAnsi="宋体"/>
                <w:color w:val="000000"/>
                <w:sz w:val="18"/>
                <w:szCs w:val="18"/>
              </w:rPr>
              <w:t>S-CCPCH containing PCH (SF=256)</w:t>
            </w:r>
          </w:p>
        </w:tc>
        <w:tc>
          <w:tcPr>
            <w:tcW w:w="945" w:type="dxa"/>
            <w:vAlign w:val="center"/>
          </w:tcPr>
          <w:p>
            <w:pPr>
              <w:jc w:val="center"/>
              <w:rPr>
                <w:rFonts w:ascii="宋体" w:hAnsi="宋体"/>
                <w:color w:val="000000"/>
                <w:sz w:val="18"/>
                <w:szCs w:val="18"/>
              </w:rPr>
            </w:pPr>
            <w:bookmarkStart w:id="1122" w:name="_Toc224010981"/>
            <w:r>
              <w:rPr>
                <w:rFonts w:ascii="宋体" w:hAnsi="宋体"/>
                <w:color w:val="000000"/>
                <w:sz w:val="18"/>
                <w:szCs w:val="18"/>
              </w:rPr>
              <w:t>1</w:t>
            </w:r>
            <w:bookmarkEnd w:id="1122"/>
          </w:p>
        </w:tc>
        <w:tc>
          <w:tcPr>
            <w:tcW w:w="1785" w:type="dxa"/>
            <w:vAlign w:val="center"/>
          </w:tcPr>
          <w:p>
            <w:pPr>
              <w:jc w:val="center"/>
              <w:rPr>
                <w:rFonts w:ascii="宋体" w:hAnsi="宋体"/>
                <w:color w:val="000000"/>
                <w:sz w:val="18"/>
                <w:szCs w:val="18"/>
              </w:rPr>
            </w:pPr>
            <w:bookmarkStart w:id="1123" w:name="_Toc224010982"/>
            <w:r>
              <w:rPr>
                <w:rFonts w:ascii="宋体" w:hAnsi="宋体"/>
                <w:color w:val="000000"/>
                <w:sz w:val="18"/>
                <w:szCs w:val="18"/>
              </w:rPr>
              <w:t>5/1.6</w:t>
            </w:r>
            <w:bookmarkEnd w:id="1123"/>
          </w:p>
        </w:tc>
        <w:tc>
          <w:tcPr>
            <w:tcW w:w="1155" w:type="dxa"/>
            <w:vAlign w:val="center"/>
          </w:tcPr>
          <w:p>
            <w:pPr>
              <w:jc w:val="center"/>
              <w:rPr>
                <w:rFonts w:ascii="宋体" w:hAnsi="宋体"/>
                <w:color w:val="000000"/>
                <w:sz w:val="18"/>
                <w:szCs w:val="18"/>
              </w:rPr>
            </w:pPr>
            <w:bookmarkStart w:id="1124" w:name="_Toc224010983"/>
            <w:r>
              <w:rPr>
                <w:rFonts w:ascii="宋体" w:hAnsi="宋体"/>
                <w:color w:val="000000"/>
                <w:sz w:val="18"/>
                <w:szCs w:val="18"/>
              </w:rPr>
              <w:t>-13/-18</w:t>
            </w:r>
            <w:bookmarkEnd w:id="1124"/>
          </w:p>
        </w:tc>
        <w:tc>
          <w:tcPr>
            <w:tcW w:w="945" w:type="dxa"/>
            <w:vAlign w:val="center"/>
          </w:tcPr>
          <w:p>
            <w:pPr>
              <w:jc w:val="center"/>
              <w:rPr>
                <w:rFonts w:ascii="宋体" w:hAnsi="宋体"/>
                <w:color w:val="000000"/>
                <w:sz w:val="18"/>
                <w:szCs w:val="18"/>
              </w:rPr>
            </w:pPr>
            <w:bookmarkStart w:id="1125" w:name="_Toc224010984"/>
            <w:r>
              <w:rPr>
                <w:rFonts w:ascii="宋体" w:hAnsi="宋体"/>
                <w:color w:val="000000"/>
                <w:sz w:val="18"/>
                <w:szCs w:val="18"/>
              </w:rPr>
              <w:t>3</w:t>
            </w:r>
            <w:bookmarkEnd w:id="1125"/>
          </w:p>
        </w:tc>
        <w:tc>
          <w:tcPr>
            <w:tcW w:w="1890" w:type="dxa"/>
            <w:vAlign w:val="center"/>
          </w:tcPr>
          <w:p>
            <w:pPr>
              <w:jc w:val="center"/>
              <w:rPr>
                <w:rFonts w:ascii="宋体" w:hAnsi="宋体"/>
                <w:color w:val="000000"/>
                <w:sz w:val="18"/>
                <w:szCs w:val="18"/>
              </w:rPr>
            </w:pPr>
            <w:bookmarkStart w:id="1126" w:name="_Toc224010985"/>
            <w:r>
              <w:rPr>
                <w:rFonts w:ascii="宋体" w:hAnsi="宋体"/>
                <w:color w:val="000000"/>
                <w:sz w:val="18"/>
                <w:szCs w:val="18"/>
              </w:rPr>
              <w:t>0</w:t>
            </w:r>
            <w:bookmarkEnd w:id="112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99" w:type="dxa"/>
            <w:bottom w:w="0" w:type="dxa"/>
            <w:right w:w="99" w:type="dxa"/>
          </w:tblCellMar>
        </w:tblPrEx>
        <w:trPr>
          <w:trHeight w:val="622" w:hRule="exact"/>
          <w:jc w:val="center"/>
        </w:trPr>
        <w:tc>
          <w:tcPr>
            <w:tcW w:w="2407" w:type="dxa"/>
            <w:vAlign w:val="center"/>
          </w:tcPr>
          <w:p>
            <w:pPr>
              <w:jc w:val="center"/>
              <w:rPr>
                <w:rFonts w:ascii="宋体" w:hAnsi="宋体"/>
                <w:color w:val="000000"/>
                <w:sz w:val="18"/>
                <w:szCs w:val="18"/>
              </w:rPr>
            </w:pPr>
            <w:r>
              <w:rPr>
                <w:rFonts w:ascii="宋体" w:hAnsi="宋体"/>
                <w:color w:val="000000"/>
                <w:sz w:val="18"/>
                <w:szCs w:val="18"/>
              </w:rPr>
              <w:t>DPCH</w:t>
            </w:r>
          </w:p>
          <w:p>
            <w:pPr>
              <w:jc w:val="center"/>
              <w:rPr>
                <w:rFonts w:ascii="宋体" w:hAnsi="宋体"/>
                <w:color w:val="000000"/>
                <w:sz w:val="18"/>
                <w:szCs w:val="18"/>
              </w:rPr>
            </w:pPr>
            <w:r>
              <w:rPr>
                <w:rFonts w:ascii="宋体" w:hAnsi="宋体"/>
                <w:color w:val="000000"/>
                <w:sz w:val="18"/>
                <w:szCs w:val="18"/>
              </w:rPr>
              <w:t>(SF=256)</w:t>
            </w:r>
          </w:p>
        </w:tc>
        <w:tc>
          <w:tcPr>
            <w:tcW w:w="945" w:type="dxa"/>
            <w:vAlign w:val="center"/>
          </w:tcPr>
          <w:p>
            <w:pPr>
              <w:jc w:val="center"/>
              <w:rPr>
                <w:rFonts w:ascii="宋体" w:hAnsi="宋体"/>
                <w:color w:val="000000"/>
                <w:sz w:val="18"/>
                <w:szCs w:val="18"/>
              </w:rPr>
            </w:pPr>
            <w:bookmarkStart w:id="1127" w:name="_Toc224010986"/>
            <w:r>
              <w:rPr>
                <w:rFonts w:ascii="宋体" w:hAnsi="宋体"/>
                <w:color w:val="000000"/>
                <w:sz w:val="18"/>
                <w:szCs w:val="18"/>
              </w:rPr>
              <w:t>16/32</w:t>
            </w:r>
            <w:bookmarkEnd w:id="1127"/>
          </w:p>
        </w:tc>
        <w:tc>
          <w:tcPr>
            <w:tcW w:w="1785" w:type="dxa"/>
            <w:vAlign w:val="center"/>
          </w:tcPr>
          <w:p>
            <w:pPr>
              <w:jc w:val="center"/>
              <w:rPr>
                <w:rFonts w:ascii="宋体" w:hAnsi="宋体"/>
                <w:color w:val="000000"/>
                <w:sz w:val="18"/>
                <w:szCs w:val="18"/>
              </w:rPr>
            </w:pPr>
            <w:bookmarkStart w:id="1128" w:name="_Toc224010987"/>
            <w:r>
              <w:rPr>
                <w:rFonts w:ascii="宋体" w:hAnsi="宋体"/>
                <w:color w:val="000000"/>
                <w:sz w:val="18"/>
                <w:szCs w:val="18"/>
              </w:rPr>
              <w:t>Total 63.7/80.4</w:t>
            </w:r>
            <w:bookmarkEnd w:id="1128"/>
          </w:p>
        </w:tc>
        <w:tc>
          <w:tcPr>
            <w:tcW w:w="1155" w:type="dxa"/>
            <w:vAlign w:val="center"/>
          </w:tcPr>
          <w:p>
            <w:pPr>
              <w:jc w:val="center"/>
              <w:rPr>
                <w:rFonts w:ascii="宋体" w:hAnsi="宋体"/>
                <w:color w:val="000000"/>
                <w:sz w:val="18"/>
                <w:szCs w:val="18"/>
              </w:rPr>
            </w:pPr>
            <w:bookmarkStart w:id="1129" w:name="_Toc224010988"/>
            <w:r>
              <w:rPr>
                <w:rFonts w:ascii="宋体" w:hAnsi="宋体"/>
                <w:color w:val="000000"/>
                <w:sz w:val="18"/>
                <w:szCs w:val="18"/>
              </w:rPr>
              <w:t>See Table B.2</w:t>
            </w:r>
            <w:bookmarkEnd w:id="1129"/>
          </w:p>
        </w:tc>
        <w:tc>
          <w:tcPr>
            <w:tcW w:w="945" w:type="dxa"/>
            <w:vAlign w:val="center"/>
          </w:tcPr>
          <w:p>
            <w:pPr>
              <w:jc w:val="center"/>
              <w:rPr>
                <w:rFonts w:ascii="宋体" w:hAnsi="宋体"/>
                <w:color w:val="000000"/>
                <w:sz w:val="18"/>
                <w:szCs w:val="18"/>
              </w:rPr>
            </w:pPr>
            <w:bookmarkStart w:id="1130" w:name="_Toc224010989"/>
            <w:r>
              <w:rPr>
                <w:rFonts w:ascii="宋体" w:hAnsi="宋体"/>
                <w:color w:val="000000"/>
                <w:sz w:val="18"/>
                <w:szCs w:val="18"/>
              </w:rPr>
              <w:t>See Table B.2</w:t>
            </w:r>
            <w:bookmarkEnd w:id="1130"/>
          </w:p>
        </w:tc>
        <w:tc>
          <w:tcPr>
            <w:tcW w:w="1890" w:type="dxa"/>
            <w:vAlign w:val="center"/>
          </w:tcPr>
          <w:p>
            <w:pPr>
              <w:jc w:val="center"/>
              <w:rPr>
                <w:rFonts w:ascii="宋体" w:hAnsi="宋体"/>
                <w:color w:val="000000"/>
                <w:sz w:val="18"/>
                <w:szCs w:val="18"/>
              </w:rPr>
            </w:pPr>
            <w:bookmarkStart w:id="1131" w:name="_Toc224010990"/>
            <w:r>
              <w:rPr>
                <w:rFonts w:ascii="宋体" w:hAnsi="宋体"/>
                <w:color w:val="000000"/>
                <w:sz w:val="18"/>
                <w:szCs w:val="18"/>
              </w:rPr>
              <w:t>See Table B.2</w:t>
            </w:r>
            <w:bookmarkEnd w:id="1131"/>
          </w:p>
        </w:tc>
      </w:tr>
    </w:tbl>
    <w:p>
      <w:pPr>
        <w:ind w:firstLine="420" w:firstLineChars="200"/>
        <w:rPr>
          <w:rFonts w:ascii="宋体" w:hAnsi="宋体"/>
          <w:color w:val="000000"/>
          <w:szCs w:val="21"/>
        </w:rPr>
      </w:pPr>
      <w:bookmarkStart w:id="1132" w:name="_Toc220233821"/>
      <w:r>
        <w:rPr>
          <w:rFonts w:ascii="宋体" w:hAnsi="宋体"/>
          <w:color w:val="000000"/>
          <w:szCs w:val="21"/>
        </w:rPr>
        <w:t xml:space="preserve">For test mode 2 DPCH spreading code, timing offset and level settings see B.4 </w:t>
      </w:r>
      <w:bookmarkEnd w:id="1132"/>
      <w:r>
        <w:rPr>
          <w:rFonts w:ascii="宋体" w:hAnsi="宋体"/>
          <w:color w:val="000000"/>
          <w:szCs w:val="21"/>
        </w:rPr>
        <w:t>.</w:t>
      </w:r>
    </w:p>
    <w:p>
      <w:pPr>
        <w:pStyle w:val="61"/>
        <w:keepNext/>
        <w:ind w:left="420" w:firstLineChars="0"/>
        <w:jc w:val="center"/>
        <w:rPr>
          <w:rFonts w:ascii="黑体" w:hAnsi="宋体" w:eastAsia="黑体"/>
          <w:szCs w:val="21"/>
        </w:rPr>
      </w:pPr>
      <w:r>
        <w:rPr>
          <w:rFonts w:ascii="黑体" w:hAnsi="宋体" w:eastAsia="黑体"/>
          <w:szCs w:val="21"/>
        </w:rPr>
        <w:t>Table B.4 Spreading Code, Timing Offset and Level Settings for Test Mode 2 DPCH</w:t>
      </w:r>
    </w:p>
    <w:tbl>
      <w:tblPr>
        <w:tblStyle w:val="8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260"/>
        <w:gridCol w:w="2520"/>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code</w:t>
            </w:r>
          </w:p>
        </w:tc>
        <w:tc>
          <w:tcPr>
            <w:tcW w:w="1260" w:type="dxa"/>
            <w:vAlign w:val="center"/>
          </w:tcPr>
          <w:p>
            <w:pPr>
              <w:jc w:val="center"/>
              <w:rPr>
                <w:rFonts w:ascii="宋体" w:hAnsi="宋体"/>
                <w:color w:val="000000"/>
                <w:sz w:val="18"/>
                <w:szCs w:val="18"/>
              </w:rPr>
            </w:pPr>
            <w:r>
              <w:rPr>
                <w:rFonts w:ascii="宋体" w:hAnsi="宋体"/>
                <w:color w:val="000000"/>
                <w:sz w:val="18"/>
                <w:szCs w:val="18"/>
              </w:rPr>
              <w:t>timing offset</w:t>
            </w:r>
          </w:p>
        </w:tc>
        <w:tc>
          <w:tcPr>
            <w:tcW w:w="2520" w:type="dxa"/>
            <w:vAlign w:val="center"/>
          </w:tcPr>
          <w:p>
            <w:pPr>
              <w:jc w:val="center"/>
              <w:rPr>
                <w:rFonts w:ascii="宋体" w:hAnsi="宋体"/>
                <w:color w:val="000000"/>
                <w:sz w:val="18"/>
                <w:szCs w:val="18"/>
              </w:rPr>
            </w:pPr>
            <w:r>
              <w:rPr>
                <w:rFonts w:ascii="宋体" w:hAnsi="宋体"/>
                <w:color w:val="000000"/>
                <w:sz w:val="18"/>
                <w:szCs w:val="18"/>
              </w:rPr>
              <w:t>Level Setting (dB) (16 codes)</w:t>
            </w:r>
          </w:p>
        </w:tc>
        <w:tc>
          <w:tcPr>
            <w:tcW w:w="2748" w:type="dxa"/>
            <w:vAlign w:val="center"/>
          </w:tcPr>
          <w:p>
            <w:pPr>
              <w:jc w:val="center"/>
              <w:rPr>
                <w:rFonts w:ascii="宋体" w:hAnsi="宋体"/>
                <w:color w:val="000000"/>
                <w:sz w:val="18"/>
                <w:szCs w:val="18"/>
              </w:rPr>
            </w:pPr>
            <w:bookmarkStart w:id="1133" w:name="_Toc224010991"/>
            <w:r>
              <w:rPr>
                <w:rFonts w:ascii="宋体" w:hAnsi="宋体"/>
                <w:color w:val="000000"/>
                <w:sz w:val="18"/>
                <w:szCs w:val="18"/>
              </w:rPr>
              <w:t xml:space="preserve">Level Setting </w:t>
            </w:r>
            <w:bookmarkEnd w:id="1133"/>
            <w:bookmarkStart w:id="1134" w:name="_Toc224010992"/>
            <w:r>
              <w:rPr>
                <w:rFonts w:ascii="宋体" w:hAnsi="宋体"/>
                <w:color w:val="000000"/>
                <w:sz w:val="18"/>
                <w:szCs w:val="18"/>
              </w:rPr>
              <w:t>(dB) (32 codes)</w:t>
            </w:r>
            <w:bookmarkEnd w:id="1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64</w:t>
            </w:r>
          </w:p>
        </w:tc>
        <w:tc>
          <w:tcPr>
            <w:tcW w:w="1260" w:type="dxa"/>
            <w:vAlign w:val="center"/>
          </w:tcPr>
          <w:p>
            <w:pPr>
              <w:jc w:val="center"/>
              <w:rPr>
                <w:rFonts w:ascii="宋体" w:hAnsi="宋体"/>
                <w:color w:val="000000"/>
                <w:sz w:val="18"/>
                <w:szCs w:val="18"/>
              </w:rPr>
            </w:pPr>
            <w:r>
              <w:rPr>
                <w:rFonts w:ascii="宋体" w:hAnsi="宋体"/>
                <w:color w:val="000000"/>
                <w:sz w:val="18"/>
                <w:szCs w:val="18"/>
              </w:rPr>
              <w:t>86</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35" w:name="_Toc224010993"/>
            <w:r>
              <w:rPr>
                <w:rFonts w:ascii="宋体" w:hAnsi="宋体"/>
                <w:color w:val="000000"/>
                <w:sz w:val="18"/>
                <w:szCs w:val="18"/>
              </w:rPr>
              <w:t>-16</w:t>
            </w:r>
            <w:bookmarkEnd w:id="1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69</w:t>
            </w:r>
          </w:p>
        </w:tc>
        <w:tc>
          <w:tcPr>
            <w:tcW w:w="1260" w:type="dxa"/>
            <w:vAlign w:val="center"/>
          </w:tcPr>
          <w:p>
            <w:pPr>
              <w:jc w:val="center"/>
              <w:rPr>
                <w:rFonts w:ascii="宋体" w:hAnsi="宋体"/>
                <w:color w:val="000000"/>
                <w:sz w:val="18"/>
                <w:szCs w:val="18"/>
              </w:rPr>
            </w:pPr>
            <w:r>
              <w:rPr>
                <w:rFonts w:ascii="宋体" w:hAnsi="宋体"/>
                <w:color w:val="000000"/>
                <w:sz w:val="18"/>
                <w:szCs w:val="18"/>
              </w:rPr>
              <w:t>134</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36" w:name="_Toc224010994"/>
            <w:r>
              <w:rPr>
                <w:rFonts w:ascii="宋体" w:hAnsi="宋体"/>
                <w:color w:val="000000"/>
                <w:sz w:val="18"/>
                <w:szCs w:val="18"/>
              </w:rPr>
              <w:t>-16</w:t>
            </w:r>
            <w:bookmarkEnd w:id="1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74</w:t>
            </w:r>
          </w:p>
        </w:tc>
        <w:tc>
          <w:tcPr>
            <w:tcW w:w="1260" w:type="dxa"/>
            <w:vAlign w:val="center"/>
          </w:tcPr>
          <w:p>
            <w:pPr>
              <w:jc w:val="center"/>
              <w:rPr>
                <w:rFonts w:ascii="宋体" w:hAnsi="宋体"/>
                <w:color w:val="000000"/>
                <w:sz w:val="18"/>
                <w:szCs w:val="18"/>
              </w:rPr>
            </w:pPr>
            <w:r>
              <w:rPr>
                <w:rFonts w:ascii="宋体" w:hAnsi="宋体"/>
                <w:color w:val="000000"/>
                <w:sz w:val="18"/>
                <w:szCs w:val="18"/>
              </w:rPr>
              <w:t>52</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37" w:name="_Toc224010995"/>
            <w:r>
              <w:rPr>
                <w:rFonts w:ascii="宋体" w:hAnsi="宋体"/>
                <w:color w:val="000000"/>
                <w:sz w:val="18"/>
                <w:szCs w:val="18"/>
              </w:rPr>
              <w:t>-16</w:t>
            </w:r>
            <w:bookmarkEnd w:id="1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78</w:t>
            </w:r>
          </w:p>
        </w:tc>
        <w:tc>
          <w:tcPr>
            <w:tcW w:w="1260" w:type="dxa"/>
            <w:vAlign w:val="center"/>
          </w:tcPr>
          <w:p>
            <w:pPr>
              <w:jc w:val="center"/>
              <w:rPr>
                <w:rFonts w:ascii="宋体" w:hAnsi="宋体"/>
                <w:color w:val="000000"/>
                <w:sz w:val="18"/>
                <w:szCs w:val="18"/>
              </w:rPr>
            </w:pPr>
            <w:r>
              <w:rPr>
                <w:rFonts w:ascii="宋体" w:hAnsi="宋体"/>
                <w:color w:val="000000"/>
                <w:sz w:val="18"/>
                <w:szCs w:val="18"/>
              </w:rPr>
              <w:t>45</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38" w:name="_Toc224010996"/>
            <w:r>
              <w:rPr>
                <w:rFonts w:ascii="宋体" w:hAnsi="宋体"/>
                <w:color w:val="000000"/>
                <w:sz w:val="18"/>
                <w:szCs w:val="18"/>
              </w:rPr>
              <w:t>-16</w:t>
            </w:r>
            <w:bookmarkEnd w:id="1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83</w:t>
            </w:r>
          </w:p>
        </w:tc>
        <w:tc>
          <w:tcPr>
            <w:tcW w:w="1260" w:type="dxa"/>
            <w:vAlign w:val="center"/>
          </w:tcPr>
          <w:p>
            <w:pPr>
              <w:jc w:val="center"/>
              <w:rPr>
                <w:rFonts w:ascii="宋体" w:hAnsi="宋体"/>
                <w:color w:val="000000"/>
                <w:sz w:val="18"/>
                <w:szCs w:val="18"/>
              </w:rPr>
            </w:pPr>
            <w:r>
              <w:rPr>
                <w:rFonts w:ascii="宋体" w:hAnsi="宋体"/>
                <w:color w:val="000000"/>
                <w:sz w:val="18"/>
                <w:szCs w:val="18"/>
              </w:rPr>
              <w:t>143</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39" w:name="_Toc224010997"/>
            <w:r>
              <w:rPr>
                <w:rFonts w:ascii="宋体" w:hAnsi="宋体"/>
                <w:color w:val="000000"/>
                <w:sz w:val="18"/>
                <w:szCs w:val="18"/>
              </w:rPr>
              <w:t>-16</w:t>
            </w:r>
            <w:bookmarkEnd w:id="1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89</w:t>
            </w:r>
          </w:p>
        </w:tc>
        <w:tc>
          <w:tcPr>
            <w:tcW w:w="1260" w:type="dxa"/>
            <w:vAlign w:val="center"/>
          </w:tcPr>
          <w:p>
            <w:pPr>
              <w:jc w:val="center"/>
              <w:rPr>
                <w:rFonts w:ascii="宋体" w:hAnsi="宋体"/>
                <w:color w:val="000000"/>
                <w:sz w:val="18"/>
                <w:szCs w:val="18"/>
              </w:rPr>
            </w:pPr>
            <w:r>
              <w:rPr>
                <w:rFonts w:ascii="宋体" w:hAnsi="宋体"/>
                <w:color w:val="000000"/>
                <w:sz w:val="18"/>
                <w:szCs w:val="18"/>
              </w:rPr>
              <w:t>112</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0" w:name="_Toc224010998"/>
            <w:r>
              <w:rPr>
                <w:rFonts w:ascii="宋体" w:hAnsi="宋体"/>
                <w:color w:val="000000"/>
                <w:sz w:val="18"/>
                <w:szCs w:val="18"/>
              </w:rPr>
              <w:t>-16</w:t>
            </w:r>
            <w:bookmarkEnd w:id="11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93</w:t>
            </w:r>
          </w:p>
        </w:tc>
        <w:tc>
          <w:tcPr>
            <w:tcW w:w="1260" w:type="dxa"/>
            <w:vAlign w:val="center"/>
          </w:tcPr>
          <w:p>
            <w:pPr>
              <w:jc w:val="center"/>
              <w:rPr>
                <w:rFonts w:ascii="宋体" w:hAnsi="宋体"/>
                <w:color w:val="000000"/>
                <w:sz w:val="18"/>
                <w:szCs w:val="18"/>
              </w:rPr>
            </w:pPr>
            <w:r>
              <w:rPr>
                <w:rFonts w:ascii="宋体" w:hAnsi="宋体"/>
                <w:color w:val="000000"/>
                <w:sz w:val="18"/>
                <w:szCs w:val="18"/>
              </w:rPr>
              <w:t>59</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1" w:name="_Toc224010999"/>
            <w:r>
              <w:rPr>
                <w:rFonts w:ascii="宋体" w:hAnsi="宋体"/>
                <w:color w:val="000000"/>
                <w:sz w:val="18"/>
                <w:szCs w:val="18"/>
              </w:rPr>
              <w:t>-16</w:t>
            </w:r>
            <w:bookmarkEnd w:id="1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96</w:t>
            </w:r>
          </w:p>
        </w:tc>
        <w:tc>
          <w:tcPr>
            <w:tcW w:w="1260" w:type="dxa"/>
            <w:vAlign w:val="center"/>
          </w:tcPr>
          <w:p>
            <w:pPr>
              <w:jc w:val="center"/>
              <w:rPr>
                <w:rFonts w:ascii="宋体" w:hAnsi="宋体"/>
                <w:color w:val="000000"/>
                <w:sz w:val="18"/>
                <w:szCs w:val="18"/>
              </w:rPr>
            </w:pPr>
            <w:r>
              <w:rPr>
                <w:rFonts w:ascii="宋体" w:hAnsi="宋体"/>
                <w:color w:val="000000"/>
                <w:sz w:val="18"/>
                <w:szCs w:val="18"/>
              </w:rPr>
              <w:t>twenty three</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2" w:name="_Toc224011000"/>
            <w:r>
              <w:rPr>
                <w:rFonts w:ascii="宋体" w:hAnsi="宋体"/>
                <w:color w:val="000000"/>
                <w:sz w:val="18"/>
                <w:szCs w:val="18"/>
              </w:rPr>
              <w:t>-16</w:t>
            </w:r>
            <w:bookmarkEnd w:id="1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100</w:t>
            </w:r>
          </w:p>
        </w:tc>
        <w:tc>
          <w:tcPr>
            <w:tcW w:w="1260" w:type="dxa"/>
            <w:vAlign w:val="center"/>
          </w:tcPr>
          <w:p>
            <w:pPr>
              <w:jc w:val="center"/>
              <w:rPr>
                <w:rFonts w:ascii="宋体" w:hAnsi="宋体"/>
                <w:color w:val="000000"/>
                <w:sz w:val="18"/>
                <w:szCs w:val="18"/>
              </w:rPr>
            </w:pPr>
            <w:r>
              <w:rPr>
                <w:rFonts w:ascii="宋体" w:hAnsi="宋体"/>
                <w:color w:val="000000"/>
                <w:sz w:val="18"/>
                <w:szCs w:val="18"/>
              </w:rPr>
              <w:t>1</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3" w:name="_Toc224011001"/>
            <w:r>
              <w:rPr>
                <w:rFonts w:ascii="宋体" w:hAnsi="宋体"/>
                <w:color w:val="000000"/>
                <w:sz w:val="18"/>
                <w:szCs w:val="18"/>
              </w:rPr>
              <w:t>-16</w:t>
            </w:r>
            <w:bookmarkEnd w:id="11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105</w:t>
            </w:r>
          </w:p>
        </w:tc>
        <w:tc>
          <w:tcPr>
            <w:tcW w:w="1260" w:type="dxa"/>
            <w:vAlign w:val="center"/>
          </w:tcPr>
          <w:p>
            <w:pPr>
              <w:jc w:val="center"/>
              <w:rPr>
                <w:rFonts w:ascii="宋体" w:hAnsi="宋体"/>
                <w:color w:val="000000"/>
                <w:sz w:val="18"/>
                <w:szCs w:val="18"/>
              </w:rPr>
            </w:pPr>
            <w:r>
              <w:rPr>
                <w:rFonts w:ascii="宋体" w:hAnsi="宋体"/>
                <w:color w:val="000000"/>
                <w:sz w:val="18"/>
                <w:szCs w:val="18"/>
              </w:rPr>
              <w:t>88</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4" w:name="_Toc224011002"/>
            <w:r>
              <w:rPr>
                <w:rFonts w:ascii="宋体" w:hAnsi="宋体"/>
                <w:color w:val="000000"/>
                <w:sz w:val="18"/>
                <w:szCs w:val="18"/>
              </w:rPr>
              <w:t>-16</w:t>
            </w:r>
            <w:bookmarkEnd w:id="1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109</w:t>
            </w:r>
          </w:p>
        </w:tc>
        <w:tc>
          <w:tcPr>
            <w:tcW w:w="1260" w:type="dxa"/>
            <w:vAlign w:val="center"/>
          </w:tcPr>
          <w:p>
            <w:pPr>
              <w:jc w:val="center"/>
              <w:rPr>
                <w:rFonts w:ascii="宋体" w:hAnsi="宋体"/>
                <w:color w:val="000000"/>
                <w:sz w:val="18"/>
                <w:szCs w:val="18"/>
              </w:rPr>
            </w:pPr>
            <w:r>
              <w:rPr>
                <w:rFonts w:ascii="宋体" w:hAnsi="宋体"/>
                <w:color w:val="000000"/>
                <w:sz w:val="18"/>
                <w:szCs w:val="18"/>
              </w:rPr>
              <w:t>30</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5" w:name="_Toc224011003"/>
            <w:r>
              <w:rPr>
                <w:rFonts w:ascii="宋体" w:hAnsi="宋体"/>
                <w:color w:val="000000"/>
                <w:sz w:val="18"/>
                <w:szCs w:val="18"/>
              </w:rPr>
              <w:t>-16</w:t>
            </w:r>
            <w:bookmarkEnd w:id="1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111</w:t>
            </w:r>
          </w:p>
        </w:tc>
        <w:tc>
          <w:tcPr>
            <w:tcW w:w="1260" w:type="dxa"/>
            <w:vAlign w:val="center"/>
          </w:tcPr>
          <w:p>
            <w:pPr>
              <w:jc w:val="center"/>
              <w:rPr>
                <w:rFonts w:ascii="宋体" w:hAnsi="宋体"/>
                <w:color w:val="000000"/>
                <w:sz w:val="18"/>
                <w:szCs w:val="18"/>
              </w:rPr>
            </w:pPr>
            <w:r>
              <w:rPr>
                <w:rFonts w:ascii="宋体" w:hAnsi="宋体"/>
                <w:color w:val="000000"/>
                <w:sz w:val="18"/>
                <w:szCs w:val="18"/>
              </w:rPr>
              <w:t>18</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6" w:name="_Toc224011004"/>
            <w:r>
              <w:rPr>
                <w:rFonts w:ascii="宋体" w:hAnsi="宋体"/>
                <w:color w:val="000000"/>
                <w:sz w:val="18"/>
                <w:szCs w:val="18"/>
              </w:rPr>
              <w:t>-16</w:t>
            </w:r>
            <w:bookmarkEnd w:id="11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115</w:t>
            </w:r>
          </w:p>
        </w:tc>
        <w:tc>
          <w:tcPr>
            <w:tcW w:w="1260" w:type="dxa"/>
            <w:vAlign w:val="center"/>
          </w:tcPr>
          <w:p>
            <w:pPr>
              <w:jc w:val="center"/>
              <w:rPr>
                <w:rFonts w:ascii="宋体" w:hAnsi="宋体"/>
                <w:color w:val="000000"/>
                <w:sz w:val="18"/>
                <w:szCs w:val="18"/>
              </w:rPr>
            </w:pPr>
            <w:r>
              <w:rPr>
                <w:rFonts w:ascii="宋体" w:hAnsi="宋体"/>
                <w:color w:val="000000"/>
                <w:sz w:val="18"/>
                <w:szCs w:val="18"/>
              </w:rPr>
              <w:t>30</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7" w:name="_Toc224011005"/>
            <w:r>
              <w:rPr>
                <w:rFonts w:ascii="宋体" w:hAnsi="宋体"/>
                <w:color w:val="000000"/>
                <w:sz w:val="18"/>
                <w:szCs w:val="18"/>
              </w:rPr>
              <w:t>-16</w:t>
            </w:r>
            <w:bookmarkEnd w:id="1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118</w:t>
            </w:r>
          </w:p>
        </w:tc>
        <w:tc>
          <w:tcPr>
            <w:tcW w:w="1260" w:type="dxa"/>
            <w:vAlign w:val="center"/>
          </w:tcPr>
          <w:p>
            <w:pPr>
              <w:jc w:val="center"/>
              <w:rPr>
                <w:rFonts w:ascii="宋体" w:hAnsi="宋体"/>
                <w:color w:val="000000"/>
                <w:sz w:val="18"/>
                <w:szCs w:val="18"/>
              </w:rPr>
            </w:pPr>
            <w:r>
              <w:rPr>
                <w:rFonts w:ascii="宋体" w:hAnsi="宋体"/>
                <w:color w:val="000000"/>
                <w:sz w:val="18"/>
                <w:szCs w:val="18"/>
              </w:rPr>
              <w:t>61</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8" w:name="_Toc224011006"/>
            <w:r>
              <w:rPr>
                <w:rFonts w:ascii="宋体" w:hAnsi="宋体"/>
                <w:color w:val="000000"/>
                <w:sz w:val="18"/>
                <w:szCs w:val="18"/>
              </w:rPr>
              <w:t>-16</w:t>
            </w:r>
            <w:bookmarkEnd w:id="1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122</w:t>
            </w:r>
          </w:p>
        </w:tc>
        <w:tc>
          <w:tcPr>
            <w:tcW w:w="1260" w:type="dxa"/>
            <w:vAlign w:val="center"/>
          </w:tcPr>
          <w:p>
            <w:pPr>
              <w:jc w:val="center"/>
              <w:rPr>
                <w:rFonts w:ascii="宋体" w:hAnsi="宋体"/>
                <w:color w:val="000000"/>
                <w:sz w:val="18"/>
                <w:szCs w:val="18"/>
              </w:rPr>
            </w:pPr>
            <w:r>
              <w:rPr>
                <w:rFonts w:ascii="宋体" w:hAnsi="宋体"/>
                <w:color w:val="000000"/>
                <w:sz w:val="18"/>
                <w:szCs w:val="18"/>
              </w:rPr>
              <w:t>128</w:t>
            </w:r>
          </w:p>
        </w:tc>
        <w:tc>
          <w:tcPr>
            <w:tcW w:w="2520" w:type="dxa"/>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49" w:name="_Toc224011007"/>
            <w:r>
              <w:rPr>
                <w:rFonts w:ascii="宋体" w:hAnsi="宋体"/>
                <w:color w:val="000000"/>
                <w:sz w:val="18"/>
                <w:szCs w:val="18"/>
              </w:rPr>
              <w:t>-16</w:t>
            </w:r>
            <w:bookmarkEnd w:id="11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125</w:t>
            </w:r>
          </w:p>
        </w:tc>
        <w:tc>
          <w:tcPr>
            <w:tcW w:w="1260" w:type="dxa"/>
            <w:vAlign w:val="center"/>
          </w:tcPr>
          <w:p>
            <w:pPr>
              <w:jc w:val="center"/>
              <w:rPr>
                <w:rFonts w:ascii="宋体" w:hAnsi="宋体"/>
                <w:color w:val="000000"/>
                <w:sz w:val="18"/>
                <w:szCs w:val="18"/>
              </w:rPr>
            </w:pPr>
            <w:r>
              <w:rPr>
                <w:rFonts w:ascii="宋体" w:hAnsi="宋体"/>
                <w:color w:val="000000"/>
                <w:sz w:val="18"/>
                <w:szCs w:val="18"/>
              </w:rPr>
              <w:t>143</w:t>
            </w:r>
          </w:p>
        </w:tc>
        <w:tc>
          <w:tcPr>
            <w:tcW w:w="2520" w:type="dxa"/>
            <w:tcBorders>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50" w:name="_Toc224011008"/>
            <w:r>
              <w:rPr>
                <w:rFonts w:ascii="宋体" w:hAnsi="宋体"/>
                <w:color w:val="000000"/>
                <w:sz w:val="18"/>
                <w:szCs w:val="18"/>
              </w:rPr>
              <w:t>-16</w:t>
            </w:r>
            <w:bookmarkEnd w:id="1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67</w:t>
            </w:r>
          </w:p>
        </w:tc>
        <w:tc>
          <w:tcPr>
            <w:tcW w:w="1260" w:type="dxa"/>
            <w:vAlign w:val="center"/>
          </w:tcPr>
          <w:p>
            <w:pPr>
              <w:jc w:val="center"/>
              <w:rPr>
                <w:rFonts w:ascii="宋体" w:hAnsi="宋体"/>
                <w:color w:val="000000"/>
                <w:sz w:val="18"/>
                <w:szCs w:val="18"/>
              </w:rPr>
            </w:pPr>
            <w:r>
              <w:rPr>
                <w:rFonts w:ascii="宋体" w:hAnsi="宋体"/>
                <w:color w:val="000000"/>
                <w:sz w:val="18"/>
                <w:szCs w:val="18"/>
              </w:rPr>
              <w:t>83</w:t>
            </w:r>
          </w:p>
        </w:tc>
        <w:tc>
          <w:tcPr>
            <w:tcW w:w="2520" w:type="dxa"/>
            <w:tcBorders>
              <w:bottom w:val="single" w:color="auto" w:sz="4" w:space="0"/>
            </w:tcBorders>
            <w:vAlign w:val="center"/>
          </w:tcPr>
          <w:p>
            <w:pPr>
              <w:jc w:val="center"/>
              <w:rPr>
                <w:rFonts w:ascii="宋体" w:hAnsi="宋体"/>
                <w:color w:val="000000"/>
                <w:sz w:val="18"/>
                <w:szCs w:val="18"/>
              </w:rPr>
            </w:pPr>
            <w:r>
              <w:rPr>
                <w:rFonts w:ascii="宋体" w:hAnsi="宋体"/>
                <w:color w:val="000000"/>
                <w:sz w:val="18"/>
                <w:szCs w:val="18"/>
              </w:rPr>
              <w:t>-14</w:t>
            </w:r>
          </w:p>
        </w:tc>
        <w:tc>
          <w:tcPr>
            <w:tcW w:w="2748" w:type="dxa"/>
            <w:vAlign w:val="center"/>
          </w:tcPr>
          <w:p>
            <w:pPr>
              <w:jc w:val="center"/>
              <w:rPr>
                <w:rFonts w:ascii="宋体" w:hAnsi="宋体"/>
                <w:color w:val="000000"/>
                <w:sz w:val="18"/>
                <w:szCs w:val="18"/>
              </w:rPr>
            </w:pPr>
            <w:bookmarkStart w:id="1151" w:name="_Toc224011009"/>
            <w:r>
              <w:rPr>
                <w:rFonts w:ascii="宋体" w:hAnsi="宋体"/>
                <w:color w:val="000000"/>
                <w:sz w:val="18"/>
                <w:szCs w:val="18"/>
              </w:rPr>
              <w:t>-16</w:t>
            </w:r>
            <w:bookmarkEnd w:id="1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71</w:t>
            </w:r>
          </w:p>
        </w:tc>
        <w:tc>
          <w:tcPr>
            <w:tcW w:w="1260" w:type="dxa"/>
            <w:vAlign w:val="center"/>
          </w:tcPr>
          <w:p>
            <w:pPr>
              <w:jc w:val="center"/>
              <w:rPr>
                <w:rFonts w:ascii="宋体" w:hAnsi="宋体"/>
                <w:color w:val="000000"/>
                <w:sz w:val="18"/>
                <w:szCs w:val="18"/>
              </w:rPr>
            </w:pPr>
            <w:r>
              <w:rPr>
                <w:rFonts w:ascii="宋体" w:hAnsi="宋体"/>
                <w:color w:val="000000"/>
                <w:sz w:val="18"/>
                <w:szCs w:val="18"/>
              </w:rPr>
              <w:t>25</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2" w:name="_Toc224011010"/>
            <w:r>
              <w:rPr>
                <w:rFonts w:ascii="宋体" w:hAnsi="宋体"/>
                <w:color w:val="000000"/>
                <w:sz w:val="18"/>
                <w:szCs w:val="18"/>
              </w:rPr>
              <w:t>-16</w:t>
            </w:r>
            <w:bookmarkEnd w:id="11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76</w:t>
            </w:r>
          </w:p>
        </w:tc>
        <w:tc>
          <w:tcPr>
            <w:tcW w:w="1260" w:type="dxa"/>
            <w:vAlign w:val="center"/>
          </w:tcPr>
          <w:p>
            <w:pPr>
              <w:jc w:val="center"/>
              <w:rPr>
                <w:rFonts w:ascii="宋体" w:hAnsi="宋体"/>
                <w:color w:val="000000"/>
                <w:sz w:val="18"/>
                <w:szCs w:val="18"/>
              </w:rPr>
            </w:pPr>
            <w:r>
              <w:rPr>
                <w:rFonts w:ascii="宋体" w:hAnsi="宋体"/>
                <w:color w:val="000000"/>
                <w:sz w:val="18"/>
                <w:szCs w:val="18"/>
              </w:rPr>
              <w:t>103</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3" w:name="_Toc224011011"/>
            <w:r>
              <w:rPr>
                <w:rFonts w:ascii="宋体" w:hAnsi="宋体"/>
                <w:color w:val="000000"/>
                <w:sz w:val="18"/>
                <w:szCs w:val="18"/>
              </w:rPr>
              <w:t>-16</w:t>
            </w:r>
            <w:bookmarkEnd w:id="1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81</w:t>
            </w:r>
          </w:p>
        </w:tc>
        <w:tc>
          <w:tcPr>
            <w:tcW w:w="1260" w:type="dxa"/>
            <w:vAlign w:val="center"/>
          </w:tcPr>
          <w:p>
            <w:pPr>
              <w:jc w:val="center"/>
              <w:rPr>
                <w:rFonts w:ascii="宋体" w:hAnsi="宋体"/>
                <w:color w:val="000000"/>
                <w:sz w:val="18"/>
                <w:szCs w:val="18"/>
              </w:rPr>
            </w:pPr>
            <w:r>
              <w:rPr>
                <w:rFonts w:ascii="宋体" w:hAnsi="宋体"/>
                <w:color w:val="000000"/>
                <w:sz w:val="18"/>
                <w:szCs w:val="18"/>
              </w:rPr>
              <w:t>97</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4" w:name="_Toc224011012"/>
            <w:r>
              <w:rPr>
                <w:rFonts w:ascii="宋体" w:hAnsi="宋体"/>
                <w:color w:val="000000"/>
                <w:sz w:val="18"/>
                <w:szCs w:val="18"/>
              </w:rPr>
              <w:t>-16</w:t>
            </w:r>
            <w:bookmarkEnd w:id="1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86</w:t>
            </w:r>
          </w:p>
        </w:tc>
        <w:tc>
          <w:tcPr>
            <w:tcW w:w="1260" w:type="dxa"/>
            <w:vAlign w:val="center"/>
          </w:tcPr>
          <w:p>
            <w:pPr>
              <w:jc w:val="center"/>
              <w:rPr>
                <w:rFonts w:ascii="宋体" w:hAnsi="宋体"/>
                <w:color w:val="000000"/>
                <w:sz w:val="18"/>
                <w:szCs w:val="18"/>
              </w:rPr>
            </w:pPr>
            <w:r>
              <w:rPr>
                <w:rFonts w:ascii="宋体" w:hAnsi="宋体"/>
                <w:color w:val="000000"/>
                <w:sz w:val="18"/>
                <w:szCs w:val="18"/>
              </w:rPr>
              <w:t>56</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5" w:name="_Toc224011013"/>
            <w:r>
              <w:rPr>
                <w:rFonts w:ascii="宋体" w:hAnsi="宋体"/>
                <w:color w:val="000000"/>
                <w:sz w:val="18"/>
                <w:szCs w:val="18"/>
              </w:rPr>
              <w:t>-16</w:t>
            </w:r>
            <w:bookmarkEnd w:id="1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90</w:t>
            </w:r>
          </w:p>
        </w:tc>
        <w:tc>
          <w:tcPr>
            <w:tcW w:w="1260" w:type="dxa"/>
            <w:vAlign w:val="center"/>
          </w:tcPr>
          <w:p>
            <w:pPr>
              <w:jc w:val="center"/>
              <w:rPr>
                <w:rFonts w:ascii="宋体" w:hAnsi="宋体"/>
                <w:color w:val="000000"/>
                <w:sz w:val="18"/>
                <w:szCs w:val="18"/>
              </w:rPr>
            </w:pPr>
            <w:r>
              <w:rPr>
                <w:rFonts w:ascii="宋体" w:hAnsi="宋体"/>
                <w:color w:val="000000"/>
                <w:sz w:val="18"/>
                <w:szCs w:val="18"/>
              </w:rPr>
              <w:t>104</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6" w:name="_Toc224011014"/>
            <w:r>
              <w:rPr>
                <w:rFonts w:ascii="宋体" w:hAnsi="宋体"/>
                <w:color w:val="000000"/>
                <w:sz w:val="18"/>
                <w:szCs w:val="18"/>
              </w:rPr>
              <w:t>-16</w:t>
            </w:r>
            <w:bookmarkEnd w:id="1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95</w:t>
            </w:r>
          </w:p>
        </w:tc>
        <w:tc>
          <w:tcPr>
            <w:tcW w:w="1260" w:type="dxa"/>
            <w:vAlign w:val="center"/>
          </w:tcPr>
          <w:p>
            <w:pPr>
              <w:jc w:val="center"/>
              <w:rPr>
                <w:rFonts w:ascii="宋体" w:hAnsi="宋体"/>
                <w:color w:val="000000"/>
                <w:sz w:val="18"/>
                <w:szCs w:val="18"/>
              </w:rPr>
            </w:pPr>
            <w:r>
              <w:rPr>
                <w:rFonts w:ascii="宋体" w:hAnsi="宋体"/>
                <w:color w:val="000000"/>
                <w:sz w:val="18"/>
                <w:szCs w:val="18"/>
              </w:rPr>
              <w:t>51</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7" w:name="_Toc224011015"/>
            <w:r>
              <w:rPr>
                <w:rFonts w:ascii="宋体" w:hAnsi="宋体"/>
                <w:color w:val="000000"/>
                <w:sz w:val="18"/>
                <w:szCs w:val="18"/>
              </w:rPr>
              <w:t>-16</w:t>
            </w:r>
            <w:bookmarkEnd w:id="1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98</w:t>
            </w:r>
          </w:p>
        </w:tc>
        <w:tc>
          <w:tcPr>
            <w:tcW w:w="1260" w:type="dxa"/>
            <w:vAlign w:val="center"/>
          </w:tcPr>
          <w:p>
            <w:pPr>
              <w:jc w:val="center"/>
              <w:rPr>
                <w:rFonts w:ascii="宋体" w:hAnsi="宋体"/>
                <w:color w:val="000000"/>
                <w:sz w:val="18"/>
                <w:szCs w:val="18"/>
              </w:rPr>
            </w:pPr>
            <w:r>
              <w:rPr>
                <w:rFonts w:ascii="宋体" w:hAnsi="宋体"/>
                <w:color w:val="000000"/>
                <w:sz w:val="18"/>
                <w:szCs w:val="18"/>
              </w:rPr>
              <w:t>26</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8" w:name="_Toc224011016"/>
            <w:r>
              <w:rPr>
                <w:rFonts w:ascii="宋体" w:hAnsi="宋体"/>
                <w:color w:val="000000"/>
                <w:sz w:val="18"/>
                <w:szCs w:val="18"/>
              </w:rPr>
              <w:t>-16</w:t>
            </w:r>
            <w:bookmarkEnd w:id="11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103</w:t>
            </w:r>
          </w:p>
        </w:tc>
        <w:tc>
          <w:tcPr>
            <w:tcW w:w="1260" w:type="dxa"/>
            <w:vAlign w:val="center"/>
          </w:tcPr>
          <w:p>
            <w:pPr>
              <w:jc w:val="center"/>
              <w:rPr>
                <w:rFonts w:ascii="宋体" w:hAnsi="宋体"/>
                <w:color w:val="000000"/>
                <w:sz w:val="18"/>
                <w:szCs w:val="18"/>
              </w:rPr>
            </w:pPr>
            <w:r>
              <w:rPr>
                <w:rFonts w:ascii="宋体" w:hAnsi="宋体"/>
                <w:color w:val="000000"/>
                <w:sz w:val="18"/>
                <w:szCs w:val="18"/>
              </w:rPr>
              <w:t>137</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59" w:name="_Toc224011017"/>
            <w:r>
              <w:rPr>
                <w:rFonts w:ascii="宋体" w:hAnsi="宋体"/>
                <w:color w:val="000000"/>
                <w:sz w:val="18"/>
                <w:szCs w:val="18"/>
              </w:rPr>
              <w:t>-16</w:t>
            </w:r>
            <w:bookmarkEnd w:id="1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108</w:t>
            </w:r>
          </w:p>
        </w:tc>
        <w:tc>
          <w:tcPr>
            <w:tcW w:w="1260" w:type="dxa"/>
            <w:vAlign w:val="center"/>
          </w:tcPr>
          <w:p>
            <w:pPr>
              <w:jc w:val="center"/>
              <w:rPr>
                <w:rFonts w:ascii="宋体" w:hAnsi="宋体"/>
                <w:color w:val="000000"/>
                <w:sz w:val="18"/>
                <w:szCs w:val="18"/>
              </w:rPr>
            </w:pPr>
            <w:r>
              <w:rPr>
                <w:rFonts w:ascii="宋体" w:hAnsi="宋体"/>
                <w:color w:val="000000"/>
                <w:sz w:val="18"/>
                <w:szCs w:val="18"/>
              </w:rPr>
              <w:t>65</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0" w:name="_Toc224011018"/>
            <w:r>
              <w:rPr>
                <w:rFonts w:ascii="宋体" w:hAnsi="宋体"/>
                <w:color w:val="000000"/>
                <w:sz w:val="18"/>
                <w:szCs w:val="18"/>
              </w:rPr>
              <w:t>-16</w:t>
            </w:r>
            <w:bookmarkEnd w:id="1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110</w:t>
            </w:r>
          </w:p>
        </w:tc>
        <w:tc>
          <w:tcPr>
            <w:tcW w:w="1260" w:type="dxa"/>
            <w:vAlign w:val="center"/>
          </w:tcPr>
          <w:p>
            <w:pPr>
              <w:jc w:val="center"/>
              <w:rPr>
                <w:rFonts w:ascii="宋体" w:hAnsi="宋体"/>
                <w:color w:val="000000"/>
                <w:sz w:val="18"/>
                <w:szCs w:val="18"/>
              </w:rPr>
            </w:pPr>
            <w:r>
              <w:rPr>
                <w:rFonts w:ascii="宋体" w:hAnsi="宋体"/>
                <w:color w:val="000000"/>
                <w:sz w:val="18"/>
                <w:szCs w:val="18"/>
              </w:rPr>
              <w:t>37</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1" w:name="_Toc224011019"/>
            <w:r>
              <w:rPr>
                <w:rFonts w:ascii="宋体" w:hAnsi="宋体"/>
                <w:color w:val="000000"/>
                <w:sz w:val="18"/>
                <w:szCs w:val="18"/>
              </w:rPr>
              <w:t>-16</w:t>
            </w:r>
            <w:bookmarkEnd w:id="11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112</w:t>
            </w:r>
          </w:p>
        </w:tc>
        <w:tc>
          <w:tcPr>
            <w:tcW w:w="1260" w:type="dxa"/>
            <w:vAlign w:val="center"/>
          </w:tcPr>
          <w:p>
            <w:pPr>
              <w:jc w:val="center"/>
              <w:rPr>
                <w:rFonts w:ascii="宋体" w:hAnsi="宋体"/>
                <w:color w:val="000000"/>
                <w:sz w:val="18"/>
                <w:szCs w:val="18"/>
              </w:rPr>
            </w:pPr>
            <w:r>
              <w:rPr>
                <w:rFonts w:ascii="宋体" w:hAnsi="宋体"/>
                <w:color w:val="000000"/>
                <w:sz w:val="18"/>
                <w:szCs w:val="18"/>
              </w:rPr>
              <w:t>125</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2" w:name="_Toc224011020"/>
            <w:r>
              <w:rPr>
                <w:rFonts w:ascii="宋体" w:hAnsi="宋体"/>
                <w:color w:val="000000"/>
                <w:sz w:val="18"/>
                <w:szCs w:val="18"/>
              </w:rPr>
              <w:t>-16</w:t>
            </w:r>
            <w:bookmarkEnd w:id="1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117</w:t>
            </w:r>
          </w:p>
        </w:tc>
        <w:tc>
          <w:tcPr>
            <w:tcW w:w="1260" w:type="dxa"/>
            <w:vAlign w:val="center"/>
          </w:tcPr>
          <w:p>
            <w:pPr>
              <w:jc w:val="center"/>
              <w:rPr>
                <w:rFonts w:ascii="宋体" w:hAnsi="宋体"/>
                <w:color w:val="000000"/>
                <w:sz w:val="18"/>
                <w:szCs w:val="18"/>
              </w:rPr>
            </w:pPr>
            <w:r>
              <w:rPr>
                <w:rFonts w:ascii="宋体" w:hAnsi="宋体"/>
                <w:color w:val="000000"/>
                <w:sz w:val="18"/>
                <w:szCs w:val="18"/>
              </w:rPr>
              <w:t>149</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3" w:name="_Toc224011021"/>
            <w:r>
              <w:rPr>
                <w:rFonts w:ascii="宋体" w:hAnsi="宋体"/>
                <w:color w:val="000000"/>
                <w:sz w:val="18"/>
                <w:szCs w:val="18"/>
              </w:rPr>
              <w:t>-16</w:t>
            </w:r>
            <w:bookmarkEnd w:id="1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119</w:t>
            </w:r>
          </w:p>
        </w:tc>
        <w:tc>
          <w:tcPr>
            <w:tcW w:w="1260" w:type="dxa"/>
            <w:vAlign w:val="center"/>
          </w:tcPr>
          <w:p>
            <w:pPr>
              <w:jc w:val="center"/>
              <w:rPr>
                <w:rFonts w:ascii="宋体" w:hAnsi="宋体"/>
                <w:color w:val="000000"/>
                <w:sz w:val="18"/>
                <w:szCs w:val="18"/>
              </w:rPr>
            </w:pPr>
            <w:r>
              <w:rPr>
                <w:rFonts w:ascii="宋体" w:hAnsi="宋体"/>
                <w:color w:val="000000"/>
                <w:sz w:val="18"/>
                <w:szCs w:val="18"/>
              </w:rPr>
              <w:t>123</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4" w:name="_Toc224011022"/>
            <w:r>
              <w:rPr>
                <w:rFonts w:ascii="宋体" w:hAnsi="宋体"/>
                <w:color w:val="000000"/>
                <w:sz w:val="18"/>
                <w:szCs w:val="18"/>
              </w:rPr>
              <w:t>-16</w:t>
            </w:r>
            <w:bookmarkEnd w:id="1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123</w:t>
            </w:r>
          </w:p>
        </w:tc>
        <w:tc>
          <w:tcPr>
            <w:tcW w:w="1260" w:type="dxa"/>
            <w:vAlign w:val="center"/>
          </w:tcPr>
          <w:p>
            <w:pPr>
              <w:jc w:val="center"/>
              <w:rPr>
                <w:rFonts w:ascii="宋体" w:hAnsi="宋体"/>
                <w:color w:val="000000"/>
                <w:sz w:val="18"/>
                <w:szCs w:val="18"/>
              </w:rPr>
            </w:pPr>
            <w:r>
              <w:rPr>
                <w:rFonts w:ascii="宋体" w:hAnsi="宋体"/>
                <w:color w:val="000000"/>
                <w:sz w:val="18"/>
                <w:szCs w:val="18"/>
              </w:rPr>
              <w:t>83</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5" w:name="_Toc224011023"/>
            <w:r>
              <w:rPr>
                <w:rFonts w:ascii="宋体" w:hAnsi="宋体"/>
                <w:color w:val="000000"/>
                <w:sz w:val="18"/>
                <w:szCs w:val="18"/>
              </w:rPr>
              <w:t>-16</w:t>
            </w:r>
            <w:bookmarkEnd w:id="1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48" w:type="dxa"/>
            <w:vAlign w:val="center"/>
          </w:tcPr>
          <w:p>
            <w:pPr>
              <w:jc w:val="center"/>
              <w:rPr>
                <w:rFonts w:ascii="宋体" w:hAnsi="宋体"/>
                <w:color w:val="000000"/>
                <w:sz w:val="18"/>
                <w:szCs w:val="18"/>
              </w:rPr>
            </w:pPr>
            <w:r>
              <w:rPr>
                <w:rFonts w:ascii="宋体" w:hAnsi="宋体"/>
                <w:color w:val="000000"/>
                <w:sz w:val="18"/>
                <w:szCs w:val="18"/>
              </w:rPr>
              <w:t>126</w:t>
            </w:r>
          </w:p>
        </w:tc>
        <w:tc>
          <w:tcPr>
            <w:tcW w:w="1260" w:type="dxa"/>
            <w:vAlign w:val="center"/>
          </w:tcPr>
          <w:p>
            <w:pPr>
              <w:jc w:val="center"/>
              <w:rPr>
                <w:rFonts w:ascii="宋体" w:hAnsi="宋体"/>
                <w:color w:val="000000"/>
                <w:sz w:val="18"/>
                <w:szCs w:val="18"/>
              </w:rPr>
            </w:pPr>
            <w:r>
              <w:rPr>
                <w:rFonts w:ascii="宋体" w:hAnsi="宋体"/>
                <w:color w:val="000000"/>
                <w:sz w:val="18"/>
                <w:szCs w:val="18"/>
              </w:rPr>
              <w:t>5</w:t>
            </w:r>
          </w:p>
        </w:tc>
        <w:tc>
          <w:tcPr>
            <w:tcW w:w="2520" w:type="dxa"/>
            <w:tcBorders>
              <w:top w:val="single" w:color="auto" w:sz="4" w:space="0"/>
              <w:bottom w:val="single" w:color="auto" w:sz="4" w:space="0"/>
            </w:tcBorders>
            <w:vAlign w:val="center"/>
          </w:tcPr>
          <w:p>
            <w:pPr>
              <w:jc w:val="center"/>
              <w:rPr>
                <w:rFonts w:ascii="宋体" w:hAnsi="宋体"/>
                <w:color w:val="000000"/>
                <w:sz w:val="18"/>
                <w:szCs w:val="18"/>
              </w:rPr>
            </w:pPr>
          </w:p>
        </w:tc>
        <w:tc>
          <w:tcPr>
            <w:tcW w:w="2748" w:type="dxa"/>
            <w:vAlign w:val="center"/>
          </w:tcPr>
          <w:p>
            <w:pPr>
              <w:jc w:val="center"/>
              <w:rPr>
                <w:rFonts w:ascii="宋体" w:hAnsi="宋体"/>
                <w:color w:val="000000"/>
                <w:sz w:val="18"/>
                <w:szCs w:val="18"/>
              </w:rPr>
            </w:pPr>
            <w:bookmarkStart w:id="1166" w:name="_Toc224011024"/>
            <w:r>
              <w:rPr>
                <w:rFonts w:ascii="宋体" w:hAnsi="宋体"/>
                <w:color w:val="000000"/>
                <w:sz w:val="18"/>
                <w:szCs w:val="18"/>
              </w:rPr>
              <w:t>-16</w:t>
            </w:r>
            <w:bookmarkEnd w:id="1166"/>
          </w:p>
        </w:tc>
      </w:tr>
    </w:tbl>
    <w:p>
      <w:pPr>
        <w:pStyle w:val="109"/>
        <w:numPr>
          <w:ilvl w:val="0"/>
          <w:numId w:val="0"/>
        </w:numPr>
        <w:spacing w:before="312" w:after="312"/>
        <w:jc w:val="center"/>
      </w:pPr>
      <w:bookmarkStart w:id="1167" w:name="_Toc402796115"/>
      <w:bookmarkStart w:id="1168" w:name="_Toc402798735"/>
      <w:bookmarkStart w:id="1169" w:name="_Toc3666906"/>
      <w:bookmarkStart w:id="1170" w:name="_Toc402799408"/>
      <w:r>
        <w:t xml:space="preserve">Appendix </w:t>
      </w:r>
      <w:r>
        <w:rPr>
          <w:rFonts w:hint="eastAsia"/>
        </w:rPr>
        <w:t>C</w:t>
      </w:r>
      <w:bookmarkEnd w:id="1167"/>
      <w:bookmarkEnd w:id="1168"/>
      <w:r>
        <w:rPr>
          <w:rFonts w:hint="eastAsia"/>
        </w:rPr>
        <w:t xml:space="preserve"> </w:t>
      </w:r>
      <w:bookmarkStart w:id="1171" w:name="_Toc402798736"/>
      <w:bookmarkStart w:id="1172" w:name="_Toc402796116"/>
      <w:r>
        <w:rPr>
          <w:rFonts w:hint="eastAsia"/>
        </w:rPr>
        <w:t xml:space="preserve">LTE </w:t>
      </w:r>
      <w:r>
        <w:t>test mode</w:t>
      </w:r>
      <w:bookmarkEnd w:id="1169"/>
      <w:bookmarkEnd w:id="1170"/>
      <w:bookmarkEnd w:id="1171"/>
      <w:bookmarkEnd w:id="1172"/>
    </w:p>
    <w:p>
      <w:pPr>
        <w:pStyle w:val="283"/>
        <w:widowControl/>
        <w:numPr>
          <w:ilvl w:val="0"/>
          <w:numId w:val="14"/>
        </w:numPr>
        <w:adjustRightInd w:val="0"/>
        <w:spacing w:line="360" w:lineRule="atLeast"/>
        <w:ind w:firstLineChars="0"/>
        <w:jc w:val="center"/>
        <w:textAlignment w:val="baseline"/>
        <w:rPr>
          <w:rFonts w:ascii="Calibri" w:hAnsi="Calibri"/>
          <w:b/>
          <w:vanish/>
          <w:kern w:val="0"/>
          <w:sz w:val="24"/>
          <w:szCs w:val="24"/>
          <w:lang w:eastAsia="en-US" w:bidi="en-US"/>
        </w:rPr>
      </w:pPr>
    </w:p>
    <w:p>
      <w:pPr>
        <w:pStyle w:val="166"/>
        <w:numPr>
          <w:ilvl w:val="1"/>
          <w:numId w:val="14"/>
        </w:numPr>
        <w:spacing w:beforeLines="50" w:afterLines="50"/>
        <w:ind w:left="0" w:firstLine="0"/>
      </w:pPr>
      <w:bookmarkStart w:id="1173" w:name="_Toc402798737"/>
      <w:bookmarkStart w:id="1174" w:name="_Toc402796117"/>
      <w:bookmarkStart w:id="1175" w:name="_Toc402799409"/>
      <w:r>
        <w:rPr>
          <w:rFonts w:hint="eastAsia"/>
        </w:rPr>
        <w:t>E-TM1.1 test mode</w:t>
      </w:r>
      <w:bookmarkEnd w:id="1173"/>
      <w:bookmarkEnd w:id="1174"/>
      <w:bookmarkEnd w:id="117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61"/>
        <w:keepNext/>
        <w:ind w:left="420" w:firstLineChars="0"/>
        <w:jc w:val="center"/>
        <w:rPr>
          <w:rFonts w:ascii="黑体" w:hAnsi="宋体" w:eastAsia="黑体"/>
          <w:szCs w:val="21"/>
        </w:rPr>
      </w:pPr>
      <w:r>
        <w:rPr>
          <w:rFonts w:hint="eastAsia" w:ascii="黑体" w:hAnsi="宋体" w:eastAsia="黑体"/>
          <w:szCs w:val="21"/>
        </w:rPr>
        <w:t xml:space="preserve">Table C.1 </w:t>
      </w:r>
      <w:r>
        <w:rPr>
          <w:rFonts w:ascii="黑体" w:hAnsi="宋体" w:eastAsia="黑体"/>
          <w:szCs w:val="21"/>
        </w:rPr>
        <w:t xml:space="preserve">E-TM1.1 </w:t>
      </w:r>
      <w:r>
        <w:rPr>
          <w:rFonts w:hint="eastAsia" w:ascii="黑体" w:hAnsi="宋体" w:eastAsia="黑体"/>
          <w:szCs w:val="21"/>
        </w:rPr>
        <w:t>test mode physical channel configuration</w:t>
      </w:r>
    </w:p>
    <w:tbl>
      <w:tblPr>
        <w:tblStyle w:val="86"/>
        <w:tblW w:w="0" w:type="auto"/>
        <w:tblInd w:w="78" w:type="dxa"/>
        <w:tblLayout w:type="fixed"/>
        <w:tblCellMar>
          <w:top w:w="0" w:type="dxa"/>
          <w:left w:w="108" w:type="dxa"/>
          <w:bottom w:w="0" w:type="dxa"/>
          <w:right w:w="108" w:type="dxa"/>
        </w:tblCellMar>
      </w:tblPr>
      <w:tblGrid>
        <w:gridCol w:w="3291"/>
        <w:gridCol w:w="1134"/>
        <w:gridCol w:w="1090"/>
        <w:gridCol w:w="1056"/>
        <w:gridCol w:w="1114"/>
        <w:gridCol w:w="1134"/>
        <w:gridCol w:w="1134"/>
      </w:tblGrid>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Parameter</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1.4MHz</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3 MHz</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5MHz</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10MHz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15MHz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20MHz</w:t>
            </w:r>
          </w:p>
        </w:tc>
      </w:tr>
      <w:tr>
        <w:tblPrEx>
          <w:tblCellMar>
            <w:top w:w="0" w:type="dxa"/>
            <w:left w:w="108" w:type="dxa"/>
            <w:bottom w:w="0" w:type="dxa"/>
            <w:right w:w="108" w:type="dxa"/>
          </w:tblCellMar>
        </w:tblPrEx>
        <w:trPr>
          <w:trHeight w:val="276" w:hRule="atLeast"/>
        </w:trPr>
        <w:tc>
          <w:tcPr>
            <w:tcW w:w="3291"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Reference, Synchronisation Signals</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90"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1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vertAlign w:val="subscript"/>
              </w:rPr>
            </w:pPr>
            <w:r>
              <w:rPr>
                <w:rFonts w:ascii="宋体" w:hAnsi="宋体" w:cs="Arial"/>
                <w:sz w:val="18"/>
                <w:szCs w:val="18"/>
              </w:rPr>
              <w:t>RS boosting, P</w:t>
            </w:r>
            <w:r>
              <w:rPr>
                <w:rFonts w:ascii="宋体" w:hAnsi="宋体" w:cs="Arial"/>
                <w:sz w:val="18"/>
                <w:szCs w:val="18"/>
                <w:vertAlign w:val="subscript"/>
              </w:rPr>
              <w:t>B</w:t>
            </w:r>
            <w:r>
              <w:rPr>
                <w:rFonts w:ascii="宋体" w:hAnsi="宋体" w:cs="Arial"/>
                <w:sz w:val="18"/>
                <w:szCs w:val="18"/>
              </w:rPr>
              <w:t xml:space="preserve"> = E</w:t>
            </w:r>
            <w:r>
              <w:rPr>
                <w:rFonts w:ascii="宋体" w:hAnsi="宋体" w:cs="Arial"/>
                <w:sz w:val="18"/>
                <w:szCs w:val="18"/>
                <w:vertAlign w:val="subscript"/>
              </w:rPr>
              <w:t>B</w:t>
            </w:r>
            <w:r>
              <w:rPr>
                <w:rFonts w:ascii="宋体" w:hAnsi="宋体" w:cs="Arial"/>
                <w:sz w:val="18"/>
                <w:szCs w:val="18"/>
              </w:rPr>
              <w:t>/E</w:t>
            </w:r>
            <w:r>
              <w:rPr>
                <w:rFonts w:ascii="宋体" w:hAnsi="宋体" w:cs="Arial"/>
                <w:sz w:val="18"/>
                <w:szCs w:val="18"/>
                <w:vertAlign w:val="subscript"/>
              </w:rPr>
              <w:t>A</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Synchronisation signal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Reserved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PBCH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90"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1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PBCH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Reserved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PCFICH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90"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1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symbols used for control channels</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PCFICH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3.222</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PHICH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90"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1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PHICH groups</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PHICH per group</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PHICH BPSK symbol power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PHICH group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PDCCH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90"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1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available REGs</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23</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23</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43</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187</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PDCCH</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CCEs per PDCCH</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REGs per CCE</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 of REGs allocated to PDCCH </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36</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126</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&lt;NIL&gt; REGs added for padding</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PDCCH REG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0.792</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2.290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1.880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1.065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1.488</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1.195</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lang w:val="da-DK"/>
              </w:rPr>
            </w:pPr>
            <w:r>
              <w:rPr>
                <w:rFonts w:ascii="宋体" w:hAnsi="宋体" w:cs="Arial"/>
                <w:sz w:val="18"/>
                <w:szCs w:val="18"/>
                <w:lang w:val="da-DK"/>
              </w:rPr>
              <w:t>&lt;NIL&gt; REG EPRE / E</w:t>
            </w:r>
            <w:r>
              <w:rPr>
                <w:rFonts w:ascii="宋体" w:hAnsi="宋体" w:cs="Arial"/>
                <w:sz w:val="18"/>
                <w:szCs w:val="18"/>
                <w:vertAlign w:val="subscript"/>
                <w:lang w:val="da-DK"/>
              </w:rPr>
              <w:t xml:space="preserve">RS </w:t>
            </w:r>
            <w:r>
              <w:rPr>
                <w:rFonts w:ascii="宋体" w:hAnsi="宋体" w:cs="Arial"/>
                <w:sz w:val="18"/>
                <w:szCs w:val="18"/>
                <w:lang w:val="da-DK"/>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PDSCH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90"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1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QPSK PDSCH PRBs which are boosted</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6</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15</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25</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100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PRB P </w:t>
            </w:r>
            <w:r>
              <w:rPr>
                <w:rFonts w:ascii="宋体" w:hAnsi="宋体" w:cs="Arial"/>
                <w:sz w:val="18"/>
                <w:szCs w:val="18"/>
                <w:vertAlign w:val="subscript"/>
              </w:rPr>
              <w:t xml:space="preserve">A </w:t>
            </w:r>
            <w:r>
              <w:rPr>
                <w:rFonts w:ascii="宋体" w:hAnsi="宋体" w:cs="Arial"/>
                <w:sz w:val="18"/>
                <w:szCs w:val="18"/>
              </w:rPr>
              <w:t xml:space="preserve">= E </w:t>
            </w:r>
            <w:r>
              <w:rPr>
                <w:rFonts w:ascii="宋体" w:hAnsi="宋体" w:cs="Arial"/>
                <w:sz w:val="18"/>
                <w:szCs w:val="18"/>
                <w:vertAlign w:val="subscript"/>
              </w:rPr>
              <w:t xml:space="preserve">A </w:t>
            </w:r>
            <w:r>
              <w:rPr>
                <w:rFonts w:ascii="宋体" w:hAnsi="宋体" w:cs="Arial"/>
                <w:sz w:val="18"/>
                <w:szCs w:val="18"/>
              </w:rPr>
              <w:t xml:space="preserve">/ E </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434"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QPSK PDSCH PRBs which are de-boosted</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291"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PRB P </w:t>
            </w:r>
            <w:r>
              <w:rPr>
                <w:rFonts w:ascii="宋体" w:hAnsi="宋体" w:cs="Arial"/>
                <w:sz w:val="18"/>
                <w:szCs w:val="18"/>
                <w:vertAlign w:val="subscript"/>
              </w:rPr>
              <w:t xml:space="preserve">A </w:t>
            </w:r>
            <w:r>
              <w:rPr>
                <w:rFonts w:ascii="宋体" w:hAnsi="宋体" w:cs="Arial"/>
                <w:sz w:val="18"/>
                <w:szCs w:val="18"/>
              </w:rPr>
              <w:t xml:space="preserve">= E </w:t>
            </w:r>
            <w:r>
              <w:rPr>
                <w:rFonts w:ascii="宋体" w:hAnsi="宋体" w:cs="Arial"/>
                <w:sz w:val="18"/>
                <w:szCs w:val="18"/>
                <w:vertAlign w:val="subscript"/>
              </w:rPr>
              <w:t xml:space="preserve">A </w:t>
            </w:r>
            <w:r>
              <w:rPr>
                <w:rFonts w:ascii="宋体" w:hAnsi="宋体" w:cs="Arial"/>
                <w:sz w:val="18"/>
                <w:szCs w:val="18"/>
              </w:rPr>
              <w:t xml:space="preserve">/ E </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and</w:t>
            </w:r>
          </w:p>
        </w:tc>
        <w:tc>
          <w:tcPr>
            <w:tcW w:w="1090"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and</w:t>
            </w:r>
          </w:p>
        </w:tc>
        <w:tc>
          <w:tcPr>
            <w:tcW w:w="105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and</w:t>
            </w:r>
          </w:p>
        </w:tc>
        <w:tc>
          <w:tcPr>
            <w:tcW w:w="111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and</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and</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r>
    </w:tbl>
    <w:p>
      <w:bookmarkStart w:id="1176" w:name="_Toc402798738"/>
      <w:bookmarkStart w:id="1177" w:name="_Toc402796118"/>
      <w:bookmarkStart w:id="1178" w:name="_Toc402799410"/>
      <w:r>
        <w:rPr>
          <w:rFonts w:hint="eastAsia"/>
        </w:rPr>
        <w:t xml:space="preserve">Remarks: E-TM </w:t>
      </w:r>
      <w:r>
        <w:t xml:space="preserve">1.1 </w:t>
      </w:r>
      <w:r>
        <w:rPr>
          <w:rFonts w:ascii="宋体" w:hAnsi="宋体"/>
          <w:color w:val="000000"/>
          <w:szCs w:val="21"/>
        </w:rPr>
        <w:t>peak-to-average ratio is 7dB</w:t>
      </w:r>
    </w:p>
    <w:p>
      <w:pPr>
        <w:pStyle w:val="166"/>
        <w:numPr>
          <w:ilvl w:val="1"/>
          <w:numId w:val="14"/>
        </w:numPr>
        <w:spacing w:beforeLines="50" w:afterLines="50"/>
        <w:ind w:left="0" w:firstLine="0"/>
      </w:pPr>
      <w:r>
        <w:rPr>
          <w:rFonts w:hint="eastAsia"/>
        </w:rPr>
        <w:t>E-TM2 Test Mode</w:t>
      </w:r>
      <w:bookmarkEnd w:id="1176"/>
      <w:bookmarkEnd w:id="1177"/>
      <w:bookmarkEnd w:id="1178"/>
      <w:r>
        <w:rPr>
          <w:rFonts w:hint="eastAsia"/>
        </w:rPr>
        <w:tab/>
      </w:r>
      <w:r>
        <w:rPr>
          <w:rFonts w:hint="eastAsia"/>
          <w:b/>
          <w:color w:val="000000"/>
          <w:szCs w:val="21"/>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61"/>
        <w:keepNext/>
        <w:ind w:left="420" w:firstLineChars="0"/>
        <w:jc w:val="center"/>
        <w:rPr>
          <w:rFonts w:ascii="黑体" w:hAnsi="宋体" w:eastAsia="黑体"/>
          <w:szCs w:val="21"/>
        </w:rPr>
      </w:pPr>
      <w:r>
        <w:rPr>
          <w:rFonts w:hint="eastAsia" w:ascii="黑体" w:hAnsi="宋体" w:eastAsia="黑体"/>
          <w:szCs w:val="21"/>
        </w:rPr>
        <w:t xml:space="preserve">Table C.2 </w:t>
      </w:r>
      <w:r>
        <w:rPr>
          <w:rFonts w:ascii="黑体" w:hAnsi="宋体" w:eastAsia="黑体"/>
          <w:szCs w:val="21"/>
        </w:rPr>
        <w:t xml:space="preserve">E-TM2 </w:t>
      </w:r>
      <w:r>
        <w:rPr>
          <w:rFonts w:hint="eastAsia" w:ascii="黑体" w:hAnsi="宋体" w:eastAsia="黑体"/>
          <w:szCs w:val="21"/>
        </w:rPr>
        <w:t>test mode physical channel configuration</w:t>
      </w:r>
    </w:p>
    <w:tbl>
      <w:tblPr>
        <w:tblStyle w:val="86"/>
        <w:tblW w:w="0" w:type="auto"/>
        <w:tblInd w:w="78" w:type="dxa"/>
        <w:tblLayout w:type="fixed"/>
        <w:tblCellMar>
          <w:top w:w="0" w:type="dxa"/>
          <w:left w:w="108" w:type="dxa"/>
          <w:bottom w:w="0" w:type="dxa"/>
          <w:right w:w="108" w:type="dxa"/>
        </w:tblCellMar>
      </w:tblPr>
      <w:tblGrid>
        <w:gridCol w:w="3433"/>
        <w:gridCol w:w="1134"/>
        <w:gridCol w:w="1134"/>
        <w:gridCol w:w="992"/>
        <w:gridCol w:w="1134"/>
        <w:gridCol w:w="1134"/>
        <w:gridCol w:w="1057"/>
      </w:tblGrid>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Parameter</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1.4MHz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3 MHz</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5MHz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10MHz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15MHz</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20MHz</w:t>
            </w:r>
          </w:p>
        </w:tc>
      </w:tr>
      <w:tr>
        <w:tblPrEx>
          <w:tblCellMar>
            <w:top w:w="0" w:type="dxa"/>
            <w:left w:w="108" w:type="dxa"/>
            <w:bottom w:w="0" w:type="dxa"/>
            <w:right w:w="108" w:type="dxa"/>
          </w:tblCellMar>
        </w:tblPrEx>
        <w:trPr>
          <w:trHeight w:val="276" w:hRule="atLeast"/>
        </w:trPr>
        <w:tc>
          <w:tcPr>
            <w:tcW w:w="3433"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Reference, Synchronisation Signals</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7"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vertAlign w:val="subscript"/>
              </w:rPr>
            </w:pPr>
            <w:r>
              <w:rPr>
                <w:rFonts w:ascii="宋体" w:hAnsi="宋体" w:cs="Arial"/>
                <w:sz w:val="18"/>
                <w:szCs w:val="18"/>
              </w:rPr>
              <w:t xml:space="preserve">RS boosting, P </w:t>
            </w:r>
            <w:r>
              <w:rPr>
                <w:rFonts w:ascii="宋体" w:hAnsi="宋体" w:cs="Arial"/>
                <w:sz w:val="18"/>
                <w:szCs w:val="18"/>
                <w:vertAlign w:val="subscript"/>
              </w:rPr>
              <w:t xml:space="preserve">B </w:t>
            </w:r>
            <w:r>
              <w:rPr>
                <w:rFonts w:ascii="宋体" w:hAnsi="宋体" w:cs="Arial"/>
                <w:sz w:val="18"/>
                <w:szCs w:val="18"/>
              </w:rPr>
              <w:t xml:space="preserve">= E </w:t>
            </w:r>
            <w:r>
              <w:rPr>
                <w:rFonts w:ascii="宋体" w:hAnsi="宋体" w:cs="Arial"/>
                <w:sz w:val="18"/>
                <w:szCs w:val="18"/>
                <w:vertAlign w:val="subscript"/>
              </w:rPr>
              <w:t xml:space="preserve">B </w:t>
            </w:r>
            <w:r>
              <w:rPr>
                <w:rFonts w:ascii="宋体" w:hAnsi="宋体" w:cs="Arial"/>
                <w:sz w:val="18"/>
                <w:szCs w:val="18"/>
              </w:rPr>
              <w:t xml:space="preserve">/E </w:t>
            </w:r>
            <w:r>
              <w:rPr>
                <w:rFonts w:ascii="宋体" w:hAnsi="宋体" w:cs="Arial"/>
                <w:sz w:val="18"/>
                <w:szCs w:val="18"/>
                <w:vertAlign w:val="subscript"/>
              </w:rPr>
              <w:t>A</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Synchronisation signal EPRE / E </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Reserved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PBCH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7"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PBCH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Reserved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PCFICH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7"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symbols used for control channels</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PCFICH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PHICH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7"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PHICH groups</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PHICH per group</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PHICH BPSK symbol power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PHICH group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PDCCH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7"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available REGs</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23</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23</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43</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187</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PDCCH</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CCEs per PDCCH</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REGs per CCE</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 of REGs allocated to PDCCH </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&lt;NIL&gt; REGs added for padding</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122</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169</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PDCCH REG EPRE / 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lang w:val="da-DK"/>
              </w:rPr>
            </w:pPr>
            <w:r>
              <w:rPr>
                <w:rFonts w:ascii="宋体" w:hAnsi="宋体" w:cs="Arial"/>
                <w:sz w:val="18"/>
                <w:szCs w:val="18"/>
                <w:lang w:val="da-DK"/>
              </w:rPr>
              <w:t>&lt;NIL&gt; REG EPRE / E</w:t>
            </w:r>
            <w:r>
              <w:rPr>
                <w:rFonts w:ascii="宋体" w:hAnsi="宋体" w:cs="Arial"/>
                <w:sz w:val="18"/>
                <w:szCs w:val="18"/>
                <w:vertAlign w:val="subscript"/>
                <w:lang w:val="da-DK"/>
              </w:rPr>
              <w:t xml:space="preserve">RS </w:t>
            </w:r>
            <w:r>
              <w:rPr>
                <w:rFonts w:ascii="宋体" w:hAnsi="宋体" w:cs="Arial"/>
                <w:sz w:val="18"/>
                <w:szCs w:val="18"/>
                <w:lang w:val="da-DK"/>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PDSCH</w:t>
            </w: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057"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434"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64QAM PDSCH PRBs within a slot for which EVM is measured</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PRB P</w:t>
            </w:r>
            <w:r>
              <w:rPr>
                <w:rFonts w:ascii="宋体" w:hAnsi="宋体" w:cs="Arial"/>
                <w:sz w:val="18"/>
                <w:szCs w:val="18"/>
                <w:vertAlign w:val="subscript"/>
              </w:rPr>
              <w:t>A</w:t>
            </w:r>
            <w:r>
              <w:rPr>
                <w:rFonts w:ascii="宋体" w:hAnsi="宋体" w:cs="Arial"/>
                <w:sz w:val="18"/>
                <w:szCs w:val="18"/>
              </w:rPr>
              <w:t xml:space="preserve"> = E</w:t>
            </w:r>
            <w:r>
              <w:rPr>
                <w:rFonts w:ascii="宋体" w:hAnsi="宋体" w:cs="Arial"/>
                <w:sz w:val="18"/>
                <w:szCs w:val="18"/>
                <w:vertAlign w:val="subscript"/>
              </w:rPr>
              <w:t>A</w:t>
            </w:r>
            <w:r>
              <w:rPr>
                <w:rFonts w:ascii="宋体" w:hAnsi="宋体" w:cs="Arial"/>
                <w:sz w:val="18"/>
                <w:szCs w:val="18"/>
              </w:rPr>
              <w:t>/E</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PDSCH PRBs which are not allocated</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twenty four</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49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74</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99</w:t>
            </w:r>
          </w:p>
        </w:tc>
      </w:tr>
      <w:tr>
        <w:tblPrEx>
          <w:tblCellMar>
            <w:top w:w="0" w:type="dxa"/>
            <w:left w:w="108" w:type="dxa"/>
            <w:bottom w:w="0" w:type="dxa"/>
            <w:right w:w="108" w:type="dxa"/>
          </w:tblCellMar>
        </w:tblPrEx>
        <w:trPr>
          <w:trHeight w:val="247" w:hRule="atLeast"/>
        </w:trPr>
        <w:tc>
          <w:tcPr>
            <w:tcW w:w="3433"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PRB P </w:t>
            </w:r>
            <w:r>
              <w:rPr>
                <w:rFonts w:ascii="宋体" w:hAnsi="宋体" w:cs="Arial"/>
                <w:sz w:val="18"/>
                <w:szCs w:val="18"/>
                <w:vertAlign w:val="subscript"/>
              </w:rPr>
              <w:t xml:space="preserve">A </w:t>
            </w:r>
            <w:r>
              <w:rPr>
                <w:rFonts w:ascii="宋体" w:hAnsi="宋体" w:cs="Arial"/>
                <w:sz w:val="18"/>
                <w:szCs w:val="18"/>
              </w:rPr>
              <w:t xml:space="preserve">= E </w:t>
            </w:r>
            <w:r>
              <w:rPr>
                <w:rFonts w:ascii="宋体" w:hAnsi="宋体" w:cs="Arial"/>
                <w:sz w:val="18"/>
                <w:szCs w:val="18"/>
                <w:vertAlign w:val="subscript"/>
              </w:rPr>
              <w:t xml:space="preserve">A </w:t>
            </w:r>
            <w:r>
              <w:rPr>
                <w:rFonts w:ascii="宋体" w:hAnsi="宋体" w:cs="Arial"/>
                <w:sz w:val="18"/>
                <w:szCs w:val="18"/>
              </w:rPr>
              <w:t xml:space="preserve">/E </w:t>
            </w:r>
            <w:r>
              <w:rPr>
                <w:rFonts w:ascii="宋体" w:hAnsi="宋体" w:cs="Arial"/>
                <w:sz w:val="18"/>
                <w:szCs w:val="18"/>
                <w:vertAlign w:val="subscript"/>
              </w:rPr>
              <w:t xml:space="preserve">RS </w:t>
            </w:r>
            <w:r>
              <w:rPr>
                <w:rFonts w:ascii="宋体" w:hAnsi="宋体" w:cs="Arial"/>
                <w:sz w:val="18"/>
                <w:szCs w:val="18"/>
              </w:rPr>
              <w:t>[dB]</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057"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bl>
    <w:p>
      <w:pPr>
        <w:pStyle w:val="166"/>
        <w:numPr>
          <w:ilvl w:val="1"/>
          <w:numId w:val="14"/>
        </w:numPr>
        <w:spacing w:beforeLines="50" w:afterLines="50"/>
        <w:ind w:left="0" w:firstLine="0"/>
      </w:pPr>
      <w:bookmarkStart w:id="1179" w:name="_Toc402796119"/>
      <w:bookmarkStart w:id="1180" w:name="_Toc402799411"/>
      <w:bookmarkStart w:id="1181" w:name="_Toc402798739"/>
      <w:r>
        <w:rPr>
          <w:rFonts w:hint="eastAsia"/>
        </w:rPr>
        <w:t>E-TM3.1 test mode</w:t>
      </w:r>
      <w:bookmarkEnd w:id="1179"/>
      <w:bookmarkEnd w:id="1180"/>
      <w:bookmarkEnd w:id="1181"/>
    </w:p>
    <w:p>
      <w:pPr>
        <w:pStyle w:val="61"/>
        <w:keepNext/>
        <w:ind w:left="420" w:firstLineChars="0"/>
        <w:jc w:val="center"/>
        <w:rPr>
          <w:rFonts w:ascii="黑体" w:hAnsi="宋体" w:eastAsia="黑体"/>
          <w:szCs w:val="21"/>
        </w:rPr>
      </w:pPr>
      <w:r>
        <w:rPr>
          <w:rFonts w:hint="eastAsia" w:ascii="黑体" w:hAnsi="宋体" w:eastAsia="黑体"/>
          <w:szCs w:val="21"/>
        </w:rPr>
        <w:t xml:space="preserve">Table C.3 </w:t>
      </w:r>
      <w:r>
        <w:rPr>
          <w:rFonts w:ascii="黑体" w:hAnsi="宋体" w:eastAsia="黑体"/>
          <w:szCs w:val="21"/>
        </w:rPr>
        <w:t xml:space="preserve">E-TM3.1 </w:t>
      </w:r>
      <w:r>
        <w:rPr>
          <w:rFonts w:hint="eastAsia" w:ascii="黑体" w:hAnsi="宋体" w:eastAsia="黑体"/>
          <w:szCs w:val="21"/>
        </w:rPr>
        <w:t>test mode physical channel configuration</w:t>
      </w:r>
    </w:p>
    <w:tbl>
      <w:tblPr>
        <w:tblStyle w:val="86"/>
        <w:tblW w:w="10236" w:type="dxa"/>
        <w:tblInd w:w="78" w:type="dxa"/>
        <w:tblLayout w:type="fixed"/>
        <w:tblCellMar>
          <w:top w:w="0" w:type="dxa"/>
          <w:left w:w="108" w:type="dxa"/>
          <w:bottom w:w="0" w:type="dxa"/>
          <w:right w:w="108" w:type="dxa"/>
        </w:tblCellMar>
      </w:tblPr>
      <w:tblGrid>
        <w:gridCol w:w="3574"/>
        <w:gridCol w:w="1276"/>
        <w:gridCol w:w="992"/>
        <w:gridCol w:w="992"/>
        <w:gridCol w:w="1134"/>
        <w:gridCol w:w="1134"/>
        <w:gridCol w:w="1134"/>
      </w:tblGrid>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Parameter</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1.4MHz</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3 MHz</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5MHz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10MHz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15MHz</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bCs/>
                <w:sz w:val="18"/>
                <w:szCs w:val="18"/>
              </w:rPr>
            </w:pPr>
            <w:r>
              <w:rPr>
                <w:rFonts w:ascii="宋体" w:hAnsi="宋体" w:cs="Arial"/>
                <w:bCs/>
                <w:sz w:val="18"/>
                <w:szCs w:val="18"/>
              </w:rPr>
              <w:t>20MHz</w:t>
            </w:r>
          </w:p>
        </w:tc>
      </w:tr>
      <w:tr>
        <w:tblPrEx>
          <w:tblCellMar>
            <w:top w:w="0" w:type="dxa"/>
            <w:left w:w="108" w:type="dxa"/>
            <w:bottom w:w="0" w:type="dxa"/>
            <w:right w:w="108" w:type="dxa"/>
          </w:tblCellMar>
        </w:tblPrEx>
        <w:trPr>
          <w:trHeight w:val="276" w:hRule="atLeast"/>
        </w:trPr>
        <w:tc>
          <w:tcPr>
            <w:tcW w:w="3574"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Reference, Synchronisation Signals</w:t>
            </w:r>
          </w:p>
        </w:tc>
        <w:tc>
          <w:tcPr>
            <w:tcW w:w="127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vertAlign w:val="subscript"/>
              </w:rPr>
            </w:pPr>
            <w:r>
              <w:rPr>
                <w:rFonts w:ascii="宋体" w:hAnsi="宋体" w:cs="Arial"/>
                <w:sz w:val="18"/>
                <w:szCs w:val="18"/>
              </w:rPr>
              <w:t>RS boosting, P</w:t>
            </w:r>
            <w:r>
              <w:rPr>
                <w:rFonts w:ascii="宋体" w:hAnsi="宋体" w:cs="Arial"/>
                <w:sz w:val="18"/>
                <w:szCs w:val="18"/>
                <w:vertAlign w:val="subscript"/>
              </w:rPr>
              <w:t>B</w:t>
            </w:r>
            <w:r>
              <w:rPr>
                <w:rFonts w:ascii="宋体" w:hAnsi="宋体" w:cs="Arial"/>
                <w:sz w:val="18"/>
                <w:szCs w:val="18"/>
              </w:rPr>
              <w:t xml:space="preserve"> = E</w:t>
            </w:r>
            <w:r>
              <w:rPr>
                <w:rFonts w:ascii="宋体" w:hAnsi="宋体" w:cs="Arial"/>
                <w:sz w:val="18"/>
                <w:szCs w:val="18"/>
                <w:vertAlign w:val="subscript"/>
              </w:rPr>
              <w:t>B</w:t>
            </w:r>
            <w:r>
              <w:rPr>
                <w:rFonts w:ascii="宋体" w:hAnsi="宋体" w:cs="Arial"/>
                <w:sz w:val="18"/>
                <w:szCs w:val="18"/>
              </w:rPr>
              <w:t>/E</w:t>
            </w:r>
            <w:r>
              <w:rPr>
                <w:rFonts w:ascii="宋体" w:hAnsi="宋体" w:cs="Arial"/>
                <w:sz w:val="18"/>
                <w:szCs w:val="18"/>
                <w:vertAlign w:val="subscript"/>
              </w:rPr>
              <w:t>A</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Synchronisation signal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Reserved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PBCH</w:t>
            </w:r>
          </w:p>
        </w:tc>
        <w:tc>
          <w:tcPr>
            <w:tcW w:w="127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PBCH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0.000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Reserved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PCFICH</w:t>
            </w:r>
          </w:p>
        </w:tc>
        <w:tc>
          <w:tcPr>
            <w:tcW w:w="127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symbols used for control channels</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PCFICH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3.222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PHICH</w:t>
            </w:r>
          </w:p>
        </w:tc>
        <w:tc>
          <w:tcPr>
            <w:tcW w:w="127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PHICH groups</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PHICH per group</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PHICH BPSK symbol power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-3.010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PHICH group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PDCCH</w:t>
            </w:r>
          </w:p>
        </w:tc>
        <w:tc>
          <w:tcPr>
            <w:tcW w:w="127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available REGs</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23</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23</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43</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187</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PDCCH</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CCEs per PDCCH</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REGs per CCE</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 of REGs allocated to PDCCH </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36</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90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126</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&lt;NIL&gt; REGs added for padding</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PDCCH REG EPRE / 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0.792</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2.290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1.880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1.065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1.488</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1.195</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lang w:val="da-DK"/>
              </w:rPr>
            </w:pPr>
            <w:r>
              <w:rPr>
                <w:rFonts w:ascii="宋体" w:hAnsi="宋体" w:cs="Arial"/>
                <w:sz w:val="18"/>
                <w:szCs w:val="18"/>
                <w:lang w:val="da-DK"/>
              </w:rPr>
              <w:t>&lt;NIL&gt; REG EPRE / E</w:t>
            </w:r>
            <w:r>
              <w:rPr>
                <w:rFonts w:ascii="宋体" w:hAnsi="宋体" w:cs="Arial"/>
                <w:sz w:val="18"/>
                <w:szCs w:val="18"/>
                <w:vertAlign w:val="subscript"/>
                <w:lang w:val="da-DK"/>
              </w:rPr>
              <w:t xml:space="preserve">RS </w:t>
            </w:r>
            <w:r>
              <w:rPr>
                <w:rFonts w:ascii="宋体" w:hAnsi="宋体" w:cs="Arial"/>
                <w:sz w:val="18"/>
                <w:szCs w:val="18"/>
                <w:lang w:val="da-DK"/>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-inf</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nil"/>
            </w:tcBorders>
          </w:tcPr>
          <w:p>
            <w:pPr>
              <w:jc w:val="center"/>
              <w:rPr>
                <w:rFonts w:ascii="宋体" w:hAnsi="宋体" w:cs="Arial"/>
                <w:bCs/>
                <w:sz w:val="18"/>
                <w:szCs w:val="18"/>
              </w:rPr>
            </w:pPr>
            <w:r>
              <w:rPr>
                <w:rFonts w:ascii="宋体" w:hAnsi="宋体" w:cs="Arial"/>
                <w:bCs/>
                <w:sz w:val="18"/>
                <w:szCs w:val="18"/>
              </w:rPr>
              <w:t>PDSCH</w:t>
            </w:r>
          </w:p>
        </w:tc>
        <w:tc>
          <w:tcPr>
            <w:tcW w:w="1276"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992"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nil"/>
            </w:tcBorders>
          </w:tcPr>
          <w:p>
            <w:pPr>
              <w:jc w:val="center"/>
              <w:rPr>
                <w:rFonts w:ascii="宋体" w:hAnsi="宋体" w:cs="Arial"/>
                <w:bCs/>
                <w:sz w:val="18"/>
                <w:szCs w:val="18"/>
              </w:rPr>
            </w:pPr>
          </w:p>
        </w:tc>
        <w:tc>
          <w:tcPr>
            <w:tcW w:w="1134" w:type="dxa"/>
            <w:tcBorders>
              <w:top w:val="single" w:color="auto" w:sz="6" w:space="0"/>
              <w:left w:val="nil"/>
              <w:bottom w:val="single" w:color="auto" w:sz="6" w:space="0"/>
              <w:right w:val="single" w:color="auto" w:sz="6" w:space="0"/>
            </w:tcBorders>
          </w:tcPr>
          <w:p>
            <w:pPr>
              <w:jc w:val="center"/>
              <w:rPr>
                <w:rFonts w:ascii="宋体" w:hAnsi="宋体" w:cs="Arial"/>
                <w:bCs/>
                <w:sz w:val="18"/>
                <w:szCs w:val="18"/>
              </w:rPr>
            </w:pPr>
          </w:p>
        </w:tc>
      </w:tr>
      <w:tr>
        <w:tblPrEx>
          <w:tblCellMar>
            <w:top w:w="0" w:type="dxa"/>
            <w:left w:w="108" w:type="dxa"/>
            <w:bottom w:w="0" w:type="dxa"/>
            <w:right w:w="108" w:type="dxa"/>
          </w:tblCellMar>
        </w:tblPrEx>
        <w:trPr>
          <w:trHeight w:val="434"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64QAM PDSCH PRBs within a slot for which EVM is measured</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6</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15</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25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50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75</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100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PRB P</w:t>
            </w:r>
            <w:r>
              <w:rPr>
                <w:rFonts w:ascii="宋体" w:hAnsi="宋体" w:cs="Arial"/>
                <w:sz w:val="18"/>
                <w:szCs w:val="18"/>
                <w:vertAlign w:val="subscript"/>
              </w:rPr>
              <w:t>A</w:t>
            </w:r>
            <w:r>
              <w:rPr>
                <w:rFonts w:ascii="宋体" w:hAnsi="宋体" w:cs="Arial"/>
                <w:sz w:val="18"/>
                <w:szCs w:val="18"/>
              </w:rPr>
              <w:t xml:space="preserve"> = E</w:t>
            </w:r>
            <w:r>
              <w:rPr>
                <w:rFonts w:ascii="宋体" w:hAnsi="宋体" w:cs="Arial"/>
                <w:sz w:val="18"/>
                <w:szCs w:val="18"/>
                <w:vertAlign w:val="subscript"/>
              </w:rPr>
              <w:t>A</w:t>
            </w:r>
            <w:r>
              <w:rPr>
                <w:rFonts w:ascii="宋体" w:hAnsi="宋体" w:cs="Arial"/>
                <w:sz w:val="18"/>
                <w:szCs w:val="18"/>
              </w:rPr>
              <w:t>/E</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434"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of PDSCH PRBs within a slot for which EVM is not measured (used for power balancing only)</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0</w:t>
            </w:r>
          </w:p>
        </w:tc>
      </w:tr>
      <w:tr>
        <w:tblPrEx>
          <w:tblCellMar>
            <w:top w:w="0" w:type="dxa"/>
            <w:left w:w="108" w:type="dxa"/>
            <w:bottom w:w="0" w:type="dxa"/>
            <w:right w:w="108" w:type="dxa"/>
          </w:tblCellMar>
        </w:tblPrEx>
        <w:trPr>
          <w:trHeight w:val="247" w:hRule="atLeast"/>
        </w:trPr>
        <w:tc>
          <w:tcPr>
            <w:tcW w:w="3574" w:type="dxa"/>
            <w:tcBorders>
              <w:top w:val="single" w:color="auto" w:sz="6" w:space="0"/>
              <w:left w:val="single" w:color="auto" w:sz="6" w:space="0"/>
              <w:bottom w:val="single" w:color="auto" w:sz="6" w:space="0"/>
              <w:right w:val="single" w:color="auto" w:sz="6" w:space="0"/>
            </w:tcBorders>
          </w:tcPr>
          <w:p>
            <w:pPr>
              <w:rPr>
                <w:rFonts w:ascii="宋体" w:hAnsi="宋体" w:cs="Arial"/>
                <w:sz w:val="18"/>
                <w:szCs w:val="18"/>
              </w:rPr>
            </w:pPr>
            <w:r>
              <w:rPr>
                <w:rFonts w:ascii="宋体" w:hAnsi="宋体" w:cs="Arial"/>
                <w:sz w:val="18"/>
                <w:szCs w:val="18"/>
              </w:rPr>
              <w:t xml:space="preserve">PRB P </w:t>
            </w:r>
            <w:r>
              <w:rPr>
                <w:rFonts w:ascii="宋体" w:hAnsi="宋体" w:cs="Arial"/>
                <w:sz w:val="18"/>
                <w:szCs w:val="18"/>
                <w:vertAlign w:val="subscript"/>
              </w:rPr>
              <w:t xml:space="preserve">A </w:t>
            </w:r>
            <w:r>
              <w:rPr>
                <w:rFonts w:ascii="宋体" w:hAnsi="宋体" w:cs="Arial"/>
                <w:sz w:val="18"/>
                <w:szCs w:val="18"/>
              </w:rPr>
              <w:t xml:space="preserve">= E </w:t>
            </w:r>
            <w:r>
              <w:rPr>
                <w:rFonts w:ascii="宋体" w:hAnsi="宋体" w:cs="Arial"/>
                <w:sz w:val="18"/>
                <w:szCs w:val="18"/>
                <w:vertAlign w:val="subscript"/>
              </w:rPr>
              <w:t xml:space="preserve">A </w:t>
            </w:r>
            <w:r>
              <w:rPr>
                <w:rFonts w:ascii="宋体" w:hAnsi="宋体" w:cs="Arial"/>
                <w:sz w:val="18"/>
                <w:szCs w:val="18"/>
              </w:rPr>
              <w:t xml:space="preserve">/E </w:t>
            </w:r>
            <w:r>
              <w:rPr>
                <w:rFonts w:ascii="宋体" w:hAnsi="宋体" w:cs="Arial"/>
                <w:sz w:val="18"/>
                <w:szCs w:val="18"/>
                <w:vertAlign w:val="subscript"/>
              </w:rPr>
              <w:t xml:space="preserve">RS </w:t>
            </w:r>
            <w:r>
              <w:rPr>
                <w:rFonts w:ascii="宋体" w:hAnsi="宋体" w:cs="Arial"/>
                <w:sz w:val="18"/>
                <w:szCs w:val="18"/>
              </w:rPr>
              <w:t>[dB]</w:t>
            </w:r>
          </w:p>
        </w:tc>
        <w:tc>
          <w:tcPr>
            <w:tcW w:w="1276"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c>
          <w:tcPr>
            <w:tcW w:w="992"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宋体" w:hAnsi="宋体" w:cs="Arial"/>
                <w:sz w:val="18"/>
                <w:szCs w:val="18"/>
              </w:rPr>
            </w:pPr>
            <w:r>
              <w:rPr>
                <w:rFonts w:ascii="宋体" w:hAnsi="宋体" w:cs="Arial"/>
                <w:sz w:val="18"/>
                <w:szCs w:val="18"/>
              </w:rPr>
              <w:t>na</w:t>
            </w:r>
          </w:p>
        </w:tc>
      </w:tr>
    </w:tbl>
    <w:p>
      <w:r>
        <w:rPr>
          <w:rFonts w:hint="eastAsia"/>
        </w:rPr>
        <w:t xml:space="preserve">Note: E-TM </w:t>
      </w:r>
      <w:r>
        <w:t xml:space="preserve">3.1 </w:t>
      </w:r>
      <w:r>
        <w:rPr>
          <w:rFonts w:ascii="宋体" w:hAnsi="宋体"/>
          <w:color w:val="000000"/>
          <w:szCs w:val="21"/>
        </w:rPr>
        <w:t>peak-to-average ratio is 7dB</w:t>
      </w:r>
    </w:p>
    <w:p>
      <w:pPr>
        <w:pStyle w:val="61"/>
      </w:pPr>
    </w:p>
    <w:p>
      <w:pPr>
        <w:pStyle w:val="109"/>
        <w:numPr>
          <w:ilvl w:val="0"/>
          <w:numId w:val="0"/>
        </w:numPr>
        <w:spacing w:before="312" w:after="312"/>
        <w:jc w:val="center"/>
      </w:pPr>
      <w:bookmarkStart w:id="1182" w:name="_Toc3666907"/>
      <w:bookmarkStart w:id="1183" w:name="_Toc533108739"/>
      <w:r>
        <w:rPr>
          <w:rFonts w:hint="eastAsia"/>
        </w:rPr>
        <w:t xml:space="preserve">Appendix </w:t>
      </w:r>
      <w:r>
        <w:t xml:space="preserve">D NB-IoT </w:t>
      </w:r>
      <w:r>
        <w:rPr>
          <w:rFonts w:hint="eastAsia"/>
        </w:rPr>
        <w:t>Standard Test Mode Settings</w:t>
      </w:r>
      <w:bookmarkEnd w:id="1182"/>
      <w:bookmarkEnd w:id="1183"/>
    </w:p>
    <w:p>
      <w:pPr>
        <w:keepNext/>
        <w:keepLines/>
        <w:spacing w:before="260" w:after="260" w:line="416" w:lineRule="auto"/>
        <w:ind w:left="567" w:hanging="567"/>
        <w:outlineLvl w:val="1"/>
        <w:rPr>
          <w:rFonts w:ascii="黑体" w:hAnsi="黑体" w:eastAsia="黑体"/>
          <w:bCs/>
          <w:color w:val="000000"/>
          <w:szCs w:val="21"/>
        </w:rPr>
      </w:pPr>
      <w:bookmarkStart w:id="1184" w:name="_Toc533108740"/>
      <w:r>
        <w:rPr>
          <w:rFonts w:ascii="黑体" w:hAnsi="黑体" w:eastAsia="黑体"/>
          <w:bCs/>
          <w:color w:val="000000"/>
          <w:szCs w:val="21"/>
        </w:rPr>
        <w:t xml:space="preserve">N </w:t>
      </w:r>
      <w:r>
        <w:rPr>
          <w:rFonts w:hint="eastAsia" w:ascii="黑体" w:hAnsi="黑体" w:eastAsia="黑体"/>
          <w:bCs/>
          <w:color w:val="000000"/>
          <w:szCs w:val="21"/>
        </w:rPr>
        <w:t xml:space="preserve">-TM </w:t>
      </w:r>
      <w:r>
        <w:rPr>
          <w:rFonts w:ascii="黑体" w:hAnsi="黑体" w:eastAsia="黑体"/>
          <w:bCs/>
          <w:color w:val="000000"/>
          <w:szCs w:val="21"/>
        </w:rPr>
        <w:t xml:space="preserve">1 </w:t>
      </w:r>
      <w:r>
        <w:rPr>
          <w:rFonts w:hint="eastAsia" w:ascii="黑体" w:hAnsi="黑体" w:eastAsia="黑体"/>
          <w:bCs/>
          <w:color w:val="000000"/>
          <w:szCs w:val="21"/>
        </w:rPr>
        <w:t>Test Mode</w:t>
      </w:r>
      <w:bookmarkEnd w:id="1184"/>
      <w:r>
        <w:rPr>
          <w:rFonts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r>
        <w:rPr>
          <w:rFonts w:hint="eastAsia" w:ascii="黑体" w:hAnsi="黑体" w:eastAsia="黑体"/>
          <w:bCs/>
          <w:color w:val="000000"/>
          <w:szCs w:val="21"/>
        </w:rPr>
        <w:tab/>
      </w:r>
    </w:p>
    <w:p>
      <w:pPr>
        <w:pStyle w:val="440"/>
        <w:ind w:left="1260" w:hanging="420"/>
        <w:jc w:val="center"/>
        <w:rPr>
          <w:rFonts w:ascii="宋体" w:hAnsi="宋体"/>
          <w:sz w:val="21"/>
          <w:szCs w:val="21"/>
          <w:lang w:eastAsia="zh-CN"/>
        </w:rPr>
      </w:pPr>
      <w:r>
        <w:rPr>
          <w:rFonts w:hint="eastAsia" w:ascii="宋体" w:hAnsi="宋体" w:cs="宋体"/>
          <w:sz w:val="21"/>
          <w:szCs w:val="21"/>
          <w:lang w:eastAsia="zh-CN"/>
        </w:rPr>
        <w:t xml:space="preserve">Table F </w:t>
      </w:r>
      <w:r>
        <w:rPr>
          <w:rFonts w:hint="eastAsia" w:ascii="宋体" w:hAnsi="宋体"/>
          <w:sz w:val="21"/>
          <w:szCs w:val="21"/>
          <w:lang w:eastAsia="zh-CN"/>
        </w:rPr>
        <w:t xml:space="preserve">-1 </w:t>
      </w:r>
      <w:r>
        <w:rPr>
          <w:rFonts w:hint="eastAsia" w:ascii="宋体" w:hAnsi="宋体" w:cs="宋体"/>
          <w:sz w:val="21"/>
          <w:szCs w:val="21"/>
          <w:lang w:eastAsia="zh-CN"/>
        </w:rPr>
        <w:t>N-TM1 Test Modes</w:t>
      </w:r>
    </w:p>
    <w:tbl>
      <w:tblPr>
        <w:tblStyle w:val="86"/>
        <w:tblW w:w="0" w:type="auto"/>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1"/>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vMerge w:val="restart"/>
            <w:shd w:val="clear" w:color="auto" w:fill="auto"/>
          </w:tcPr>
          <w:p>
            <w:pPr>
              <w:pStyle w:val="440"/>
              <w:ind w:left="1260" w:hanging="420"/>
              <w:rPr>
                <w:rFonts w:ascii="宋体" w:hAnsi="宋体"/>
                <w:sz w:val="21"/>
                <w:szCs w:val="21"/>
              </w:rPr>
            </w:pPr>
            <w:r>
              <w:rPr>
                <w:rFonts w:hint="eastAsia" w:ascii="宋体" w:hAnsi="宋体"/>
                <w:sz w:val="21"/>
                <w:szCs w:val="21"/>
                <w:lang w:eastAsia="zh-CN"/>
              </w:rPr>
              <w:t xml:space="preserve">General </w:t>
            </w:r>
            <w:r>
              <w:rPr>
                <w:rFonts w:ascii="宋体" w:hAnsi="宋体"/>
                <w:sz w:val="21"/>
                <w:szCs w:val="21"/>
              </w:rPr>
              <w:t>parameters</w:t>
            </w:r>
          </w:p>
        </w:tc>
        <w:tc>
          <w:tcPr>
            <w:tcW w:w="3943" w:type="dxa"/>
            <w:shd w:val="clear" w:color="auto" w:fill="auto"/>
          </w:tcPr>
          <w:p>
            <w:pPr>
              <w:pStyle w:val="440"/>
              <w:ind w:left="1260" w:hanging="420"/>
              <w:rPr>
                <w:rFonts w:ascii="宋体" w:hAnsi="宋体"/>
                <w:sz w:val="21"/>
                <w:szCs w:val="21"/>
              </w:rPr>
            </w:pPr>
            <w:r>
              <w:rPr>
                <w:rFonts w:ascii="宋体" w:hAnsi="宋体"/>
                <w:sz w:val="21"/>
                <w:szCs w:val="21"/>
              </w:rPr>
              <w:t>The test models are defined for a single antenna port (using p =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vMerge w:val="continue"/>
            <w:shd w:val="clear" w:color="auto" w:fill="auto"/>
          </w:tcPr>
          <w:p>
            <w:pPr>
              <w:pStyle w:val="440"/>
              <w:ind w:left="1260" w:hanging="420"/>
              <w:rPr>
                <w:rFonts w:ascii="宋体" w:hAnsi="宋体"/>
                <w:sz w:val="21"/>
                <w:szCs w:val="21"/>
              </w:rPr>
            </w:pPr>
          </w:p>
        </w:tc>
        <w:tc>
          <w:tcPr>
            <w:tcW w:w="3943" w:type="dxa"/>
            <w:shd w:val="clear" w:color="auto" w:fill="auto"/>
          </w:tcPr>
          <w:p>
            <w:pPr>
              <w:pStyle w:val="440"/>
              <w:ind w:left="1260" w:hanging="420"/>
              <w:rPr>
                <w:rFonts w:ascii="宋体" w:hAnsi="宋体"/>
                <w:sz w:val="21"/>
                <w:szCs w:val="21"/>
              </w:rPr>
            </w:pPr>
            <w:r>
              <w:rPr>
                <w:rFonts w:ascii="宋体" w:hAnsi="宋体"/>
                <w:sz w:val="21"/>
                <w:szCs w:val="21"/>
              </w:rPr>
              <w:t>Duration is 10 subframes (10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vMerge w:val="continue"/>
            <w:shd w:val="clear" w:color="auto" w:fill="auto"/>
          </w:tcPr>
          <w:p>
            <w:pPr>
              <w:pStyle w:val="440"/>
              <w:ind w:left="1260" w:hanging="420"/>
              <w:rPr>
                <w:rFonts w:ascii="宋体" w:hAnsi="宋体"/>
                <w:sz w:val="21"/>
                <w:szCs w:val="21"/>
              </w:rPr>
            </w:pPr>
          </w:p>
        </w:tc>
        <w:tc>
          <w:tcPr>
            <w:tcW w:w="3943" w:type="dxa"/>
            <w:shd w:val="clear" w:color="auto" w:fill="auto"/>
          </w:tcPr>
          <w:p>
            <w:pPr>
              <w:pStyle w:val="440"/>
              <w:ind w:left="1260" w:hanging="420"/>
              <w:rPr>
                <w:rFonts w:ascii="宋体" w:hAnsi="宋体"/>
                <w:sz w:val="21"/>
                <w:szCs w:val="21"/>
              </w:rPr>
            </w:pPr>
            <w:r>
              <w:rPr>
                <w:rFonts w:ascii="宋体" w:hAnsi="宋体"/>
                <w:sz w:val="21"/>
                <w:szCs w:val="21"/>
              </w:rPr>
              <w:t>Normal 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vMerge w:val="restart"/>
            <w:shd w:val="clear" w:color="auto" w:fill="auto"/>
          </w:tcPr>
          <w:p>
            <w:pPr>
              <w:pStyle w:val="440"/>
              <w:ind w:left="1260" w:hanging="420"/>
              <w:rPr>
                <w:rFonts w:ascii="宋体" w:hAnsi="宋体"/>
                <w:sz w:val="21"/>
                <w:szCs w:val="21"/>
              </w:rPr>
            </w:pPr>
            <w:r>
              <w:rPr>
                <w:rFonts w:hint="eastAsia" w:ascii="宋体" w:hAnsi="宋体"/>
                <w:sz w:val="21"/>
                <w:szCs w:val="21"/>
                <w:lang w:eastAsia="zh-CN"/>
              </w:rPr>
              <w:t xml:space="preserve">P </w:t>
            </w:r>
            <w:r>
              <w:rPr>
                <w:rFonts w:ascii="宋体" w:hAnsi="宋体"/>
                <w:sz w:val="21"/>
                <w:szCs w:val="21"/>
              </w:rPr>
              <w:t>hysical channel parameters</w:t>
            </w:r>
          </w:p>
        </w:tc>
        <w:tc>
          <w:tcPr>
            <w:tcW w:w="3943" w:type="dxa"/>
            <w:shd w:val="clear" w:color="auto" w:fill="auto"/>
          </w:tcPr>
          <w:p>
            <w:pPr>
              <w:pStyle w:val="440"/>
              <w:ind w:left="1260" w:hanging="420"/>
              <w:rPr>
                <w:rFonts w:ascii="宋体" w:hAnsi="宋体"/>
                <w:sz w:val="21"/>
                <w:szCs w:val="21"/>
              </w:rPr>
            </w:pPr>
            <w:r>
              <w:rPr>
                <w:rFonts w:ascii="宋体" w:hAnsi="宋体"/>
                <w:sz w:val="21"/>
                <w:szCs w:val="21"/>
              </w:rPr>
              <w:t>The ratio of synchronisation signal EPRE and NRS EPRE is 0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dxa"/>
            <w:vMerge w:val="continue"/>
            <w:shd w:val="clear" w:color="auto" w:fill="auto"/>
          </w:tcPr>
          <w:p>
            <w:pPr>
              <w:pStyle w:val="440"/>
              <w:ind w:left="1260" w:hanging="420"/>
              <w:rPr>
                <w:rFonts w:ascii="宋体" w:hAnsi="宋体"/>
                <w:sz w:val="21"/>
                <w:szCs w:val="21"/>
              </w:rPr>
            </w:pPr>
          </w:p>
        </w:tc>
        <w:tc>
          <w:tcPr>
            <w:tcW w:w="3943" w:type="dxa"/>
            <w:shd w:val="clear" w:color="auto" w:fill="auto"/>
          </w:tcPr>
          <w:p>
            <w:pPr>
              <w:pStyle w:val="440"/>
              <w:ind w:left="1260" w:hanging="420"/>
              <w:rPr>
                <w:rFonts w:ascii="宋体" w:hAnsi="宋体"/>
                <w:sz w:val="21"/>
                <w:szCs w:val="21"/>
              </w:rPr>
            </w:pPr>
            <w:r>
              <w:rPr>
                <w:rFonts w:ascii="宋体" w:hAnsi="宋体"/>
                <w:sz w:val="21"/>
                <w:szCs w:val="21"/>
              </w:rPr>
              <w:t>NPDCCH format 1</w:t>
            </w:r>
          </w:p>
        </w:tc>
      </w:tr>
    </w:tbl>
    <w:p>
      <w:pPr>
        <w:pStyle w:val="440"/>
        <w:ind w:left="1260" w:hanging="420"/>
        <w:rPr>
          <w:lang w:eastAsia="zh-CN"/>
        </w:rPr>
      </w:pPr>
      <w:r>
        <w:rPr>
          <w:rFonts w:hint="eastAsia"/>
          <w:lang w:eastAsia="zh-CN"/>
        </w:rPr>
        <w:t xml:space="preserve">Note: N-TM </w:t>
      </w:r>
      <w:r>
        <w:rPr>
          <w:lang w:eastAsia="zh-CN"/>
        </w:rPr>
        <w:t xml:space="preserve">1 </w:t>
      </w:r>
      <w:r>
        <w:rPr>
          <w:rFonts w:hint="eastAsia"/>
          <w:lang w:eastAsia="zh-CN"/>
        </w:rPr>
        <w:t>peak-to-average ratio is 7dB</w:t>
      </w:r>
    </w:p>
    <w:p>
      <w:pPr>
        <w:keepNext/>
        <w:keepLines/>
        <w:spacing w:before="260" w:after="260" w:line="416" w:lineRule="auto"/>
        <w:ind w:left="567" w:hanging="567"/>
        <w:outlineLvl w:val="1"/>
        <w:rPr>
          <w:rFonts w:ascii="黑体" w:hAnsi="黑体" w:eastAsia="黑体"/>
          <w:bCs/>
          <w:color w:val="000000"/>
          <w:szCs w:val="21"/>
        </w:rPr>
      </w:pPr>
      <w:bookmarkStart w:id="1185" w:name="_Toc533108741"/>
      <w:r>
        <w:rPr>
          <w:rFonts w:ascii="黑体" w:hAnsi="黑体" w:eastAsia="黑体"/>
          <w:bCs/>
          <w:color w:val="000000"/>
          <w:szCs w:val="21"/>
        </w:rPr>
        <w:t xml:space="preserve">N </w:t>
      </w:r>
      <w:r>
        <w:rPr>
          <w:rFonts w:hint="eastAsia" w:ascii="黑体" w:hAnsi="黑体" w:eastAsia="黑体"/>
          <w:bCs/>
          <w:color w:val="000000"/>
          <w:szCs w:val="21"/>
        </w:rPr>
        <w:t>-TM2 Test Mode</w:t>
      </w:r>
      <w:bookmarkEnd w:id="1185"/>
    </w:p>
    <w:p>
      <w:r>
        <w:rPr>
          <w:rFonts w:hint="eastAsia" w:ascii="宋体" w:hAnsi="宋体"/>
          <w:szCs w:val="21"/>
        </w:rPr>
        <w:t xml:space="preserve">On the basis of the N-TM1 test mode, the near-sideband filtering is strengthened, so that the signal itself meets the requirements of the spectrum emission template index, and </w:t>
      </w:r>
      <w:r>
        <w:rPr>
          <w:rFonts w:ascii="宋体" w:hAnsi="宋体"/>
          <w:color w:val="000000"/>
          <w:szCs w:val="21"/>
        </w:rPr>
        <w:t>the peak-to-average ratio is 7dB</w:t>
      </w:r>
    </w:p>
    <w:p>
      <w:pPr>
        <w:rPr>
          <w:rFonts w:ascii="宋体" w:hAnsi="宋体"/>
          <w:szCs w:val="21"/>
        </w:rPr>
      </w:pPr>
      <w:r>
        <w:rPr>
          <w:rFonts w:hint="eastAsia" w:ascii="宋体" w:hAnsi="宋体"/>
          <w:szCs w:val="21"/>
        </w:rPr>
        <w:t>.</w:t>
      </w:r>
    </w:p>
    <w:p>
      <w:pPr>
        <w:keepNext/>
        <w:keepLines/>
        <w:spacing w:before="260" w:after="260" w:line="416" w:lineRule="auto"/>
        <w:ind w:left="567" w:hanging="567"/>
        <w:outlineLvl w:val="1"/>
        <w:rPr>
          <w:rFonts w:ascii="黑体" w:hAnsi="黑体" w:eastAsia="黑体"/>
          <w:bCs/>
          <w:color w:val="000000"/>
          <w:szCs w:val="21"/>
        </w:rPr>
      </w:pPr>
      <w:bookmarkStart w:id="1186" w:name="_Toc533108742"/>
      <w:r>
        <w:rPr>
          <w:rFonts w:ascii="黑体" w:hAnsi="黑体" w:eastAsia="黑体"/>
          <w:bCs/>
          <w:color w:val="000000"/>
          <w:szCs w:val="21"/>
        </w:rPr>
        <w:t xml:space="preserve">N </w:t>
      </w:r>
      <w:r>
        <w:rPr>
          <w:rFonts w:hint="eastAsia" w:ascii="黑体" w:hAnsi="黑体" w:eastAsia="黑体"/>
          <w:bCs/>
          <w:color w:val="000000"/>
          <w:szCs w:val="21"/>
        </w:rPr>
        <w:t>-TM A14-2 Test Mode</w:t>
      </w:r>
      <w:bookmarkEnd w:id="1186"/>
    </w:p>
    <w:p>
      <w:pPr>
        <w:jc w:val="center"/>
        <w:rPr>
          <w:rFonts w:ascii="宋体" w:hAnsi="宋体"/>
          <w:color w:val="000000"/>
          <w:szCs w:val="21"/>
        </w:rPr>
      </w:pPr>
      <w:r>
        <w:rPr>
          <w:rFonts w:hint="eastAsia" w:ascii="宋体" w:hAnsi="宋体"/>
          <w:color w:val="000000"/>
          <w:szCs w:val="21"/>
        </w:rPr>
        <w:t>Table F-2 N-TM A14-2 Test Mode</w:t>
      </w:r>
    </w:p>
    <w:tbl>
      <w:tblPr>
        <w:tblStyle w:val="86"/>
        <w:tblW w:w="6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jc w:val="center"/>
              <w:rPr>
                <w:rFonts w:ascii="宋体" w:hAnsi="宋体"/>
                <w:szCs w:val="21"/>
              </w:rPr>
            </w:pPr>
            <w:r>
              <w:rPr>
                <w:rFonts w:ascii="宋体" w:hAnsi="宋体"/>
                <w:szCs w:val="21"/>
              </w:rPr>
              <w:t>Reference channel</w:t>
            </w:r>
          </w:p>
        </w:tc>
        <w:tc>
          <w:tcPr>
            <w:tcW w:w="1957" w:type="dxa"/>
          </w:tcPr>
          <w:p>
            <w:pPr>
              <w:jc w:val="center"/>
              <w:rPr>
                <w:rFonts w:ascii="宋体" w:hAnsi="宋体"/>
                <w:szCs w:val="21"/>
              </w:rPr>
            </w:pPr>
            <w:r>
              <w:rPr>
                <w:rFonts w:ascii="宋体" w:hAnsi="宋体"/>
                <w:szCs w:val="21"/>
              </w:rPr>
              <w:t>A14-2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Sub-carrier spacing (kHz)</w:t>
            </w:r>
          </w:p>
        </w:tc>
        <w:tc>
          <w:tcPr>
            <w:tcW w:w="1957" w:type="dxa"/>
          </w:tcPr>
          <w:p>
            <w:pPr>
              <w:jc w:val="center"/>
              <w:rPr>
                <w:rFonts w:ascii="宋体" w:hAnsi="宋体"/>
                <w:szCs w:val="21"/>
              </w:rPr>
            </w:pPr>
            <w:r>
              <w:rPr>
                <w:rFonts w:ascii="宋体" w:hAnsi="宋体"/>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Number of tone</w:t>
            </w:r>
          </w:p>
        </w:tc>
        <w:tc>
          <w:tcPr>
            <w:tcW w:w="1957" w:type="dxa"/>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Diversity</w:t>
            </w:r>
          </w:p>
        </w:tc>
        <w:tc>
          <w:tcPr>
            <w:tcW w:w="1957" w:type="dxa"/>
          </w:tcPr>
          <w:p>
            <w:pPr>
              <w:jc w:val="center"/>
              <w:rPr>
                <w:rFonts w:ascii="宋体" w:hAnsi="宋体"/>
                <w:szCs w:val="21"/>
              </w:rPr>
            </w:pPr>
            <w:r>
              <w:rPr>
                <w:rFonts w:ascii="宋体" w:hAnsi="宋体"/>
                <w:szCs w:val="21"/>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Modulation</w:t>
            </w:r>
          </w:p>
        </w:tc>
        <w:tc>
          <w:tcPr>
            <w:tcW w:w="1957" w:type="dxa"/>
          </w:tcPr>
          <w:p>
            <w:pPr>
              <w:jc w:val="center"/>
              <w:rPr>
                <w:rFonts w:ascii="宋体" w:hAnsi="宋体"/>
                <w:szCs w:val="21"/>
              </w:rPr>
            </w:pPr>
            <w:r>
              <w:rPr>
                <w:rFonts w:ascii="宋体" w:hAnsi="宋体"/>
                <w:szCs w:val="21"/>
              </w:rPr>
              <w:t>π/2 BPSK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Frequency offset</w:t>
            </w:r>
          </w:p>
        </w:tc>
        <w:tc>
          <w:tcPr>
            <w:tcW w:w="1957" w:type="dxa"/>
          </w:tcPr>
          <w:p>
            <w:pPr>
              <w:jc w:val="center"/>
              <w:rPr>
                <w:rFonts w:ascii="宋体" w:hAnsi="宋体"/>
                <w:szCs w:val="21"/>
              </w:rPr>
            </w:pP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Channel estimation length (ms)Note1</w:t>
            </w:r>
          </w:p>
        </w:tc>
        <w:tc>
          <w:tcPr>
            <w:tcW w:w="1957" w:type="dxa"/>
          </w:tcPr>
          <w:p>
            <w:pPr>
              <w:jc w:val="center"/>
              <w:rPr>
                <w:rFonts w:ascii="宋体" w:hAnsi="宋体"/>
                <w:szCs w:val="21"/>
              </w:rPr>
            </w:pPr>
            <w:r>
              <w:rPr>
                <w:rFonts w:ascii="宋体" w:hAnsi="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Number of NPUSCH repetition</w:t>
            </w:r>
          </w:p>
        </w:tc>
        <w:tc>
          <w:tcPr>
            <w:tcW w:w="1957" w:type="dxa"/>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IMCS / TBS</w:t>
            </w:r>
          </w:p>
        </w:tc>
        <w:tc>
          <w:tcPr>
            <w:tcW w:w="1957" w:type="dxa"/>
          </w:tcPr>
          <w:p>
            <w:pPr>
              <w:jc w:val="center"/>
              <w:rPr>
                <w:rFonts w:ascii="宋体" w:hAnsi="宋体"/>
                <w:szCs w:val="21"/>
              </w:rPr>
            </w:pPr>
            <w:r>
              <w:rPr>
                <w:rFonts w:ascii="宋体" w:hAnsi="宋体"/>
                <w:szCs w:val="21"/>
              </w:rPr>
              <w:t>0 /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Payload size (bits)</w:t>
            </w:r>
          </w:p>
        </w:tc>
        <w:tc>
          <w:tcPr>
            <w:tcW w:w="1957" w:type="dxa"/>
          </w:tcPr>
          <w:p>
            <w:pPr>
              <w:jc w:val="center"/>
              <w:rPr>
                <w:rFonts w:ascii="宋体" w:hAnsi="宋体"/>
                <w:szCs w:val="21"/>
              </w:rPr>
            </w:pPr>
            <w:r>
              <w:rPr>
                <w:rFonts w:ascii="宋体" w:hAnsi="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Allocated resource unit</w:t>
            </w:r>
          </w:p>
        </w:tc>
        <w:tc>
          <w:tcPr>
            <w:tcW w:w="1957" w:type="dxa"/>
          </w:tcPr>
          <w:p>
            <w:pPr>
              <w:jc w:val="cente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Code rate (target)</w:t>
            </w:r>
          </w:p>
        </w:tc>
        <w:tc>
          <w:tcPr>
            <w:tcW w:w="1957" w:type="dxa"/>
          </w:tcPr>
          <w:p>
            <w:pPr>
              <w:jc w:val="center"/>
              <w:rPr>
                <w:rFonts w:ascii="宋体" w:hAnsi="宋体"/>
                <w:szCs w:val="21"/>
              </w:rPr>
            </w:pPr>
            <w:r>
              <w:rPr>
                <w:rFonts w:ascii="宋体" w:hAnsi="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Code rate (effective)</w:t>
            </w:r>
          </w:p>
        </w:tc>
        <w:tc>
          <w:tcPr>
            <w:tcW w:w="1957" w:type="dxa"/>
          </w:tcPr>
          <w:p>
            <w:pPr>
              <w:jc w:val="center"/>
              <w:rPr>
                <w:rFonts w:ascii="宋体" w:hAnsi="宋体"/>
                <w:szCs w:val="21"/>
              </w:rPr>
            </w:pPr>
            <w:r>
              <w:rPr>
                <w:rFonts w:ascii="宋体" w:hAnsi="宋体"/>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Transport block CRC (bits)</w:t>
            </w:r>
          </w:p>
        </w:tc>
        <w:tc>
          <w:tcPr>
            <w:tcW w:w="1957" w:type="dxa"/>
          </w:tcPr>
          <w:p>
            <w:pPr>
              <w:jc w:val="center"/>
              <w:rPr>
                <w:rFonts w:ascii="宋体" w:hAnsi="宋体"/>
                <w:szCs w:val="21"/>
              </w:rPr>
            </w:pPr>
            <w:r>
              <w:rPr>
                <w:rFonts w:ascii="宋体" w:hAnsi="宋体"/>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Code block CRC size (bits)</w:t>
            </w:r>
          </w:p>
        </w:tc>
        <w:tc>
          <w:tcPr>
            <w:tcW w:w="1957" w:type="dxa"/>
          </w:tcPr>
          <w:p>
            <w:pPr>
              <w:jc w:val="center"/>
              <w:rPr>
                <w:rFonts w:ascii="宋体" w:hAnsi="宋体"/>
                <w:szCs w:val="21"/>
              </w:rPr>
            </w:pP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Number of code blocks C</w:t>
            </w:r>
          </w:p>
        </w:tc>
        <w:tc>
          <w:tcPr>
            <w:tcW w:w="1957" w:type="dxa"/>
          </w:tcPr>
          <w:p>
            <w:pPr>
              <w:jc w:val="center"/>
              <w:rPr>
                <w:rFonts w:ascii="宋体" w:hAns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Total number of bits per resource unit</w:t>
            </w:r>
          </w:p>
        </w:tc>
        <w:tc>
          <w:tcPr>
            <w:tcW w:w="1957" w:type="dxa"/>
          </w:tcPr>
          <w:p>
            <w:pPr>
              <w:jc w:val="center"/>
              <w:rPr>
                <w:rFonts w:ascii="宋体" w:hAnsi="宋体"/>
                <w:szCs w:val="21"/>
              </w:rPr>
            </w:pPr>
            <w:r>
              <w:rPr>
                <w:rFonts w:ascii="宋体" w:hAnsi="宋体"/>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Total symbols per resource unit</w:t>
            </w:r>
          </w:p>
        </w:tc>
        <w:tc>
          <w:tcPr>
            <w:tcW w:w="1957" w:type="dxa"/>
          </w:tcPr>
          <w:p>
            <w:pPr>
              <w:jc w:val="center"/>
              <w:rPr>
                <w:rFonts w:ascii="宋体" w:hAnsi="宋体"/>
                <w:szCs w:val="21"/>
              </w:rPr>
            </w:pPr>
            <w:r>
              <w:rPr>
                <w:rFonts w:ascii="宋体" w:hAnsi="宋体"/>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364" w:type="dxa"/>
            <w:shd w:val="clear" w:color="auto" w:fill="auto"/>
          </w:tcPr>
          <w:p>
            <w:pPr>
              <w:rPr>
                <w:rFonts w:ascii="宋体" w:hAnsi="宋体"/>
                <w:szCs w:val="21"/>
              </w:rPr>
            </w:pPr>
            <w:r>
              <w:rPr>
                <w:rFonts w:ascii="宋体" w:hAnsi="宋体"/>
                <w:szCs w:val="21"/>
              </w:rPr>
              <w:t>Tx time (ms)</w:t>
            </w:r>
          </w:p>
        </w:tc>
        <w:tc>
          <w:tcPr>
            <w:tcW w:w="1957" w:type="dxa"/>
          </w:tcPr>
          <w:p>
            <w:pPr>
              <w:jc w:val="center"/>
              <w:rPr>
                <w:rFonts w:ascii="宋体" w:hAnsi="宋体"/>
                <w:szCs w:val="21"/>
              </w:rPr>
            </w:pPr>
            <w:r>
              <w:rPr>
                <w:rFonts w:ascii="宋体" w:hAnsi="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321" w:type="dxa"/>
            <w:gridSpan w:val="2"/>
            <w:shd w:val="clear" w:color="auto" w:fill="auto"/>
          </w:tcPr>
          <w:p>
            <w:pPr>
              <w:rPr>
                <w:rFonts w:ascii="宋体" w:hAnsi="宋体"/>
                <w:szCs w:val="21"/>
              </w:rPr>
            </w:pPr>
            <w:r>
              <w:rPr>
                <w:rFonts w:ascii="宋体" w:hAnsi="宋体"/>
                <w:szCs w:val="21"/>
              </w:rPr>
              <w:t>Reference channel</w:t>
            </w:r>
          </w:p>
        </w:tc>
      </w:tr>
    </w:tbl>
    <w:p>
      <w:pPr>
        <w:pStyle w:val="61"/>
      </w:pPr>
    </w:p>
    <w:p>
      <w:pPr>
        <w:pStyle w:val="109"/>
        <w:numPr>
          <w:ilvl w:val="0"/>
          <w:numId w:val="0"/>
        </w:numPr>
        <w:spacing w:before="312" w:after="312"/>
        <w:jc w:val="center"/>
      </w:pPr>
      <w:bookmarkStart w:id="1187" w:name="_Toc471421721"/>
      <w:bookmarkStart w:id="1188" w:name="_Toc440531992"/>
      <w:bookmarkStart w:id="1189" w:name="_Toc3666908"/>
      <w:r>
        <w:rPr>
          <w:rFonts w:hint="eastAsia"/>
        </w:rPr>
        <w:t xml:space="preserve">Appendix </w:t>
      </w:r>
      <w:bookmarkStart w:id="1190" w:name="_Toc453148658"/>
      <w:r>
        <w:t xml:space="preserve">E </w:t>
      </w:r>
      <w:r>
        <w:rPr>
          <w:rFonts w:hint="eastAsia"/>
        </w:rPr>
        <w:t>Test Carrier Signal Configuration</w:t>
      </w:r>
      <w:bookmarkEnd w:id="1187"/>
      <w:bookmarkEnd w:id="1188"/>
      <w:bookmarkEnd w:id="1189"/>
      <w:bookmarkEnd w:id="1190"/>
    </w:p>
    <w:p>
      <w:pPr>
        <w:pStyle w:val="515"/>
        <w:numPr>
          <w:ilvl w:val="0"/>
          <w:numId w:val="0"/>
        </w:numPr>
        <w:spacing w:before="156" w:after="156"/>
      </w:pPr>
      <w:bookmarkStart w:id="1191" w:name="_Toc453148659"/>
      <w:r>
        <w:t xml:space="preserve">E. </w:t>
      </w:r>
      <w:r>
        <w:rPr>
          <w:rFonts w:hint="eastAsia"/>
        </w:rPr>
        <w:t>_ 1 Definition of effective working frequency</w:t>
      </w:r>
      <w:bookmarkEnd w:id="1191"/>
    </w:p>
    <w:p>
      <w:pPr>
        <w:pStyle w:val="510"/>
        <w:numPr>
          <w:ilvl w:val="0"/>
          <w:numId w:val="0"/>
        </w:numPr>
        <w:spacing w:before="156" w:after="156"/>
        <w:jc w:val="both"/>
      </w:pPr>
      <w:r>
        <w:rPr>
          <w:rFonts w:hint="eastAsia"/>
        </w:rPr>
        <w:t xml:space="preserve">Table </w:t>
      </w:r>
      <w:r>
        <w:t xml:space="preserve">E.1 </w:t>
      </w:r>
      <w:r>
        <w:rPr>
          <w:rFonts w:hint="eastAsia"/>
        </w:rPr>
        <w:t>Effective operating frequencies</w:t>
      </w:r>
    </w:p>
    <w:tbl>
      <w:tblPr>
        <w:tblStyle w:val="86"/>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708"/>
        <w:gridCol w:w="1417"/>
        <w:gridCol w:w="1700"/>
        <w:gridCol w:w="1702"/>
        <w:gridCol w:w="170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10" w:type="pct"/>
            <w:gridSpan w:val="2"/>
            <w:shd w:val="clear" w:color="auto" w:fill="auto"/>
            <w:noWrap/>
            <w:vAlign w:val="center"/>
          </w:tcPr>
          <w:p>
            <w:pPr>
              <w:widowControl/>
              <w:jc w:val="center"/>
              <w:rPr>
                <w:rFonts w:hAnsi="宋体"/>
                <w:b/>
                <w:bCs/>
                <w:color w:val="000000"/>
                <w:kern w:val="0"/>
                <w:szCs w:val="21"/>
              </w:rPr>
            </w:pPr>
            <w:r>
              <w:rPr>
                <w:rFonts w:hint="eastAsia" w:hAnsi="宋体"/>
                <w:b/>
                <w:color w:val="000000"/>
                <w:kern w:val="0"/>
                <w:szCs w:val="21"/>
              </w:rPr>
              <w:t>frequency band</w:t>
            </w:r>
          </w:p>
        </w:tc>
        <w:tc>
          <w:tcPr>
            <w:tcW w:w="727" w:type="pct"/>
            <w:shd w:val="clear" w:color="auto" w:fill="auto"/>
            <w:vAlign w:val="center"/>
          </w:tcPr>
          <w:p>
            <w:pPr>
              <w:widowControl/>
              <w:jc w:val="center"/>
              <w:rPr>
                <w:rFonts w:hAnsi="宋体"/>
                <w:b/>
                <w:bCs/>
                <w:color w:val="000000"/>
                <w:kern w:val="0"/>
                <w:szCs w:val="21"/>
              </w:rPr>
            </w:pPr>
            <w:r>
              <w:rPr>
                <w:rFonts w:hint="eastAsia" w:hAnsi="宋体"/>
                <w:b/>
                <w:bCs/>
                <w:color w:val="000000"/>
                <w:kern w:val="0"/>
                <w:szCs w:val="21"/>
              </w:rPr>
              <w:t>Working frequency band (MHz)</w:t>
            </w:r>
          </w:p>
        </w:tc>
        <w:tc>
          <w:tcPr>
            <w:tcW w:w="872" w:type="pct"/>
            <w:shd w:val="clear" w:color="auto" w:fill="auto"/>
            <w:noWrap/>
            <w:vAlign w:val="center"/>
          </w:tcPr>
          <w:p>
            <w:pPr>
              <w:widowControl/>
              <w:jc w:val="center"/>
              <w:rPr>
                <w:rFonts w:hAnsi="宋体"/>
                <w:b/>
                <w:bCs/>
                <w:color w:val="000000"/>
                <w:kern w:val="0"/>
                <w:szCs w:val="21"/>
              </w:rPr>
            </w:pPr>
            <w:r>
              <w:rPr>
                <w:rFonts w:hint="eastAsia" w:hAnsi="宋体"/>
                <w:b/>
                <w:bCs/>
                <w:color w:val="000000"/>
                <w:kern w:val="0"/>
                <w:szCs w:val="21"/>
              </w:rPr>
              <w:t>Effective operating frequency (MHz)</w:t>
            </w:r>
          </w:p>
        </w:tc>
        <w:tc>
          <w:tcPr>
            <w:tcW w:w="873" w:type="pct"/>
            <w:vAlign w:val="center"/>
          </w:tcPr>
          <w:p>
            <w:pPr>
              <w:widowControl/>
              <w:jc w:val="center"/>
              <w:rPr>
                <w:rFonts w:hAnsi="宋体" w:cs="宋体"/>
                <w:b/>
                <w:kern w:val="0"/>
                <w:szCs w:val="21"/>
              </w:rPr>
            </w:pPr>
            <w:r>
              <w:rPr>
                <w:rFonts w:hint="eastAsia" w:hAnsi="宋体" w:cs="宋体"/>
                <w:b/>
                <w:kern w:val="0"/>
                <w:szCs w:val="21"/>
              </w:rPr>
              <w:t xml:space="preserve">Continuous instantaneous effective operating bandwidth </w:t>
            </w:r>
            <w:r>
              <w:rPr>
                <w:rFonts w:hint="eastAsia" w:hAnsi="宋体"/>
                <w:b/>
                <w:bCs/>
                <w:color w:val="000000"/>
                <w:kern w:val="0"/>
                <w:szCs w:val="21"/>
              </w:rPr>
              <w:t>(MHz)</w:t>
            </w:r>
          </w:p>
        </w:tc>
        <w:tc>
          <w:tcPr>
            <w:tcW w:w="873" w:type="pct"/>
            <w:vAlign w:val="center"/>
          </w:tcPr>
          <w:p>
            <w:pPr>
              <w:widowControl/>
              <w:jc w:val="center"/>
              <w:rPr>
                <w:rFonts w:hAnsi="宋体"/>
                <w:b/>
                <w:bCs/>
                <w:color w:val="000000"/>
                <w:kern w:val="0"/>
                <w:szCs w:val="21"/>
              </w:rPr>
            </w:pPr>
            <w:r>
              <w:rPr>
                <w:rFonts w:hAnsi="宋体" w:cs="宋体"/>
                <w:b/>
                <w:kern w:val="0"/>
                <w:szCs w:val="21"/>
              </w:rPr>
              <w:t xml:space="preserve">Network standards </w:t>
            </w:r>
            <w:r>
              <w:rPr>
                <w:rFonts w:hint="eastAsia" w:hAnsi="宋体" w:cs="宋体"/>
                <w:b/>
                <w:kern w:val="0"/>
                <w:szCs w:val="21"/>
              </w:rPr>
              <w:t xml:space="preserve">supported by </w:t>
            </w:r>
            <w:r>
              <w:rPr>
                <w:rFonts w:hAnsi="宋体" w:cs="宋体"/>
                <w:b/>
                <w:kern w:val="0"/>
                <w:szCs w:val="21"/>
              </w:rPr>
              <w:t>this frequency band</w:t>
            </w:r>
          </w:p>
        </w:tc>
        <w:tc>
          <w:tcPr>
            <w:tcW w:w="345" w:type="pct"/>
            <w:vAlign w:val="center"/>
          </w:tcPr>
          <w:p>
            <w:pPr>
              <w:widowControl/>
              <w:rPr>
                <w:rFonts w:hAnsi="宋体"/>
                <w:b/>
                <w:bCs/>
                <w:color w:val="000000"/>
                <w:kern w:val="0"/>
                <w:szCs w:val="21"/>
              </w:rPr>
            </w:pPr>
            <w:r>
              <w:rPr>
                <w:rFonts w:hint="eastAsia" w:hAnsi="宋体"/>
                <w:b/>
                <w:bCs/>
                <w:color w:val="000000"/>
                <w:kern w:val="0"/>
                <w:szCs w:val="21"/>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947" w:type="pct"/>
            <w:vMerge w:val="restar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Working Band 1</w:t>
            </w:r>
          </w:p>
          <w:p>
            <w:pPr>
              <w:widowControl/>
              <w:jc w:val="center"/>
              <w:rPr>
                <w:rFonts w:hAnsi="宋体"/>
                <w:color w:val="000000"/>
                <w:kern w:val="0"/>
                <w:szCs w:val="21"/>
              </w:rPr>
            </w:pPr>
            <w:r>
              <w:rPr>
                <w:rFonts w:hint="eastAsia" w:hAnsi="宋体"/>
                <w:color w:val="000000"/>
                <w:kern w:val="0"/>
                <w:szCs w:val="21"/>
              </w:rPr>
              <w:t>(Unicom 900MHz)</w:t>
            </w:r>
          </w:p>
        </w:tc>
        <w:tc>
          <w:tcPr>
            <w:tcW w:w="363" w:type="pct"/>
            <w:vAlign w:val="center"/>
          </w:tcPr>
          <w:p>
            <w:pPr>
              <w:widowControl/>
              <w:jc w:val="center"/>
              <w:rPr>
                <w:rFonts w:hAnsi="宋体"/>
                <w:color w:val="000000"/>
                <w:kern w:val="0"/>
                <w:szCs w:val="21"/>
              </w:rPr>
            </w:pPr>
            <w:r>
              <w:rPr>
                <w:rFonts w:hint="eastAsia" w:hAnsi="宋体"/>
                <w:color w:val="000000"/>
                <w:kern w:val="0"/>
                <w:szCs w:val="21"/>
              </w:rPr>
              <w:t>up</w:t>
            </w:r>
          </w:p>
        </w:tc>
        <w:tc>
          <w:tcPr>
            <w:tcW w:w="72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904-915 </w:t>
            </w:r>
            <w:r>
              <w:rPr>
                <w:rFonts w:hAnsi="宋体"/>
                <w:color w:val="000000"/>
                <w:kern w:val="0"/>
                <w:szCs w:val="21"/>
              </w:rPr>
              <w:t xml:space="preserve">_ </w:t>
            </w:r>
            <w:r>
              <w:rPr>
                <w:rFonts w:hint="eastAsia" w:hAnsi="宋体"/>
                <w:color w:val="000000"/>
                <w:kern w:val="0"/>
                <w:szCs w:val="21"/>
              </w:rPr>
              <w:t>_</w:t>
            </w:r>
          </w:p>
        </w:tc>
        <w:tc>
          <w:tcPr>
            <w:tcW w:w="872"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904-915 </w:t>
            </w:r>
            <w:r>
              <w:rPr>
                <w:rFonts w:hAnsi="宋体"/>
                <w:color w:val="000000"/>
                <w:kern w:val="0"/>
                <w:szCs w:val="21"/>
              </w:rPr>
              <w:t xml:space="preserve">_ </w:t>
            </w:r>
            <w:r>
              <w:rPr>
                <w:rFonts w:hint="eastAsia" w:hAnsi="宋体"/>
                <w:color w:val="000000"/>
                <w:kern w:val="0"/>
                <w:szCs w:val="21"/>
              </w:rPr>
              <w:t>_</w:t>
            </w:r>
          </w:p>
        </w:tc>
        <w:tc>
          <w:tcPr>
            <w:tcW w:w="873" w:type="pct"/>
            <w:vAlign w:val="center"/>
          </w:tcPr>
          <w:p>
            <w:pPr>
              <w:jc w:val="center"/>
              <w:rPr>
                <w:rFonts w:hAnsi="宋体"/>
                <w:color w:val="000000"/>
                <w:kern w:val="0"/>
                <w:szCs w:val="21"/>
              </w:rPr>
            </w:pPr>
            <w:r>
              <w:rPr>
                <w:rFonts w:hAnsi="宋体"/>
                <w:color w:val="000000"/>
                <w:kern w:val="0"/>
                <w:szCs w:val="21"/>
              </w:rPr>
              <w:t>11</w:t>
            </w:r>
          </w:p>
        </w:tc>
        <w:tc>
          <w:tcPr>
            <w:tcW w:w="873" w:type="pct"/>
            <w:vMerge w:val="restart"/>
            <w:vAlign w:val="center"/>
          </w:tcPr>
          <w:p>
            <w:pPr>
              <w:jc w:val="center"/>
              <w:rPr>
                <w:rFonts w:hAnsi="宋体"/>
                <w:color w:val="000000"/>
                <w:kern w:val="0"/>
                <w:szCs w:val="21"/>
              </w:rPr>
            </w:pPr>
            <w:r>
              <w:rPr>
                <w:rFonts w:hint="eastAsia" w:hAnsi="宋体"/>
                <w:color w:val="000000"/>
                <w:kern w:val="0"/>
                <w:szCs w:val="21"/>
              </w:rPr>
              <w:t xml:space="preserve">GSM900, NB-IOT </w:t>
            </w:r>
            <w:r>
              <w:rPr>
                <w:rFonts w:hAnsi="宋体"/>
                <w:color w:val="000000"/>
                <w:kern w:val="0"/>
                <w:szCs w:val="21"/>
              </w:rPr>
              <w:t xml:space="preserve">900 </w:t>
            </w:r>
            <w:r>
              <w:rPr>
                <w:rFonts w:hint="eastAsia" w:hAnsi="宋体"/>
                <w:color w:val="000000"/>
                <w:kern w:val="0"/>
                <w:szCs w:val="21"/>
              </w:rPr>
              <w:t xml:space="preserve">, WCDMA </w:t>
            </w:r>
            <w:r>
              <w:rPr>
                <w:rFonts w:hAnsi="宋体"/>
                <w:color w:val="000000"/>
                <w:kern w:val="0"/>
                <w:szCs w:val="21"/>
              </w:rPr>
              <w:t xml:space="preserve">900 </w:t>
            </w:r>
            <w:r>
              <w:rPr>
                <w:rFonts w:hint="eastAsia" w:hAnsi="宋体"/>
                <w:color w:val="000000"/>
                <w:kern w:val="0"/>
                <w:szCs w:val="21"/>
              </w:rPr>
              <w:t>and LTE FDD 900</w:t>
            </w:r>
          </w:p>
        </w:tc>
        <w:tc>
          <w:tcPr>
            <w:tcW w:w="345" w:type="pct"/>
            <w:vAlign w:val="center"/>
          </w:tcPr>
          <w:p>
            <w:pPr>
              <w:widowControl/>
              <w:ind w:firstLine="420"/>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947" w:type="pct"/>
            <w:vMerge w:val="continue"/>
            <w:shd w:val="clear" w:color="auto" w:fill="auto"/>
            <w:noWrap/>
            <w:vAlign w:val="center"/>
          </w:tcPr>
          <w:p>
            <w:pPr>
              <w:widowControl/>
              <w:jc w:val="center"/>
              <w:rPr>
                <w:rFonts w:hAnsi="宋体"/>
                <w:color w:val="000000"/>
                <w:kern w:val="0"/>
                <w:szCs w:val="21"/>
              </w:rPr>
            </w:pPr>
          </w:p>
        </w:tc>
        <w:tc>
          <w:tcPr>
            <w:tcW w:w="363" w:type="pct"/>
            <w:vAlign w:val="center"/>
          </w:tcPr>
          <w:p>
            <w:pPr>
              <w:widowControl/>
              <w:jc w:val="center"/>
              <w:rPr>
                <w:rFonts w:hAnsi="宋体"/>
                <w:color w:val="000000"/>
                <w:kern w:val="0"/>
                <w:szCs w:val="21"/>
              </w:rPr>
            </w:pPr>
            <w:r>
              <w:rPr>
                <w:rFonts w:hint="eastAsia" w:hAnsi="宋体"/>
                <w:color w:val="000000"/>
                <w:kern w:val="0"/>
                <w:szCs w:val="21"/>
              </w:rPr>
              <w:t>down</w:t>
            </w:r>
          </w:p>
        </w:tc>
        <w:tc>
          <w:tcPr>
            <w:tcW w:w="72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 xml:space="preserve">49-960 </w:t>
            </w:r>
            <w:r>
              <w:rPr>
                <w:rFonts w:hint="eastAsia" w:hAnsi="宋体"/>
                <w:color w:val="000000"/>
                <w:kern w:val="0"/>
                <w:szCs w:val="21"/>
              </w:rPr>
              <w:t>_</w:t>
            </w:r>
          </w:p>
        </w:tc>
        <w:tc>
          <w:tcPr>
            <w:tcW w:w="872"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 xml:space="preserve">49-960 </w:t>
            </w:r>
            <w:r>
              <w:rPr>
                <w:rFonts w:hint="eastAsia" w:hAnsi="宋体"/>
                <w:color w:val="000000"/>
                <w:kern w:val="0"/>
                <w:szCs w:val="21"/>
              </w:rPr>
              <w:t>_</w:t>
            </w:r>
          </w:p>
        </w:tc>
        <w:tc>
          <w:tcPr>
            <w:tcW w:w="873" w:type="pct"/>
            <w:vAlign w:val="center"/>
          </w:tcPr>
          <w:p>
            <w:pPr>
              <w:jc w:val="center"/>
              <w:rPr>
                <w:rFonts w:hAnsi="宋体"/>
                <w:color w:val="000000"/>
                <w:kern w:val="0"/>
                <w:szCs w:val="21"/>
              </w:rPr>
            </w:pPr>
            <w:r>
              <w:rPr>
                <w:rFonts w:hAnsi="宋体"/>
                <w:color w:val="000000"/>
                <w:kern w:val="0"/>
                <w:szCs w:val="21"/>
              </w:rPr>
              <w:t>11</w:t>
            </w:r>
          </w:p>
        </w:tc>
        <w:tc>
          <w:tcPr>
            <w:tcW w:w="873" w:type="pct"/>
            <w:vMerge w:val="continue"/>
            <w:vAlign w:val="center"/>
          </w:tcPr>
          <w:p>
            <w:pPr>
              <w:jc w:val="center"/>
              <w:rPr>
                <w:rFonts w:hAnsi="宋体"/>
                <w:color w:val="000000"/>
                <w:kern w:val="0"/>
                <w:szCs w:val="21"/>
              </w:rPr>
            </w:pPr>
          </w:p>
        </w:tc>
        <w:tc>
          <w:tcPr>
            <w:tcW w:w="345" w:type="pct"/>
            <w:vAlign w:val="center"/>
          </w:tcPr>
          <w:p>
            <w:pPr>
              <w:widowControl/>
              <w:ind w:firstLine="420"/>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947" w:type="pct"/>
            <w:vMerge w:val="restar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Working Band 2</w:t>
            </w:r>
          </w:p>
          <w:p>
            <w:pPr>
              <w:widowControl/>
              <w:jc w:val="center"/>
              <w:rPr>
                <w:rFonts w:hAnsi="宋体"/>
                <w:b/>
                <w:color w:val="000000"/>
                <w:kern w:val="0"/>
                <w:szCs w:val="21"/>
              </w:rPr>
            </w:pPr>
            <w:r>
              <w:rPr>
                <w:rFonts w:hint="eastAsia" w:hAnsi="宋体"/>
                <w:color w:val="000000"/>
                <w:kern w:val="0"/>
                <w:szCs w:val="21"/>
              </w:rPr>
              <w:t>(Unicom 1800MHz)</w:t>
            </w:r>
          </w:p>
        </w:tc>
        <w:tc>
          <w:tcPr>
            <w:tcW w:w="363" w:type="pct"/>
            <w:vAlign w:val="center"/>
          </w:tcPr>
          <w:p>
            <w:pPr>
              <w:widowControl/>
              <w:jc w:val="center"/>
              <w:rPr>
                <w:rFonts w:hAnsi="宋体"/>
                <w:color w:val="000000"/>
                <w:kern w:val="0"/>
                <w:szCs w:val="21"/>
              </w:rPr>
            </w:pPr>
            <w:r>
              <w:rPr>
                <w:rFonts w:hint="eastAsia" w:hAnsi="宋体"/>
                <w:color w:val="000000"/>
                <w:kern w:val="0"/>
                <w:szCs w:val="21"/>
              </w:rPr>
              <w:t>up</w:t>
            </w:r>
          </w:p>
        </w:tc>
        <w:tc>
          <w:tcPr>
            <w:tcW w:w="72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1735-1765</w:t>
            </w:r>
          </w:p>
        </w:tc>
        <w:tc>
          <w:tcPr>
            <w:tcW w:w="872"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1735-1765</w:t>
            </w:r>
          </w:p>
        </w:tc>
        <w:tc>
          <w:tcPr>
            <w:tcW w:w="873" w:type="pct"/>
            <w:vAlign w:val="center"/>
          </w:tcPr>
          <w:p>
            <w:pPr>
              <w:jc w:val="center"/>
              <w:rPr>
                <w:rFonts w:hAnsi="宋体"/>
                <w:color w:val="000000"/>
                <w:kern w:val="0"/>
                <w:szCs w:val="21"/>
              </w:rPr>
            </w:pPr>
            <w:r>
              <w:rPr>
                <w:rFonts w:hAnsi="宋体"/>
                <w:color w:val="000000"/>
                <w:kern w:val="0"/>
                <w:szCs w:val="21"/>
              </w:rPr>
              <w:t>10+18.18</w:t>
            </w:r>
          </w:p>
        </w:tc>
        <w:tc>
          <w:tcPr>
            <w:tcW w:w="873" w:type="pct"/>
            <w:vMerge w:val="restart"/>
            <w:vAlign w:val="center"/>
          </w:tcPr>
          <w:p>
            <w:pPr>
              <w:jc w:val="center"/>
              <w:rPr>
                <w:rFonts w:hAnsi="宋体"/>
                <w:color w:val="000000"/>
                <w:kern w:val="0"/>
                <w:szCs w:val="21"/>
              </w:rPr>
            </w:pPr>
            <w:r>
              <w:rPr>
                <w:rFonts w:hint="eastAsia" w:hAnsi="宋体"/>
                <w:color w:val="000000"/>
                <w:kern w:val="0"/>
                <w:szCs w:val="21"/>
              </w:rPr>
              <w:t>GSM1800 and LTE1800</w:t>
            </w:r>
          </w:p>
        </w:tc>
        <w:tc>
          <w:tcPr>
            <w:tcW w:w="345" w:type="pct"/>
            <w:vMerge w:val="restart"/>
            <w:vAlign w:val="center"/>
          </w:tcPr>
          <w:p>
            <w:pPr>
              <w:widowControl/>
              <w:ind w:firstLine="420"/>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947" w:type="pct"/>
            <w:vMerge w:val="continue"/>
            <w:shd w:val="clear" w:color="auto" w:fill="auto"/>
            <w:noWrap/>
            <w:vAlign w:val="center"/>
          </w:tcPr>
          <w:p>
            <w:pPr>
              <w:widowControl/>
              <w:ind w:firstLine="420"/>
              <w:jc w:val="center"/>
              <w:rPr>
                <w:rFonts w:hAnsi="宋体"/>
                <w:color w:val="000000"/>
                <w:kern w:val="0"/>
                <w:szCs w:val="21"/>
              </w:rPr>
            </w:pPr>
          </w:p>
        </w:tc>
        <w:tc>
          <w:tcPr>
            <w:tcW w:w="363" w:type="pct"/>
            <w:vAlign w:val="center"/>
          </w:tcPr>
          <w:p>
            <w:pPr>
              <w:widowControl/>
              <w:jc w:val="center"/>
              <w:rPr>
                <w:rFonts w:hAnsi="宋体"/>
                <w:color w:val="000000"/>
                <w:kern w:val="0"/>
                <w:szCs w:val="21"/>
              </w:rPr>
            </w:pPr>
            <w:r>
              <w:rPr>
                <w:rFonts w:hint="eastAsia" w:hAnsi="宋体"/>
                <w:color w:val="000000"/>
                <w:kern w:val="0"/>
                <w:szCs w:val="21"/>
              </w:rPr>
              <w:t>down</w:t>
            </w:r>
          </w:p>
        </w:tc>
        <w:tc>
          <w:tcPr>
            <w:tcW w:w="72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1830-1860 </w:t>
            </w:r>
            <w:r>
              <w:rPr>
                <w:rFonts w:hAnsi="宋体"/>
                <w:color w:val="000000"/>
                <w:kern w:val="0"/>
                <w:szCs w:val="21"/>
              </w:rPr>
              <w:t xml:space="preserve">_ </w:t>
            </w:r>
            <w:r>
              <w:rPr>
                <w:rFonts w:hint="eastAsia" w:hAnsi="宋体"/>
                <w:color w:val="000000"/>
                <w:kern w:val="0"/>
                <w:szCs w:val="21"/>
              </w:rPr>
              <w:t xml:space="preserve">_ </w:t>
            </w:r>
            <w:r>
              <w:rPr>
                <w:rFonts w:hAnsi="宋体"/>
                <w:color w:val="000000"/>
                <w:kern w:val="0"/>
                <w:szCs w:val="21"/>
              </w:rPr>
              <w:t>_</w:t>
            </w:r>
          </w:p>
        </w:tc>
        <w:tc>
          <w:tcPr>
            <w:tcW w:w="872"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1830-1860 </w:t>
            </w:r>
            <w:r>
              <w:rPr>
                <w:rFonts w:hAnsi="宋体"/>
                <w:color w:val="000000"/>
                <w:kern w:val="0"/>
                <w:szCs w:val="21"/>
              </w:rPr>
              <w:t xml:space="preserve">_ </w:t>
            </w:r>
            <w:r>
              <w:rPr>
                <w:rFonts w:hint="eastAsia" w:hAnsi="宋体"/>
                <w:color w:val="000000"/>
                <w:kern w:val="0"/>
                <w:szCs w:val="21"/>
              </w:rPr>
              <w:t xml:space="preserve">_ </w:t>
            </w:r>
            <w:r>
              <w:rPr>
                <w:rFonts w:hAnsi="宋体"/>
                <w:color w:val="000000"/>
                <w:kern w:val="0"/>
                <w:szCs w:val="21"/>
              </w:rPr>
              <w:t>_</w:t>
            </w:r>
          </w:p>
        </w:tc>
        <w:tc>
          <w:tcPr>
            <w:tcW w:w="873" w:type="pct"/>
            <w:vAlign w:val="center"/>
          </w:tcPr>
          <w:p>
            <w:pPr>
              <w:jc w:val="center"/>
              <w:rPr>
                <w:rFonts w:hAnsi="宋体"/>
                <w:color w:val="000000"/>
                <w:kern w:val="0"/>
                <w:szCs w:val="21"/>
              </w:rPr>
            </w:pPr>
            <w:r>
              <w:rPr>
                <w:rFonts w:hAnsi="宋体"/>
                <w:color w:val="000000"/>
                <w:kern w:val="0"/>
                <w:szCs w:val="21"/>
              </w:rPr>
              <w:t>10+18.18</w:t>
            </w:r>
          </w:p>
        </w:tc>
        <w:tc>
          <w:tcPr>
            <w:tcW w:w="873" w:type="pct"/>
            <w:vMerge w:val="continue"/>
            <w:vAlign w:val="center"/>
          </w:tcPr>
          <w:p>
            <w:pPr>
              <w:jc w:val="center"/>
              <w:rPr>
                <w:rFonts w:hAnsi="宋体"/>
                <w:color w:val="000000"/>
                <w:kern w:val="0"/>
                <w:szCs w:val="21"/>
              </w:rPr>
            </w:pPr>
          </w:p>
        </w:tc>
        <w:tc>
          <w:tcPr>
            <w:tcW w:w="345" w:type="pct"/>
            <w:vMerge w:val="continue"/>
            <w:vAlign w:val="center"/>
          </w:tcPr>
          <w:p>
            <w:pPr>
              <w:widowControl/>
              <w:ind w:firstLine="420"/>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7" w:type="pct"/>
            <w:vMerge w:val="restar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Working Band 3</w:t>
            </w:r>
          </w:p>
          <w:p>
            <w:pPr>
              <w:widowControl/>
              <w:jc w:val="center"/>
              <w:rPr>
                <w:rFonts w:hAnsi="宋体"/>
                <w:color w:val="000000"/>
                <w:kern w:val="0"/>
                <w:szCs w:val="21"/>
              </w:rPr>
            </w:pPr>
            <w:r>
              <w:rPr>
                <w:rFonts w:hint="eastAsia" w:hAnsi="宋体"/>
                <w:color w:val="000000"/>
                <w:kern w:val="0"/>
                <w:szCs w:val="21"/>
              </w:rPr>
              <w:t>(Unicom 2100MHz)</w:t>
            </w:r>
          </w:p>
        </w:tc>
        <w:tc>
          <w:tcPr>
            <w:tcW w:w="363" w:type="pct"/>
            <w:vAlign w:val="center"/>
          </w:tcPr>
          <w:p>
            <w:pPr>
              <w:widowControl/>
              <w:jc w:val="center"/>
              <w:rPr>
                <w:rFonts w:hAnsi="宋体"/>
                <w:color w:val="000000"/>
                <w:kern w:val="0"/>
                <w:szCs w:val="21"/>
              </w:rPr>
            </w:pPr>
            <w:r>
              <w:rPr>
                <w:rFonts w:hint="eastAsia" w:hAnsi="宋体"/>
                <w:color w:val="000000"/>
                <w:kern w:val="0"/>
                <w:szCs w:val="21"/>
              </w:rPr>
              <w:t>up</w:t>
            </w:r>
          </w:p>
        </w:tc>
        <w:tc>
          <w:tcPr>
            <w:tcW w:w="727"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1940-1 980 </w:t>
            </w:r>
            <w:r>
              <w:rPr>
                <w:rFonts w:hAnsi="宋体"/>
                <w:color w:val="000000"/>
                <w:kern w:val="0"/>
                <w:szCs w:val="21"/>
              </w:rPr>
              <w:t>_</w:t>
            </w:r>
          </w:p>
        </w:tc>
        <w:tc>
          <w:tcPr>
            <w:tcW w:w="872"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1940.5 </w:t>
            </w:r>
            <w:r>
              <w:rPr>
                <w:rFonts w:hAnsi="宋体"/>
                <w:color w:val="000000"/>
                <w:kern w:val="0"/>
                <w:szCs w:val="21"/>
              </w:rPr>
              <w:t xml:space="preserve">-1 </w:t>
            </w:r>
            <w:r>
              <w:rPr>
                <w:rFonts w:hint="eastAsia" w:hAnsi="宋体"/>
                <w:color w:val="000000"/>
                <w:kern w:val="0"/>
                <w:szCs w:val="21"/>
              </w:rPr>
              <w:t>979.5</w:t>
            </w:r>
          </w:p>
        </w:tc>
        <w:tc>
          <w:tcPr>
            <w:tcW w:w="873" w:type="pct"/>
            <w:vAlign w:val="center"/>
          </w:tcPr>
          <w:p>
            <w:pPr>
              <w:jc w:val="center"/>
              <w:rPr>
                <w:rFonts w:hAnsi="宋体"/>
                <w:color w:val="000000"/>
                <w:kern w:val="0"/>
                <w:szCs w:val="21"/>
              </w:rPr>
            </w:pPr>
            <w:r>
              <w:rPr>
                <w:rFonts w:hAnsi="宋体"/>
                <w:color w:val="000000"/>
                <w:kern w:val="0"/>
                <w:szCs w:val="21"/>
              </w:rPr>
              <w:t>18.9+18.18</w:t>
            </w:r>
          </w:p>
        </w:tc>
        <w:tc>
          <w:tcPr>
            <w:tcW w:w="873" w:type="pct"/>
            <w:vMerge w:val="restart"/>
            <w:vAlign w:val="center"/>
          </w:tcPr>
          <w:p>
            <w:pPr>
              <w:jc w:val="center"/>
              <w:rPr>
                <w:rFonts w:hAnsi="宋体"/>
                <w:color w:val="000000"/>
                <w:kern w:val="0"/>
                <w:szCs w:val="21"/>
              </w:rPr>
            </w:pPr>
            <w:r>
              <w:rPr>
                <w:rFonts w:hint="eastAsia" w:hAnsi="宋体"/>
                <w:color w:val="000000"/>
                <w:kern w:val="0"/>
                <w:szCs w:val="21"/>
              </w:rPr>
              <w:t>Unicom WCDMA and LTE2100</w:t>
            </w:r>
          </w:p>
        </w:tc>
        <w:tc>
          <w:tcPr>
            <w:tcW w:w="345" w:type="pct"/>
            <w:vMerge w:val="restart"/>
            <w:vAlign w:val="center"/>
          </w:tcPr>
          <w:p>
            <w:pPr>
              <w:widowControl/>
              <w:ind w:firstLine="420"/>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7" w:type="pct"/>
            <w:vMerge w:val="continue"/>
            <w:shd w:val="clear" w:color="auto" w:fill="auto"/>
            <w:noWrap/>
            <w:vAlign w:val="center"/>
          </w:tcPr>
          <w:p>
            <w:pPr>
              <w:widowControl/>
              <w:ind w:firstLine="420"/>
              <w:jc w:val="center"/>
              <w:rPr>
                <w:rFonts w:hAnsi="宋体"/>
                <w:color w:val="000000"/>
                <w:kern w:val="0"/>
                <w:szCs w:val="21"/>
              </w:rPr>
            </w:pPr>
          </w:p>
        </w:tc>
        <w:tc>
          <w:tcPr>
            <w:tcW w:w="363" w:type="pct"/>
            <w:vAlign w:val="center"/>
          </w:tcPr>
          <w:p>
            <w:pPr>
              <w:widowControl/>
              <w:jc w:val="center"/>
              <w:rPr>
                <w:rFonts w:hAnsi="宋体"/>
                <w:color w:val="000000"/>
                <w:kern w:val="0"/>
                <w:szCs w:val="21"/>
              </w:rPr>
            </w:pPr>
            <w:r>
              <w:rPr>
                <w:rFonts w:hint="eastAsia" w:hAnsi="宋体"/>
                <w:color w:val="000000"/>
                <w:kern w:val="0"/>
                <w:szCs w:val="21"/>
              </w:rPr>
              <w:t>down</w:t>
            </w:r>
          </w:p>
        </w:tc>
        <w:tc>
          <w:tcPr>
            <w:tcW w:w="727"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2130 </w:t>
            </w:r>
            <w:r>
              <w:rPr>
                <w:rFonts w:hAnsi="宋体"/>
                <w:color w:val="000000"/>
                <w:kern w:val="0"/>
                <w:szCs w:val="21"/>
              </w:rPr>
              <w:t xml:space="preserve">- </w:t>
            </w:r>
            <w:r>
              <w:rPr>
                <w:rFonts w:hint="eastAsia" w:hAnsi="宋体"/>
                <w:color w:val="000000"/>
                <w:kern w:val="0"/>
                <w:szCs w:val="21"/>
              </w:rPr>
              <w:t>2170</w:t>
            </w:r>
          </w:p>
        </w:tc>
        <w:tc>
          <w:tcPr>
            <w:tcW w:w="872"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2130.5 </w:t>
            </w:r>
            <w:r>
              <w:rPr>
                <w:rFonts w:hAnsi="宋体"/>
                <w:color w:val="000000"/>
                <w:kern w:val="0"/>
                <w:szCs w:val="21"/>
              </w:rPr>
              <w:t xml:space="preserve">- </w:t>
            </w:r>
            <w:r>
              <w:rPr>
                <w:rFonts w:hint="eastAsia" w:hAnsi="宋体"/>
                <w:color w:val="000000"/>
                <w:kern w:val="0"/>
                <w:szCs w:val="21"/>
              </w:rPr>
              <w:t>2169.5</w:t>
            </w:r>
          </w:p>
        </w:tc>
        <w:tc>
          <w:tcPr>
            <w:tcW w:w="873" w:type="pct"/>
            <w:vAlign w:val="center"/>
          </w:tcPr>
          <w:p>
            <w:pPr>
              <w:jc w:val="center"/>
              <w:rPr>
                <w:rFonts w:hAnsi="宋体"/>
                <w:color w:val="000000"/>
                <w:kern w:val="0"/>
                <w:szCs w:val="21"/>
              </w:rPr>
            </w:pPr>
            <w:r>
              <w:rPr>
                <w:rFonts w:hAnsi="宋体"/>
                <w:color w:val="000000"/>
                <w:kern w:val="0"/>
                <w:szCs w:val="21"/>
              </w:rPr>
              <w:t>18.9+18.18</w:t>
            </w:r>
          </w:p>
        </w:tc>
        <w:tc>
          <w:tcPr>
            <w:tcW w:w="873" w:type="pct"/>
            <w:vMerge w:val="continue"/>
            <w:vAlign w:val="center"/>
          </w:tcPr>
          <w:p>
            <w:pPr>
              <w:jc w:val="center"/>
              <w:rPr>
                <w:rFonts w:hAnsi="宋体"/>
                <w:color w:val="000000"/>
                <w:kern w:val="0"/>
                <w:szCs w:val="21"/>
              </w:rPr>
            </w:pPr>
          </w:p>
        </w:tc>
        <w:tc>
          <w:tcPr>
            <w:tcW w:w="345" w:type="pct"/>
            <w:vMerge w:val="continue"/>
            <w:vAlign w:val="center"/>
          </w:tcPr>
          <w:p>
            <w:pPr>
              <w:widowControl/>
              <w:ind w:firstLine="420"/>
              <w:jc w:val="center"/>
              <w:rPr>
                <w:rFonts w:hAnsi="宋体"/>
                <w:color w:val="000000"/>
                <w:kern w:val="0"/>
                <w:szCs w:val="21"/>
              </w:rPr>
            </w:pPr>
          </w:p>
        </w:tc>
      </w:tr>
    </w:tbl>
    <w:p>
      <w:pPr>
        <w:pStyle w:val="515"/>
        <w:numPr>
          <w:ilvl w:val="0"/>
          <w:numId w:val="0"/>
        </w:numPr>
        <w:spacing w:before="156" w:after="156"/>
      </w:pPr>
      <w:bookmarkStart w:id="1192" w:name="_Toc453148660"/>
      <w:r>
        <w:t xml:space="preserve">E. </w:t>
      </w:r>
      <w:r>
        <w:rPr>
          <w:rFonts w:hint="eastAsia"/>
        </w:rPr>
        <w:t>_ 2 full load working state signal loading configuration</w:t>
      </w:r>
      <w:bookmarkEnd w:id="1192"/>
    </w:p>
    <w:p>
      <w:pPr>
        <w:pStyle w:val="511"/>
        <w:spacing w:before="156" w:after="156"/>
      </w:pPr>
      <w:r>
        <w:rPr>
          <w:rFonts w:hint="eastAsia"/>
        </w:rPr>
        <w:t xml:space="preserve">Table </w:t>
      </w:r>
      <w:r>
        <w:t xml:space="preserve">E.2 </w:t>
      </w:r>
      <w:r>
        <w:rPr>
          <w:rFonts w:hint="eastAsia"/>
        </w:rPr>
        <w:t>Signal Loading Configuration for Full Load Operation</w:t>
      </w:r>
    </w:p>
    <w:tbl>
      <w:tblPr>
        <w:tblStyle w:val="86"/>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706"/>
        <w:gridCol w:w="1273"/>
        <w:gridCol w:w="1692"/>
        <w:gridCol w:w="982"/>
        <w:gridCol w:w="1216"/>
        <w:gridCol w:w="83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11" w:type="pct"/>
            <w:gridSpan w:val="2"/>
            <w:shd w:val="clear" w:color="auto" w:fill="auto"/>
            <w:noWrap/>
            <w:vAlign w:val="center"/>
          </w:tcPr>
          <w:p>
            <w:pPr>
              <w:widowControl/>
              <w:jc w:val="center"/>
              <w:rPr>
                <w:rFonts w:hAnsi="宋体"/>
                <w:b/>
                <w:color w:val="000000"/>
                <w:kern w:val="0"/>
                <w:szCs w:val="21"/>
              </w:rPr>
            </w:pPr>
            <w:r>
              <w:rPr>
                <w:rFonts w:hint="eastAsia" w:hAnsi="宋体"/>
                <w:b/>
                <w:color w:val="000000"/>
                <w:kern w:val="0"/>
                <w:szCs w:val="21"/>
              </w:rPr>
              <w:t>frequency band</w:t>
            </w:r>
          </w:p>
        </w:tc>
        <w:tc>
          <w:tcPr>
            <w:tcW w:w="653" w:type="pct"/>
            <w:shd w:val="clear" w:color="auto" w:fill="auto"/>
            <w:vAlign w:val="center"/>
          </w:tcPr>
          <w:p>
            <w:pPr>
              <w:widowControl/>
              <w:jc w:val="center"/>
              <w:rPr>
                <w:rFonts w:hAnsi="宋体"/>
                <w:b/>
                <w:color w:val="000000"/>
                <w:kern w:val="0"/>
                <w:szCs w:val="21"/>
              </w:rPr>
            </w:pPr>
            <w:r>
              <w:rPr>
                <w:rFonts w:hint="eastAsia" w:hAnsi="宋体"/>
                <w:b/>
                <w:color w:val="000000"/>
                <w:kern w:val="0"/>
                <w:szCs w:val="21"/>
              </w:rPr>
              <w:t>Working frequency band (MHz)</w:t>
            </w:r>
          </w:p>
        </w:tc>
        <w:tc>
          <w:tcPr>
            <w:tcW w:w="868" w:type="pct"/>
            <w:vAlign w:val="center"/>
          </w:tcPr>
          <w:p>
            <w:pPr>
              <w:widowControl/>
              <w:jc w:val="center"/>
              <w:rPr>
                <w:rFonts w:hAnsi="宋体"/>
                <w:b/>
                <w:color w:val="000000"/>
                <w:kern w:val="0"/>
                <w:szCs w:val="21"/>
              </w:rPr>
            </w:pPr>
            <w:r>
              <w:rPr>
                <w:rFonts w:hint="eastAsia" w:hAnsi="宋体"/>
                <w:b/>
                <w:color w:val="000000"/>
                <w:kern w:val="0"/>
                <w:szCs w:val="21"/>
              </w:rPr>
              <w:t>Signal System,</w:t>
            </w:r>
          </w:p>
          <w:p>
            <w:pPr>
              <w:widowControl/>
              <w:jc w:val="center"/>
              <w:rPr>
                <w:rFonts w:hAnsi="宋体"/>
                <w:b/>
                <w:color w:val="000000"/>
                <w:kern w:val="0"/>
                <w:szCs w:val="21"/>
              </w:rPr>
            </w:pPr>
            <w:r>
              <w:rPr>
                <w:rFonts w:hint="eastAsia" w:hAnsi="宋体"/>
                <w:b/>
                <w:color w:val="000000"/>
                <w:kern w:val="0"/>
                <w:szCs w:val="21"/>
              </w:rPr>
              <w:t>bandwidth</w:t>
            </w:r>
          </w:p>
        </w:tc>
        <w:tc>
          <w:tcPr>
            <w:tcW w:w="504" w:type="pct"/>
          </w:tcPr>
          <w:p>
            <w:pPr>
              <w:widowControl/>
              <w:jc w:val="center"/>
              <w:rPr>
                <w:rFonts w:hAnsi="宋体"/>
                <w:b/>
                <w:color w:val="000000"/>
                <w:kern w:val="0"/>
                <w:szCs w:val="21"/>
              </w:rPr>
            </w:pPr>
            <w:r>
              <w:rPr>
                <w:rFonts w:hint="eastAsia" w:hAnsi="宋体"/>
                <w:b/>
                <w:color w:val="000000"/>
                <w:kern w:val="0"/>
                <w:szCs w:val="21"/>
              </w:rPr>
              <w:t>carrier spacing</w:t>
            </w:r>
          </w:p>
        </w:tc>
        <w:tc>
          <w:tcPr>
            <w:tcW w:w="624" w:type="pct"/>
          </w:tcPr>
          <w:p>
            <w:pPr>
              <w:widowControl/>
              <w:jc w:val="center"/>
              <w:rPr>
                <w:rFonts w:hAnsi="宋体"/>
                <w:b/>
                <w:color w:val="000000"/>
                <w:kern w:val="0"/>
                <w:szCs w:val="21"/>
              </w:rPr>
            </w:pPr>
            <w:r>
              <w:rPr>
                <w:rFonts w:hint="eastAsia" w:hAnsi="宋体"/>
                <w:b/>
                <w:color w:val="000000"/>
                <w:kern w:val="0"/>
                <w:szCs w:val="21"/>
              </w:rPr>
              <w:t>Center frequency point (MHz)</w:t>
            </w:r>
          </w:p>
        </w:tc>
        <w:tc>
          <w:tcPr>
            <w:tcW w:w="429" w:type="pct"/>
            <w:vAlign w:val="center"/>
          </w:tcPr>
          <w:p>
            <w:pPr>
              <w:widowControl/>
              <w:jc w:val="center"/>
              <w:rPr>
                <w:rFonts w:hAnsi="宋体"/>
                <w:b/>
                <w:color w:val="000000"/>
                <w:kern w:val="0"/>
                <w:szCs w:val="21"/>
              </w:rPr>
            </w:pPr>
            <w:r>
              <w:rPr>
                <w:rFonts w:hint="eastAsia" w:hAnsi="宋体"/>
                <w:b/>
                <w:color w:val="000000"/>
                <w:kern w:val="0"/>
                <w:szCs w:val="21"/>
              </w:rPr>
              <w:t>Number of carriers</w:t>
            </w:r>
          </w:p>
        </w:tc>
        <w:tc>
          <w:tcPr>
            <w:tcW w:w="511" w:type="pct"/>
          </w:tcPr>
          <w:p>
            <w:pPr>
              <w:widowControl/>
              <w:jc w:val="center"/>
              <w:rPr>
                <w:rFonts w:hAnsi="宋体"/>
                <w:b/>
                <w:color w:val="000000"/>
                <w:kern w:val="0"/>
                <w:szCs w:val="21"/>
              </w:rPr>
            </w:pPr>
            <w:r>
              <w:rPr>
                <w:rFonts w:hint="eastAsia" w:hAnsi="宋体"/>
                <w:b/>
                <w:color w:val="000000"/>
                <w:kern w:val="0"/>
                <w:szCs w:val="21"/>
              </w:rPr>
              <w:t>Combined peak-to-average ratio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restart"/>
            <w:shd w:val="clear" w:color="auto" w:fill="auto"/>
            <w:noWrap/>
            <w:vAlign w:val="center"/>
          </w:tcPr>
          <w:p>
            <w:pPr>
              <w:widowControl/>
              <w:jc w:val="center"/>
              <w:rPr>
                <w:rFonts w:hAnsi="宋体"/>
                <w:color w:val="000000"/>
                <w:kern w:val="0"/>
                <w:szCs w:val="21"/>
              </w:rPr>
            </w:pPr>
            <w:bookmarkStart w:id="1193" w:name="_Hlk986590"/>
            <w:r>
              <w:rPr>
                <w:rFonts w:hint="eastAsia" w:hAnsi="宋体"/>
                <w:color w:val="000000"/>
                <w:kern w:val="0"/>
                <w:szCs w:val="21"/>
              </w:rPr>
              <w:t xml:space="preserve">Working Band </w:t>
            </w:r>
            <w:r>
              <w:rPr>
                <w:rFonts w:hAnsi="宋体"/>
                <w:color w:val="000000"/>
                <w:kern w:val="0"/>
                <w:szCs w:val="21"/>
              </w:rPr>
              <w:t>1</w:t>
            </w:r>
          </w:p>
          <w:p>
            <w:pPr>
              <w:widowControl/>
              <w:jc w:val="center"/>
              <w:rPr>
                <w:rFonts w:hAnsi="宋体"/>
                <w:color w:val="000000"/>
                <w:kern w:val="0"/>
                <w:szCs w:val="21"/>
              </w:rPr>
            </w:pPr>
            <w:r>
              <w:rPr>
                <w:rFonts w:hint="eastAsia" w:hAnsi="宋体"/>
                <w:color w:val="000000"/>
                <w:kern w:val="0"/>
                <w:szCs w:val="21"/>
              </w:rPr>
              <w:t>(Unicom 900MHz)</w:t>
            </w: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90 </w:t>
            </w:r>
            <w:r>
              <w:rPr>
                <w:rFonts w:hAnsi="宋体"/>
                <w:color w:val="000000"/>
                <w:kern w:val="0"/>
                <w:szCs w:val="21"/>
              </w:rPr>
              <w:t xml:space="preserve">4 </w:t>
            </w:r>
            <w:r>
              <w:rPr>
                <w:rFonts w:hint="eastAsia" w:hAnsi="宋体"/>
                <w:color w:val="000000"/>
                <w:kern w:val="0"/>
                <w:szCs w:val="21"/>
              </w:rPr>
              <w:t xml:space="preserve">- </w:t>
            </w:r>
            <w:r>
              <w:rPr>
                <w:rFonts w:hAnsi="宋体"/>
                <w:color w:val="000000"/>
                <w:kern w:val="0"/>
                <w:szCs w:val="21"/>
              </w:rPr>
              <w:t>905</w:t>
            </w:r>
          </w:p>
        </w:tc>
        <w:tc>
          <w:tcPr>
            <w:tcW w:w="868" w:type="pct"/>
            <w:vMerge w:val="restart"/>
            <w:vAlign w:val="center"/>
          </w:tcPr>
          <w:p>
            <w:pPr>
              <w:widowControl/>
              <w:jc w:val="center"/>
              <w:rPr>
                <w:rFonts w:hAnsi="宋体"/>
                <w:b/>
                <w:color w:val="000000"/>
                <w:kern w:val="0"/>
                <w:szCs w:val="21"/>
              </w:rPr>
            </w:pPr>
            <w:r>
              <w:rPr>
                <w:rFonts w:hint="eastAsia" w:hAnsi="宋体"/>
                <w:color w:val="000000"/>
                <w:kern w:val="0"/>
                <w:szCs w:val="21"/>
              </w:rPr>
              <w:t>GSM 8PSK: 200KHz</w:t>
            </w:r>
          </w:p>
        </w:tc>
        <w:tc>
          <w:tcPr>
            <w:tcW w:w="504" w:type="pct"/>
            <w:vMerge w:val="restart"/>
            <w:vAlign w:val="center"/>
          </w:tcPr>
          <w:p>
            <w:pPr>
              <w:widowControl/>
              <w:jc w:val="center"/>
              <w:rPr>
                <w:rFonts w:hAnsi="宋体"/>
                <w:color w:val="000000"/>
                <w:kern w:val="0"/>
                <w:szCs w:val="21"/>
              </w:rPr>
            </w:pPr>
            <w:r>
              <w:rPr>
                <w:rFonts w:hint="eastAsia" w:hAnsi="宋体"/>
                <w:color w:val="000000"/>
                <w:kern w:val="0"/>
                <w:szCs w:val="21"/>
              </w:rPr>
              <w:t xml:space="preserve">400kHz </w:t>
            </w:r>
            <w:r>
              <w:rPr>
                <w:rFonts w:hAnsi="宋体"/>
                <w:color w:val="000000"/>
                <w:kern w:val="0"/>
                <w:szCs w:val="21"/>
              </w:rPr>
              <w:t>_</w:t>
            </w:r>
          </w:p>
        </w:tc>
        <w:tc>
          <w:tcPr>
            <w:tcW w:w="624" w:type="pct"/>
          </w:tcPr>
          <w:p>
            <w:pPr>
              <w:widowControl/>
              <w:jc w:val="center"/>
              <w:rPr>
                <w:rFonts w:hAnsi="宋体"/>
                <w:color w:val="000000"/>
                <w:kern w:val="0"/>
                <w:szCs w:val="21"/>
              </w:rPr>
            </w:pPr>
            <w:r>
              <w:rPr>
                <w:rFonts w:hint="eastAsia" w:hAnsi="宋体"/>
                <w:color w:val="000000"/>
                <w:kern w:val="0"/>
                <w:szCs w:val="21"/>
              </w:rPr>
              <w:t xml:space="preserve">90 </w:t>
            </w:r>
            <w:r>
              <w:rPr>
                <w:rFonts w:hAnsi="宋体"/>
                <w:color w:val="000000"/>
                <w:kern w:val="0"/>
                <w:szCs w:val="21"/>
              </w:rPr>
              <w:t>4.4</w:t>
            </w:r>
          </w:p>
        </w:tc>
        <w:tc>
          <w:tcPr>
            <w:tcW w:w="429" w:type="pct"/>
            <w:vMerge w:val="restart"/>
            <w:vAlign w:val="center"/>
          </w:tcPr>
          <w:p>
            <w:pPr>
              <w:widowControl/>
              <w:jc w:val="center"/>
              <w:rPr>
                <w:rFonts w:hAnsi="宋体"/>
                <w:b/>
                <w:color w:val="000000"/>
                <w:kern w:val="0"/>
                <w:szCs w:val="21"/>
              </w:rPr>
            </w:pPr>
            <w:r>
              <w:rPr>
                <w:rFonts w:hint="eastAsia" w:hAnsi="宋体"/>
                <w:color w:val="000000"/>
                <w:kern w:val="0"/>
                <w:szCs w:val="21"/>
              </w:rPr>
              <w:t>2</w:t>
            </w:r>
          </w:p>
        </w:tc>
        <w:tc>
          <w:tcPr>
            <w:tcW w:w="511" w:type="pct"/>
            <w:vMerge w:val="restart"/>
          </w:tcPr>
          <w:p>
            <w:pPr>
              <w:jc w:val="center"/>
              <w:rPr>
                <w:rFonts w:hAnsi="宋体"/>
                <w:color w:val="000000"/>
                <w:kern w:val="0"/>
                <w:szCs w:val="21"/>
              </w:rPr>
            </w:pPr>
            <w:r>
              <w:rPr>
                <w:rFonts w:hint="eastAsia" w:hAnsi="宋体"/>
                <w:color w:val="000000"/>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 xml:space="preserve">49 </w:t>
            </w:r>
            <w:r>
              <w:rPr>
                <w:rFonts w:hint="eastAsia" w:hAnsi="宋体"/>
                <w:color w:val="000000"/>
                <w:kern w:val="0"/>
                <w:szCs w:val="21"/>
              </w:rPr>
              <w:t xml:space="preserve">-95 </w:t>
            </w:r>
            <w:r>
              <w:rPr>
                <w:rFonts w:hAnsi="宋体"/>
                <w:color w:val="000000"/>
                <w:kern w:val="0"/>
                <w:szCs w:val="21"/>
              </w:rPr>
              <w:t>0</w:t>
            </w:r>
          </w:p>
        </w:tc>
        <w:tc>
          <w:tcPr>
            <w:tcW w:w="868" w:type="pct"/>
            <w:vMerge w:val="continue"/>
            <w:vAlign w:val="center"/>
          </w:tcPr>
          <w:p>
            <w:pPr>
              <w:widowControl/>
              <w:jc w:val="center"/>
              <w:rPr>
                <w:rFonts w:hAnsi="宋体"/>
                <w:b/>
                <w:color w:val="000000"/>
                <w:kern w:val="0"/>
                <w:szCs w:val="21"/>
              </w:rPr>
            </w:pPr>
          </w:p>
        </w:tc>
        <w:tc>
          <w:tcPr>
            <w:tcW w:w="504" w:type="pct"/>
            <w:vMerge w:val="continue"/>
            <w:vAlign w:val="center"/>
          </w:tcPr>
          <w:p>
            <w:pPr>
              <w:widowControl/>
              <w:jc w:val="center"/>
              <w:rPr>
                <w:rFonts w:hAnsi="宋体"/>
                <w:b/>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49.4</w:t>
            </w:r>
          </w:p>
        </w:tc>
        <w:tc>
          <w:tcPr>
            <w:tcW w:w="429" w:type="pct"/>
            <w:vMerge w:val="continue"/>
            <w:vAlign w:val="center"/>
          </w:tcPr>
          <w:p>
            <w:pPr>
              <w:widowControl/>
              <w:jc w:val="center"/>
              <w:rPr>
                <w:rFonts w:hAnsi="宋体"/>
                <w:b/>
                <w:color w:val="000000"/>
                <w:kern w:val="0"/>
                <w:szCs w:val="21"/>
              </w:rPr>
            </w:pPr>
          </w:p>
        </w:tc>
        <w:tc>
          <w:tcPr>
            <w:tcW w:w="511" w:type="pct"/>
            <w:vMerge w:val="continue"/>
          </w:tcPr>
          <w:p>
            <w:pPr>
              <w:jc w:val="center"/>
              <w:rPr>
                <w:rFonts w:hAnsi="宋体"/>
                <w:b/>
                <w:color w:val="000000"/>
                <w:kern w:val="0"/>
                <w:szCs w:val="21"/>
              </w:rPr>
            </w:pPr>
          </w:p>
        </w:tc>
      </w:tr>
      <w:bookmarkEnd w:id="11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90 </w:t>
            </w:r>
            <w:r>
              <w:rPr>
                <w:rFonts w:hAnsi="宋体"/>
                <w:color w:val="000000"/>
                <w:kern w:val="0"/>
                <w:szCs w:val="21"/>
              </w:rPr>
              <w:t xml:space="preserve">4 </w:t>
            </w:r>
            <w:r>
              <w:rPr>
                <w:rFonts w:hint="eastAsia" w:hAnsi="宋体"/>
                <w:color w:val="000000"/>
                <w:kern w:val="0"/>
                <w:szCs w:val="21"/>
              </w:rPr>
              <w:t xml:space="preserve">- </w:t>
            </w:r>
            <w:r>
              <w:rPr>
                <w:rFonts w:hAnsi="宋体"/>
                <w:color w:val="000000"/>
                <w:kern w:val="0"/>
                <w:szCs w:val="21"/>
              </w:rPr>
              <w:t>905</w:t>
            </w:r>
          </w:p>
        </w:tc>
        <w:tc>
          <w:tcPr>
            <w:tcW w:w="868" w:type="pct"/>
            <w:vMerge w:val="restart"/>
            <w:vAlign w:val="center"/>
          </w:tcPr>
          <w:p>
            <w:pPr>
              <w:widowControl/>
              <w:numPr>
                <w:ilvl w:val="6"/>
                <w:numId w:val="0"/>
              </w:numPr>
              <w:wordWrap w:val="0"/>
              <w:overflowPunct w:val="0"/>
              <w:autoSpaceDE w:val="0"/>
              <w:autoSpaceDN w:val="0"/>
              <w:jc w:val="center"/>
              <w:textAlignment w:val="baseline"/>
              <w:outlineLvl w:val="6"/>
              <w:rPr>
                <w:rFonts w:hAnsi="宋体"/>
                <w:color w:val="000000"/>
                <w:kern w:val="0"/>
                <w:szCs w:val="21"/>
              </w:rPr>
            </w:pPr>
            <w:r>
              <w:rPr>
                <w:rFonts w:hAnsi="宋体"/>
                <w:color w:val="000000"/>
                <w:kern w:val="0"/>
                <w:szCs w:val="21"/>
              </w:rPr>
              <w:t>NB-IoT: N-TM1</w:t>
            </w:r>
          </w:p>
        </w:tc>
        <w:tc>
          <w:tcPr>
            <w:tcW w:w="504" w:type="pct"/>
            <w:vMerge w:val="restart"/>
            <w:vAlign w:val="center"/>
          </w:tcPr>
          <w:p>
            <w:pPr>
              <w:widowControl/>
              <w:jc w:val="center"/>
              <w:rPr>
                <w:rFonts w:hAnsi="宋体"/>
                <w:b/>
                <w:color w:val="000000"/>
                <w:kern w:val="0"/>
                <w:szCs w:val="21"/>
              </w:rPr>
            </w:pPr>
            <w:r>
              <w:rPr>
                <w:rFonts w:hint="eastAsia" w:hAnsi="宋体"/>
                <w:b/>
                <w:color w:val="000000"/>
                <w:kern w:val="0"/>
                <w:szCs w:val="21"/>
              </w:rPr>
              <w:t>/</w:t>
            </w:r>
          </w:p>
        </w:tc>
        <w:tc>
          <w:tcPr>
            <w:tcW w:w="62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05</w:t>
            </w:r>
          </w:p>
        </w:tc>
        <w:tc>
          <w:tcPr>
            <w:tcW w:w="429" w:type="pct"/>
            <w:vMerge w:val="restart"/>
            <w:vAlign w:val="center"/>
          </w:tcPr>
          <w:p>
            <w:pPr>
              <w:widowControl/>
              <w:numPr>
                <w:ilvl w:val="6"/>
                <w:numId w:val="0"/>
              </w:numPr>
              <w:wordWrap w:val="0"/>
              <w:overflowPunct w:val="0"/>
              <w:autoSpaceDE w:val="0"/>
              <w:autoSpaceDN w:val="0"/>
              <w:jc w:val="center"/>
              <w:textAlignment w:val="baseline"/>
              <w:outlineLvl w:val="6"/>
              <w:rPr>
                <w:rFonts w:hAnsi="宋体"/>
                <w:color w:val="000000"/>
                <w:kern w:val="0"/>
                <w:szCs w:val="21"/>
              </w:rPr>
            </w:pPr>
            <w:r>
              <w:rPr>
                <w:rFonts w:hAnsi="宋体"/>
                <w:color w:val="000000"/>
                <w:kern w:val="0"/>
                <w:szCs w:val="21"/>
              </w:rPr>
              <w:t>1</w:t>
            </w:r>
          </w:p>
        </w:tc>
        <w:tc>
          <w:tcPr>
            <w:tcW w:w="511" w:type="pct"/>
            <w:vMerge w:val="continue"/>
          </w:tcPr>
          <w:p>
            <w:pPr>
              <w:jc w:val="center"/>
              <w:rPr>
                <w:rFonts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 xml:space="preserve">49 </w:t>
            </w:r>
            <w:r>
              <w:rPr>
                <w:rFonts w:hint="eastAsia" w:hAnsi="宋体"/>
                <w:color w:val="000000"/>
                <w:kern w:val="0"/>
                <w:szCs w:val="21"/>
              </w:rPr>
              <w:t xml:space="preserve">-95 </w:t>
            </w:r>
            <w:r>
              <w:rPr>
                <w:rFonts w:hAnsi="宋体"/>
                <w:color w:val="000000"/>
                <w:kern w:val="0"/>
                <w:szCs w:val="21"/>
              </w:rPr>
              <w:t>0</w:t>
            </w:r>
          </w:p>
        </w:tc>
        <w:tc>
          <w:tcPr>
            <w:tcW w:w="868" w:type="pct"/>
            <w:vMerge w:val="continue"/>
            <w:vAlign w:val="center"/>
          </w:tcPr>
          <w:p>
            <w:pPr>
              <w:widowControl/>
              <w:jc w:val="center"/>
              <w:rPr>
                <w:rFonts w:hAnsi="宋体"/>
                <w:b/>
                <w:color w:val="000000"/>
                <w:kern w:val="0"/>
                <w:szCs w:val="21"/>
              </w:rPr>
            </w:pPr>
          </w:p>
        </w:tc>
        <w:tc>
          <w:tcPr>
            <w:tcW w:w="504" w:type="pct"/>
            <w:vMerge w:val="continue"/>
            <w:vAlign w:val="center"/>
          </w:tcPr>
          <w:p>
            <w:pPr>
              <w:widowControl/>
              <w:jc w:val="center"/>
              <w:rPr>
                <w:rFonts w:hAnsi="宋体"/>
                <w:b/>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50</w:t>
            </w:r>
          </w:p>
        </w:tc>
        <w:tc>
          <w:tcPr>
            <w:tcW w:w="429" w:type="pct"/>
            <w:vMerge w:val="continue"/>
            <w:vAlign w:val="center"/>
          </w:tcPr>
          <w:p>
            <w:pPr>
              <w:widowControl/>
              <w:jc w:val="center"/>
              <w:rPr>
                <w:rFonts w:hAnsi="宋体"/>
                <w:color w:val="000000"/>
                <w:kern w:val="0"/>
                <w:szCs w:val="21"/>
              </w:rPr>
            </w:pPr>
          </w:p>
        </w:tc>
        <w:tc>
          <w:tcPr>
            <w:tcW w:w="511" w:type="pct"/>
            <w:vMerge w:val="continue"/>
          </w:tcPr>
          <w:p>
            <w:pPr>
              <w:jc w:val="center"/>
              <w:rPr>
                <w:rFonts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05-910</w:t>
            </w:r>
          </w:p>
        </w:tc>
        <w:tc>
          <w:tcPr>
            <w:tcW w:w="868" w:type="pct"/>
            <w:vMerge w:val="restart"/>
            <w:vAlign w:val="center"/>
          </w:tcPr>
          <w:p>
            <w:pPr>
              <w:widowControl/>
              <w:jc w:val="center"/>
              <w:rPr>
                <w:rFonts w:hAnsi="宋体"/>
                <w:b/>
                <w:color w:val="000000"/>
                <w:kern w:val="0"/>
                <w:szCs w:val="21"/>
              </w:rPr>
            </w:pPr>
            <w:r>
              <w:rPr>
                <w:rFonts w:hint="eastAsia" w:hAnsi="宋体"/>
                <w:color w:val="000000"/>
                <w:kern w:val="0"/>
                <w:szCs w:val="21"/>
              </w:rPr>
              <w:t>WCDMA Test Mode 1: 5MHz</w:t>
            </w:r>
          </w:p>
        </w:tc>
        <w:tc>
          <w:tcPr>
            <w:tcW w:w="504" w:type="pct"/>
            <w:vMerge w:val="restart"/>
            <w:vAlign w:val="center"/>
          </w:tcPr>
          <w:p>
            <w:pPr>
              <w:widowControl/>
              <w:jc w:val="center"/>
              <w:rPr>
                <w:rFonts w:hAnsi="宋体"/>
                <w:b/>
                <w:color w:val="000000"/>
                <w:kern w:val="0"/>
                <w:szCs w:val="21"/>
              </w:rPr>
            </w:pPr>
            <w:r>
              <w:rPr>
                <w:rFonts w:hint="eastAsia" w:hAnsi="宋体"/>
                <w:b/>
                <w:color w:val="000000"/>
                <w:kern w:val="0"/>
                <w:szCs w:val="21"/>
              </w:rPr>
              <w:t>/</w:t>
            </w:r>
          </w:p>
        </w:tc>
        <w:tc>
          <w:tcPr>
            <w:tcW w:w="62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07.5</w:t>
            </w:r>
          </w:p>
        </w:tc>
        <w:tc>
          <w:tcPr>
            <w:tcW w:w="429" w:type="pct"/>
            <w:vMerge w:val="restart"/>
            <w:vAlign w:val="center"/>
          </w:tcPr>
          <w:p>
            <w:pPr>
              <w:widowControl/>
              <w:numPr>
                <w:ilvl w:val="6"/>
                <w:numId w:val="0"/>
              </w:numPr>
              <w:wordWrap w:val="0"/>
              <w:overflowPunct w:val="0"/>
              <w:autoSpaceDE w:val="0"/>
              <w:autoSpaceDN w:val="0"/>
              <w:jc w:val="center"/>
              <w:textAlignment w:val="baseline"/>
              <w:outlineLvl w:val="6"/>
              <w:rPr>
                <w:rFonts w:hAnsi="宋体"/>
                <w:color w:val="000000"/>
                <w:kern w:val="0"/>
                <w:szCs w:val="21"/>
              </w:rPr>
            </w:pPr>
            <w:r>
              <w:rPr>
                <w:rFonts w:hAnsi="宋体"/>
                <w:color w:val="000000"/>
                <w:kern w:val="0"/>
                <w:szCs w:val="21"/>
              </w:rPr>
              <w:t>1</w:t>
            </w:r>
          </w:p>
        </w:tc>
        <w:tc>
          <w:tcPr>
            <w:tcW w:w="511" w:type="pct"/>
            <w:vMerge w:val="continue"/>
          </w:tcPr>
          <w:p>
            <w:pPr>
              <w:jc w:val="center"/>
              <w:rPr>
                <w:rFonts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50-955</w:t>
            </w:r>
          </w:p>
        </w:tc>
        <w:tc>
          <w:tcPr>
            <w:tcW w:w="868" w:type="pct"/>
            <w:vMerge w:val="continue"/>
            <w:vAlign w:val="center"/>
          </w:tcPr>
          <w:p>
            <w:pPr>
              <w:widowControl/>
              <w:jc w:val="center"/>
              <w:rPr>
                <w:rFonts w:hAnsi="宋体"/>
                <w:b/>
                <w:color w:val="000000"/>
                <w:kern w:val="0"/>
                <w:szCs w:val="21"/>
              </w:rPr>
            </w:pPr>
          </w:p>
        </w:tc>
        <w:tc>
          <w:tcPr>
            <w:tcW w:w="504" w:type="pct"/>
            <w:vMerge w:val="continue"/>
            <w:vAlign w:val="center"/>
          </w:tcPr>
          <w:p>
            <w:pPr>
              <w:widowControl/>
              <w:jc w:val="center"/>
              <w:rPr>
                <w:rFonts w:hAnsi="宋体"/>
                <w:b/>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52.5</w:t>
            </w:r>
          </w:p>
        </w:tc>
        <w:tc>
          <w:tcPr>
            <w:tcW w:w="429" w:type="pct"/>
            <w:vMerge w:val="continue"/>
            <w:vAlign w:val="center"/>
          </w:tcPr>
          <w:p>
            <w:pPr>
              <w:widowControl/>
              <w:jc w:val="center"/>
              <w:rPr>
                <w:rFonts w:hAnsi="宋体"/>
                <w:b/>
                <w:color w:val="000000"/>
                <w:kern w:val="0"/>
                <w:szCs w:val="21"/>
              </w:rPr>
            </w:pPr>
          </w:p>
        </w:tc>
        <w:tc>
          <w:tcPr>
            <w:tcW w:w="511" w:type="pct"/>
            <w:vMerge w:val="continue"/>
          </w:tcPr>
          <w:p>
            <w:pPr>
              <w:jc w:val="center"/>
              <w:rPr>
                <w:rFonts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widowControl/>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910-915</w:t>
            </w:r>
          </w:p>
        </w:tc>
        <w:tc>
          <w:tcPr>
            <w:tcW w:w="868" w:type="pct"/>
            <w:vMerge w:val="restart"/>
            <w:vAlign w:val="center"/>
          </w:tcPr>
          <w:p>
            <w:pPr>
              <w:widowControl/>
              <w:jc w:val="center"/>
              <w:rPr>
                <w:rFonts w:hAnsi="宋体"/>
                <w:b/>
                <w:color w:val="000000"/>
                <w:kern w:val="0"/>
                <w:szCs w:val="21"/>
              </w:rPr>
            </w:pPr>
            <w:r>
              <w:rPr>
                <w:rFonts w:hint="eastAsia" w:hAnsi="宋体"/>
                <w:color w:val="000000"/>
                <w:kern w:val="0"/>
                <w:szCs w:val="21"/>
              </w:rPr>
              <w:t>LTE E-TM3.1: 5MHz</w:t>
            </w:r>
          </w:p>
        </w:tc>
        <w:tc>
          <w:tcPr>
            <w:tcW w:w="504" w:type="pct"/>
            <w:vMerge w:val="restart"/>
            <w:vAlign w:val="center"/>
          </w:tcPr>
          <w:p>
            <w:pPr>
              <w:widowControl/>
              <w:jc w:val="center"/>
              <w:rPr>
                <w:rFonts w:hAnsi="宋体"/>
                <w:color w:val="000000"/>
                <w:kern w:val="0"/>
                <w:szCs w:val="21"/>
              </w:rPr>
            </w:pPr>
            <w:r>
              <w:rPr>
                <w:rFonts w:hAnsi="宋体"/>
                <w:color w:val="000000"/>
                <w:kern w:val="0"/>
                <w:szCs w:val="21"/>
              </w:rPr>
              <w:t>/</w:t>
            </w:r>
          </w:p>
        </w:tc>
        <w:tc>
          <w:tcPr>
            <w:tcW w:w="624" w:type="pct"/>
          </w:tcPr>
          <w:p>
            <w:pPr>
              <w:widowControl/>
              <w:jc w:val="center"/>
              <w:rPr>
                <w:rFonts w:hAnsi="宋体"/>
                <w:color w:val="000000"/>
                <w:kern w:val="0"/>
                <w:szCs w:val="21"/>
              </w:rPr>
            </w:pPr>
            <w:r>
              <w:rPr>
                <w:rFonts w:hint="eastAsia" w:hAnsi="宋体"/>
                <w:color w:val="000000"/>
                <w:kern w:val="0"/>
                <w:szCs w:val="21"/>
              </w:rPr>
              <w:t>912.5</w:t>
            </w:r>
          </w:p>
        </w:tc>
        <w:tc>
          <w:tcPr>
            <w:tcW w:w="429" w:type="pct"/>
            <w:vMerge w:val="restart"/>
            <w:vAlign w:val="center"/>
          </w:tcPr>
          <w:p>
            <w:pPr>
              <w:widowControl/>
              <w:jc w:val="center"/>
              <w:rPr>
                <w:rFonts w:hAnsi="宋体"/>
                <w:b/>
                <w:color w:val="000000"/>
                <w:kern w:val="0"/>
                <w:szCs w:val="21"/>
              </w:rPr>
            </w:pPr>
            <w:r>
              <w:rPr>
                <w:rFonts w:hint="eastAsia" w:hAnsi="宋体"/>
                <w:color w:val="000000"/>
                <w:kern w:val="0"/>
                <w:szCs w:val="21"/>
              </w:rPr>
              <w:t>1</w:t>
            </w:r>
          </w:p>
        </w:tc>
        <w:tc>
          <w:tcPr>
            <w:tcW w:w="511" w:type="pct"/>
            <w:vMerge w:val="continue"/>
          </w:tcPr>
          <w:p>
            <w:pPr>
              <w:widowControl/>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widowControl/>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955-960</w:t>
            </w:r>
          </w:p>
        </w:tc>
        <w:tc>
          <w:tcPr>
            <w:tcW w:w="868" w:type="pct"/>
            <w:vMerge w:val="continue"/>
            <w:vAlign w:val="center"/>
          </w:tcPr>
          <w:p>
            <w:pPr>
              <w:widowControl/>
              <w:jc w:val="center"/>
              <w:rPr>
                <w:rFonts w:hAnsi="宋体"/>
                <w:b/>
                <w:color w:val="000000"/>
                <w:kern w:val="0"/>
                <w:szCs w:val="21"/>
              </w:rPr>
            </w:pPr>
          </w:p>
        </w:tc>
        <w:tc>
          <w:tcPr>
            <w:tcW w:w="504" w:type="pct"/>
            <w:vMerge w:val="continue"/>
            <w:vAlign w:val="center"/>
          </w:tcPr>
          <w:p>
            <w:pPr>
              <w:widowControl/>
              <w:jc w:val="center"/>
              <w:rPr>
                <w:rFonts w:hAnsi="宋体"/>
                <w:b/>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957.5</w:t>
            </w:r>
          </w:p>
        </w:tc>
        <w:tc>
          <w:tcPr>
            <w:tcW w:w="429" w:type="pct"/>
            <w:vMerge w:val="continue"/>
            <w:vAlign w:val="center"/>
          </w:tcPr>
          <w:p>
            <w:pPr>
              <w:widowControl/>
              <w:jc w:val="center"/>
              <w:rPr>
                <w:rFonts w:hAnsi="宋体"/>
                <w:b/>
                <w:color w:val="000000"/>
                <w:kern w:val="0"/>
                <w:szCs w:val="21"/>
              </w:rPr>
            </w:pPr>
          </w:p>
        </w:tc>
        <w:tc>
          <w:tcPr>
            <w:tcW w:w="511" w:type="pct"/>
            <w:vMerge w:val="continue"/>
          </w:tcPr>
          <w:p>
            <w:pPr>
              <w:widowControl/>
              <w:jc w:val="center"/>
              <w:rPr>
                <w:rFonts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restar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Working Band 2</w:t>
            </w:r>
          </w:p>
          <w:p>
            <w:pPr>
              <w:widowControl/>
              <w:jc w:val="center"/>
              <w:rPr>
                <w:rFonts w:ascii="宋体" w:hAnsi="宋体"/>
                <w:color w:val="000000"/>
                <w:kern w:val="0"/>
                <w:szCs w:val="21"/>
              </w:rPr>
            </w:pPr>
            <w:r>
              <w:rPr>
                <w:rFonts w:hint="eastAsia" w:hAnsi="宋体"/>
                <w:color w:val="000000"/>
                <w:kern w:val="0"/>
                <w:szCs w:val="21"/>
              </w:rPr>
              <w:t>(Unicom 1800MHz)</w:t>
            </w: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1735-1745</w:t>
            </w:r>
          </w:p>
        </w:tc>
        <w:tc>
          <w:tcPr>
            <w:tcW w:w="868" w:type="pct"/>
            <w:vMerge w:val="restart"/>
            <w:vAlign w:val="center"/>
          </w:tcPr>
          <w:p>
            <w:pPr>
              <w:widowControl/>
              <w:jc w:val="center"/>
              <w:rPr>
                <w:rFonts w:hAnsi="宋体"/>
                <w:b/>
                <w:color w:val="000000"/>
                <w:kern w:val="0"/>
                <w:szCs w:val="21"/>
              </w:rPr>
            </w:pPr>
            <w:r>
              <w:rPr>
                <w:rFonts w:hint="eastAsia" w:hAnsi="宋体"/>
                <w:color w:val="000000"/>
                <w:kern w:val="0"/>
                <w:szCs w:val="21"/>
              </w:rPr>
              <w:t>GSM 8PSK: 200KHz</w:t>
            </w:r>
          </w:p>
        </w:tc>
        <w:tc>
          <w:tcPr>
            <w:tcW w:w="504" w:type="pct"/>
            <w:vMerge w:val="restart"/>
            <w:vAlign w:val="center"/>
          </w:tcPr>
          <w:p>
            <w:pPr>
              <w:widowControl/>
              <w:jc w:val="center"/>
              <w:rPr>
                <w:rFonts w:hAnsi="宋体"/>
                <w:color w:val="000000"/>
                <w:kern w:val="0"/>
                <w:szCs w:val="21"/>
              </w:rPr>
            </w:pPr>
            <w:r>
              <w:rPr>
                <w:rFonts w:hint="eastAsia" w:hAnsi="宋体"/>
                <w:color w:val="000000"/>
                <w:kern w:val="0"/>
                <w:szCs w:val="21"/>
              </w:rPr>
              <w:t>2.4MHz</w:t>
            </w:r>
          </w:p>
        </w:tc>
        <w:tc>
          <w:tcPr>
            <w:tcW w:w="624" w:type="pct"/>
          </w:tcPr>
          <w:p>
            <w:pPr>
              <w:widowControl/>
              <w:jc w:val="center"/>
              <w:rPr>
                <w:rFonts w:hAnsi="宋体"/>
                <w:color w:val="000000"/>
                <w:kern w:val="0"/>
                <w:szCs w:val="21"/>
              </w:rPr>
            </w:pPr>
            <w:r>
              <w:rPr>
                <w:rFonts w:hint="eastAsia" w:hAnsi="宋体"/>
                <w:color w:val="000000"/>
                <w:kern w:val="0"/>
                <w:szCs w:val="21"/>
              </w:rPr>
              <w:t>1740</w:t>
            </w:r>
          </w:p>
        </w:tc>
        <w:tc>
          <w:tcPr>
            <w:tcW w:w="429" w:type="pct"/>
            <w:vMerge w:val="restart"/>
            <w:vAlign w:val="center"/>
          </w:tcPr>
          <w:p>
            <w:pPr>
              <w:widowControl/>
              <w:jc w:val="center"/>
              <w:rPr>
                <w:rFonts w:hAnsi="宋体"/>
                <w:b/>
                <w:color w:val="000000"/>
                <w:kern w:val="0"/>
                <w:szCs w:val="21"/>
              </w:rPr>
            </w:pPr>
            <w:r>
              <w:rPr>
                <w:rFonts w:hint="eastAsia" w:hAnsi="宋体"/>
                <w:color w:val="000000"/>
                <w:kern w:val="0"/>
                <w:szCs w:val="21"/>
              </w:rPr>
              <w:t>4</w:t>
            </w:r>
          </w:p>
        </w:tc>
        <w:tc>
          <w:tcPr>
            <w:tcW w:w="511" w:type="pct"/>
            <w:vMerge w:val="restart"/>
          </w:tcPr>
          <w:p>
            <w:pPr>
              <w:jc w:val="center"/>
              <w:rPr>
                <w:rFonts w:hAnsi="宋体"/>
                <w:color w:val="000000"/>
                <w:kern w:val="0"/>
                <w:szCs w:val="21"/>
              </w:rPr>
            </w:pPr>
            <w:r>
              <w:rPr>
                <w:rFonts w:hint="eastAsia" w:hAnsi="宋体"/>
                <w:color w:val="000000"/>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1830-184 </w:t>
            </w:r>
            <w:r>
              <w:rPr>
                <w:rFonts w:hAnsi="宋体"/>
                <w:color w:val="000000"/>
                <w:kern w:val="0"/>
                <w:szCs w:val="21"/>
              </w:rPr>
              <w:t xml:space="preserve">0 _ </w:t>
            </w:r>
            <w:r>
              <w:rPr>
                <w:rFonts w:hint="eastAsia" w:hAnsi="宋体"/>
                <w:color w:val="000000"/>
                <w:kern w:val="0"/>
                <w:szCs w:val="21"/>
              </w:rPr>
              <w:t>_</w:t>
            </w:r>
          </w:p>
        </w:tc>
        <w:tc>
          <w:tcPr>
            <w:tcW w:w="868" w:type="pct"/>
            <w:vMerge w:val="continue"/>
            <w:vAlign w:val="center"/>
          </w:tcPr>
          <w:p>
            <w:pPr>
              <w:widowControl/>
              <w:jc w:val="center"/>
              <w:rPr>
                <w:rFonts w:hAnsi="宋体"/>
                <w:b/>
                <w:color w:val="000000"/>
                <w:kern w:val="0"/>
                <w:szCs w:val="21"/>
              </w:rPr>
            </w:pPr>
          </w:p>
        </w:tc>
        <w:tc>
          <w:tcPr>
            <w:tcW w:w="504" w:type="pct"/>
            <w:vMerge w:val="continue"/>
            <w:vAlign w:val="center"/>
          </w:tcPr>
          <w:p>
            <w:pPr>
              <w:widowControl/>
              <w:jc w:val="center"/>
              <w:rPr>
                <w:rFonts w:hAnsi="宋体"/>
                <w:b/>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1835</w:t>
            </w:r>
          </w:p>
        </w:tc>
        <w:tc>
          <w:tcPr>
            <w:tcW w:w="429" w:type="pct"/>
            <w:vMerge w:val="continue"/>
            <w:vAlign w:val="center"/>
          </w:tcPr>
          <w:p>
            <w:pPr>
              <w:widowControl/>
              <w:jc w:val="center"/>
              <w:rPr>
                <w:rFonts w:hAnsi="宋体"/>
                <w:b/>
                <w:color w:val="000000"/>
                <w:kern w:val="0"/>
                <w:szCs w:val="21"/>
              </w:rPr>
            </w:pPr>
          </w:p>
        </w:tc>
        <w:tc>
          <w:tcPr>
            <w:tcW w:w="511" w:type="pct"/>
            <w:vMerge w:val="continue"/>
          </w:tcPr>
          <w:p>
            <w:pPr>
              <w:jc w:val="center"/>
              <w:rPr>
                <w:rFonts w:hAnsi="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widowControl/>
              <w:jc w:val="center"/>
              <w:rPr>
                <w:rFonts w:hAnsi="宋体"/>
                <w:color w:val="000000"/>
                <w:kern w:val="0"/>
                <w:szCs w:val="21"/>
              </w:rPr>
            </w:pPr>
          </w:p>
        </w:tc>
        <w:tc>
          <w:tcPr>
            <w:tcW w:w="362" w:type="pct"/>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noWrap/>
            <w:vAlign w:val="center"/>
          </w:tcPr>
          <w:p>
            <w:pPr>
              <w:widowControl/>
              <w:jc w:val="center"/>
              <w:rPr>
                <w:rFonts w:hAnsi="宋体"/>
                <w:color w:val="000000"/>
                <w:kern w:val="0"/>
                <w:szCs w:val="21"/>
              </w:rPr>
            </w:pPr>
            <w:r>
              <w:rPr>
                <w:rFonts w:hAnsi="宋体"/>
                <w:color w:val="000000"/>
                <w:kern w:val="0"/>
                <w:szCs w:val="21"/>
              </w:rPr>
              <w:t xml:space="preserve">17 </w:t>
            </w:r>
            <w:r>
              <w:rPr>
                <w:rFonts w:hint="eastAsia" w:hAnsi="宋体"/>
                <w:color w:val="000000"/>
                <w:kern w:val="0"/>
                <w:szCs w:val="21"/>
              </w:rPr>
              <w:t xml:space="preserve">45 </w:t>
            </w:r>
            <w:r>
              <w:rPr>
                <w:rFonts w:hAnsi="宋体"/>
                <w:color w:val="000000"/>
                <w:kern w:val="0"/>
                <w:szCs w:val="21"/>
              </w:rPr>
              <w:t xml:space="preserve">-17 </w:t>
            </w:r>
            <w:r>
              <w:rPr>
                <w:rFonts w:hint="eastAsia" w:hAnsi="宋体"/>
                <w:color w:val="000000"/>
                <w:kern w:val="0"/>
                <w:szCs w:val="21"/>
              </w:rPr>
              <w:t>65</w:t>
            </w:r>
          </w:p>
        </w:tc>
        <w:tc>
          <w:tcPr>
            <w:tcW w:w="868" w:type="pct"/>
            <w:vMerge w:val="restart"/>
            <w:vAlign w:val="center"/>
          </w:tcPr>
          <w:p>
            <w:pPr>
              <w:widowControl/>
              <w:jc w:val="center"/>
              <w:rPr>
                <w:rFonts w:hAnsi="宋体"/>
                <w:color w:val="000000"/>
                <w:kern w:val="0"/>
                <w:szCs w:val="21"/>
              </w:rPr>
            </w:pPr>
            <w:r>
              <w:rPr>
                <w:rFonts w:hint="eastAsia" w:hAnsi="宋体"/>
                <w:color w:val="000000"/>
                <w:kern w:val="0"/>
                <w:szCs w:val="21"/>
              </w:rPr>
              <w:t>LTE E-TM3.1: 20MHz</w:t>
            </w:r>
          </w:p>
        </w:tc>
        <w:tc>
          <w:tcPr>
            <w:tcW w:w="504" w:type="pct"/>
            <w:vMerge w:val="restart"/>
            <w:vAlign w:val="center"/>
          </w:tcPr>
          <w:p>
            <w:pPr>
              <w:widowControl/>
              <w:jc w:val="center"/>
              <w:rPr>
                <w:rFonts w:hAnsi="宋体"/>
                <w:color w:val="000000"/>
                <w:kern w:val="0"/>
                <w:szCs w:val="21"/>
              </w:rPr>
            </w:pPr>
            <w:r>
              <w:rPr>
                <w:rFonts w:hint="eastAsia" w:hAnsi="宋体"/>
                <w:color w:val="000000"/>
                <w:kern w:val="0"/>
                <w:szCs w:val="21"/>
              </w:rPr>
              <w:t>/</w:t>
            </w:r>
          </w:p>
        </w:tc>
        <w:tc>
          <w:tcPr>
            <w:tcW w:w="624" w:type="pct"/>
          </w:tcPr>
          <w:p>
            <w:pPr>
              <w:widowControl/>
              <w:jc w:val="center"/>
              <w:rPr>
                <w:rFonts w:hAnsi="宋体"/>
                <w:color w:val="000000"/>
                <w:kern w:val="0"/>
                <w:szCs w:val="21"/>
              </w:rPr>
            </w:pPr>
            <w:r>
              <w:rPr>
                <w:rFonts w:hint="eastAsia" w:hAnsi="宋体"/>
                <w:color w:val="000000"/>
                <w:kern w:val="0"/>
                <w:szCs w:val="21"/>
              </w:rPr>
              <w:t>1755</w:t>
            </w:r>
          </w:p>
        </w:tc>
        <w:tc>
          <w:tcPr>
            <w:tcW w:w="429" w:type="pct"/>
            <w:vMerge w:val="restart"/>
            <w:vAlign w:val="center"/>
          </w:tcPr>
          <w:p>
            <w:pPr>
              <w:widowControl/>
              <w:jc w:val="center"/>
              <w:rPr>
                <w:rFonts w:hAnsi="宋体"/>
                <w:color w:val="000000"/>
                <w:kern w:val="0"/>
                <w:szCs w:val="21"/>
              </w:rPr>
            </w:pPr>
            <w:r>
              <w:rPr>
                <w:rFonts w:hint="eastAsia" w:hAnsi="宋体"/>
                <w:color w:val="000000"/>
                <w:kern w:val="0"/>
                <w:szCs w:val="21"/>
              </w:rPr>
              <w:t>1</w:t>
            </w:r>
          </w:p>
        </w:tc>
        <w:tc>
          <w:tcPr>
            <w:tcW w:w="511" w:type="pct"/>
            <w:vMerge w:val="continue"/>
          </w:tcPr>
          <w:p>
            <w:pPr>
              <w:widowControl/>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widowControl/>
              <w:ind w:firstLine="420"/>
              <w:jc w:val="center"/>
              <w:rPr>
                <w:rFonts w:hAnsi="宋体"/>
                <w:color w:val="000000"/>
                <w:kern w:val="0"/>
                <w:szCs w:val="21"/>
              </w:rPr>
            </w:pPr>
          </w:p>
        </w:tc>
        <w:tc>
          <w:tcPr>
            <w:tcW w:w="362" w:type="pct"/>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noWrap/>
            <w:vAlign w:val="center"/>
          </w:tcPr>
          <w:p>
            <w:pPr>
              <w:widowControl/>
              <w:jc w:val="center"/>
              <w:rPr>
                <w:rFonts w:hAnsi="宋体"/>
                <w:color w:val="000000"/>
                <w:kern w:val="0"/>
                <w:szCs w:val="21"/>
              </w:rPr>
            </w:pPr>
            <w:r>
              <w:rPr>
                <w:rFonts w:hAnsi="宋体"/>
                <w:color w:val="000000"/>
                <w:kern w:val="0"/>
                <w:szCs w:val="21"/>
              </w:rPr>
              <w:t xml:space="preserve">18 </w:t>
            </w:r>
            <w:r>
              <w:rPr>
                <w:rFonts w:hint="eastAsia" w:hAnsi="宋体"/>
                <w:color w:val="000000"/>
                <w:kern w:val="0"/>
                <w:szCs w:val="21"/>
              </w:rPr>
              <w:t xml:space="preserve">40 </w:t>
            </w:r>
            <w:r>
              <w:rPr>
                <w:rFonts w:hAnsi="宋体"/>
                <w:color w:val="000000"/>
                <w:kern w:val="0"/>
                <w:szCs w:val="21"/>
              </w:rPr>
              <w:t xml:space="preserve">-18 </w:t>
            </w:r>
            <w:r>
              <w:rPr>
                <w:rFonts w:hint="eastAsia" w:hAnsi="宋体"/>
                <w:color w:val="000000"/>
                <w:kern w:val="0"/>
                <w:szCs w:val="21"/>
              </w:rPr>
              <w:t>60</w:t>
            </w:r>
          </w:p>
        </w:tc>
        <w:tc>
          <w:tcPr>
            <w:tcW w:w="868" w:type="pct"/>
            <w:vMerge w:val="continue"/>
            <w:vAlign w:val="center"/>
          </w:tcPr>
          <w:p>
            <w:pPr>
              <w:widowControl/>
              <w:jc w:val="center"/>
              <w:rPr>
                <w:rFonts w:hAnsi="宋体"/>
                <w:color w:val="000000"/>
                <w:kern w:val="0"/>
                <w:szCs w:val="21"/>
              </w:rPr>
            </w:pPr>
          </w:p>
        </w:tc>
        <w:tc>
          <w:tcPr>
            <w:tcW w:w="504" w:type="pct"/>
            <w:vMerge w:val="continue"/>
            <w:vAlign w:val="center"/>
          </w:tcPr>
          <w:p>
            <w:pPr>
              <w:widowControl/>
              <w:jc w:val="center"/>
              <w:rPr>
                <w:rFonts w:hAnsi="宋体"/>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1850</w:t>
            </w:r>
          </w:p>
        </w:tc>
        <w:tc>
          <w:tcPr>
            <w:tcW w:w="429" w:type="pct"/>
            <w:vMerge w:val="continue"/>
            <w:vAlign w:val="center"/>
          </w:tcPr>
          <w:p>
            <w:pPr>
              <w:widowControl/>
              <w:jc w:val="center"/>
              <w:rPr>
                <w:rFonts w:hAnsi="宋体"/>
                <w:color w:val="000000"/>
                <w:kern w:val="0"/>
                <w:szCs w:val="21"/>
              </w:rPr>
            </w:pPr>
          </w:p>
        </w:tc>
        <w:tc>
          <w:tcPr>
            <w:tcW w:w="511" w:type="pct"/>
            <w:vMerge w:val="continue"/>
          </w:tcPr>
          <w:p>
            <w:pPr>
              <w:widowControl/>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restar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Working Band 3</w:t>
            </w:r>
          </w:p>
          <w:p>
            <w:pPr>
              <w:widowControl/>
              <w:jc w:val="center"/>
              <w:rPr>
                <w:rFonts w:hAnsi="宋体"/>
                <w:color w:val="000000"/>
                <w:kern w:val="0"/>
                <w:szCs w:val="21"/>
              </w:rPr>
            </w:pPr>
            <w:r>
              <w:rPr>
                <w:rFonts w:hint="eastAsia" w:hAnsi="宋体"/>
                <w:color w:val="000000"/>
                <w:kern w:val="0"/>
                <w:szCs w:val="21"/>
              </w:rPr>
              <w:t>(Unicom 2100MHz)</w:t>
            </w:r>
          </w:p>
          <w:p>
            <w:pPr>
              <w:rPr>
                <w:rFonts w:ascii="宋体" w:hAnsi="宋体"/>
                <w:color w:val="000000"/>
                <w:kern w:val="0"/>
                <w:szCs w:val="21"/>
              </w:rPr>
            </w:pPr>
          </w:p>
        </w:tc>
        <w:tc>
          <w:tcPr>
            <w:tcW w:w="362" w:type="pct"/>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1940-1 960 </w:t>
            </w:r>
            <w:r>
              <w:rPr>
                <w:rFonts w:hAnsi="宋体"/>
                <w:color w:val="000000"/>
                <w:kern w:val="0"/>
                <w:szCs w:val="21"/>
              </w:rPr>
              <w:t>_</w:t>
            </w:r>
          </w:p>
        </w:tc>
        <w:tc>
          <w:tcPr>
            <w:tcW w:w="868" w:type="pct"/>
            <w:vMerge w:val="restart"/>
            <w:vAlign w:val="center"/>
          </w:tcPr>
          <w:p>
            <w:pPr>
              <w:widowControl/>
              <w:jc w:val="center"/>
              <w:rPr>
                <w:rFonts w:hAnsi="宋体"/>
                <w:color w:val="000000"/>
                <w:kern w:val="0"/>
                <w:szCs w:val="21"/>
              </w:rPr>
            </w:pPr>
            <w:bookmarkStart w:id="1194" w:name="OLE_LINK17"/>
            <w:bookmarkStart w:id="1195" w:name="OLE_LINK18"/>
            <w:r>
              <w:rPr>
                <w:rFonts w:hint="eastAsia" w:hAnsi="宋体"/>
                <w:color w:val="000000"/>
                <w:kern w:val="0"/>
                <w:szCs w:val="21"/>
              </w:rPr>
              <w:t>WCDMA Test Mode 1: 5MHz</w:t>
            </w:r>
            <w:bookmarkEnd w:id="1194"/>
            <w:bookmarkEnd w:id="1195"/>
          </w:p>
        </w:tc>
        <w:tc>
          <w:tcPr>
            <w:tcW w:w="504" w:type="pct"/>
            <w:vMerge w:val="restart"/>
            <w:vAlign w:val="center"/>
          </w:tcPr>
          <w:p>
            <w:pPr>
              <w:widowControl/>
              <w:jc w:val="center"/>
              <w:rPr>
                <w:rFonts w:hAnsi="宋体"/>
                <w:color w:val="000000"/>
                <w:kern w:val="0"/>
                <w:szCs w:val="21"/>
              </w:rPr>
            </w:pPr>
            <w:r>
              <w:rPr>
                <w:rFonts w:hint="eastAsia" w:hAnsi="宋体"/>
                <w:color w:val="000000"/>
                <w:kern w:val="0"/>
                <w:szCs w:val="21"/>
              </w:rPr>
              <w:t>5MHz</w:t>
            </w:r>
          </w:p>
        </w:tc>
        <w:tc>
          <w:tcPr>
            <w:tcW w:w="624" w:type="pct"/>
          </w:tcPr>
          <w:p>
            <w:pPr>
              <w:widowControl/>
              <w:jc w:val="center"/>
              <w:rPr>
                <w:rFonts w:hAnsi="宋体"/>
                <w:color w:val="000000"/>
                <w:kern w:val="0"/>
                <w:szCs w:val="21"/>
              </w:rPr>
            </w:pPr>
            <w:r>
              <w:rPr>
                <w:rFonts w:hint="eastAsia" w:hAnsi="宋体"/>
                <w:color w:val="000000"/>
                <w:kern w:val="0"/>
                <w:szCs w:val="21"/>
              </w:rPr>
              <w:t>1952.6</w:t>
            </w:r>
          </w:p>
        </w:tc>
        <w:tc>
          <w:tcPr>
            <w:tcW w:w="429" w:type="pct"/>
            <w:vMerge w:val="restart"/>
            <w:vAlign w:val="center"/>
          </w:tcPr>
          <w:p>
            <w:pPr>
              <w:widowControl/>
              <w:jc w:val="center"/>
              <w:rPr>
                <w:rFonts w:hAnsi="宋体"/>
                <w:color w:val="000000"/>
                <w:kern w:val="0"/>
                <w:szCs w:val="21"/>
              </w:rPr>
            </w:pPr>
            <w:r>
              <w:rPr>
                <w:rFonts w:hint="eastAsia" w:hAnsi="宋体"/>
                <w:color w:val="000000"/>
                <w:kern w:val="0"/>
                <w:szCs w:val="21"/>
              </w:rPr>
              <w:t>3</w:t>
            </w:r>
          </w:p>
        </w:tc>
        <w:tc>
          <w:tcPr>
            <w:tcW w:w="511" w:type="pct"/>
            <w:vMerge w:val="restart"/>
          </w:tcPr>
          <w:p>
            <w:pPr>
              <w:widowControl/>
              <w:jc w:val="center"/>
              <w:rPr>
                <w:rFonts w:ascii="宋体" w:hAnsi="宋体"/>
                <w:color w:val="000000"/>
                <w:kern w:val="0"/>
                <w:szCs w:val="21"/>
              </w:rPr>
            </w:pPr>
            <w:r>
              <w:rPr>
                <w:rFonts w:hint="eastAsia" w:hAnsi="宋体"/>
                <w:color w:val="000000"/>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2130 </w:t>
            </w:r>
            <w:r>
              <w:rPr>
                <w:rFonts w:hAnsi="宋体"/>
                <w:color w:val="000000"/>
                <w:kern w:val="0"/>
                <w:szCs w:val="21"/>
              </w:rPr>
              <w:t xml:space="preserve">- </w:t>
            </w:r>
            <w:r>
              <w:rPr>
                <w:rFonts w:hint="eastAsia" w:hAnsi="宋体"/>
                <w:color w:val="000000"/>
                <w:kern w:val="0"/>
                <w:szCs w:val="21"/>
              </w:rPr>
              <w:t>2150</w:t>
            </w:r>
          </w:p>
        </w:tc>
        <w:tc>
          <w:tcPr>
            <w:tcW w:w="868" w:type="pct"/>
            <w:vMerge w:val="continue"/>
            <w:vAlign w:val="center"/>
          </w:tcPr>
          <w:p>
            <w:pPr>
              <w:widowControl/>
              <w:jc w:val="center"/>
              <w:rPr>
                <w:rFonts w:hAnsi="宋体"/>
                <w:color w:val="000000"/>
                <w:kern w:val="0"/>
                <w:szCs w:val="21"/>
              </w:rPr>
            </w:pPr>
          </w:p>
        </w:tc>
        <w:tc>
          <w:tcPr>
            <w:tcW w:w="504" w:type="pct"/>
            <w:vMerge w:val="continue"/>
            <w:vAlign w:val="center"/>
          </w:tcPr>
          <w:p>
            <w:pPr>
              <w:widowControl/>
              <w:jc w:val="center"/>
              <w:rPr>
                <w:rFonts w:hAnsi="宋体"/>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2142.6</w:t>
            </w:r>
          </w:p>
        </w:tc>
        <w:tc>
          <w:tcPr>
            <w:tcW w:w="429" w:type="pct"/>
            <w:vMerge w:val="continue"/>
            <w:vAlign w:val="center"/>
          </w:tcPr>
          <w:p>
            <w:pPr>
              <w:widowControl/>
              <w:jc w:val="center"/>
              <w:rPr>
                <w:rFonts w:hAnsi="宋体"/>
                <w:color w:val="000000"/>
                <w:kern w:val="0"/>
                <w:szCs w:val="21"/>
              </w:rPr>
            </w:pPr>
          </w:p>
        </w:tc>
        <w:tc>
          <w:tcPr>
            <w:tcW w:w="511" w:type="pct"/>
            <w:vMerge w:val="continue"/>
          </w:tcPr>
          <w:p>
            <w:pPr>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jc w:val="center"/>
              <w:rPr>
                <w:rFonts w:hAnsi="宋体"/>
                <w:color w:val="000000"/>
                <w:kern w:val="0"/>
                <w:szCs w:val="21"/>
              </w:rPr>
            </w:pPr>
          </w:p>
        </w:tc>
        <w:tc>
          <w:tcPr>
            <w:tcW w:w="362" w:type="pct"/>
            <w:vAlign w:val="center"/>
          </w:tcPr>
          <w:p>
            <w:pPr>
              <w:widowControl/>
              <w:jc w:val="center"/>
              <w:rPr>
                <w:rFonts w:hAnsi="宋体"/>
                <w:color w:val="000000"/>
                <w:kern w:val="0"/>
                <w:szCs w:val="21"/>
              </w:rPr>
            </w:pPr>
            <w:r>
              <w:rPr>
                <w:rFonts w:hint="eastAsia" w:hAnsi="宋体"/>
                <w:color w:val="000000"/>
                <w:kern w:val="0"/>
                <w:szCs w:val="21"/>
              </w:rPr>
              <w:t>up</w:t>
            </w:r>
          </w:p>
        </w:tc>
        <w:tc>
          <w:tcPr>
            <w:tcW w:w="653" w:type="pct"/>
            <w:shd w:val="clear" w:color="auto" w:fill="auto"/>
            <w:noWrap/>
            <w:vAlign w:val="center"/>
          </w:tcPr>
          <w:p>
            <w:pPr>
              <w:widowControl/>
              <w:jc w:val="center"/>
              <w:rPr>
                <w:rFonts w:hAnsi="宋体"/>
                <w:color w:val="000000"/>
                <w:kern w:val="0"/>
                <w:szCs w:val="21"/>
              </w:rPr>
            </w:pPr>
            <w:r>
              <w:rPr>
                <w:rFonts w:hAnsi="宋体"/>
                <w:color w:val="000000"/>
                <w:kern w:val="0"/>
                <w:szCs w:val="21"/>
              </w:rPr>
              <w:t xml:space="preserve">1 </w:t>
            </w:r>
            <w:r>
              <w:rPr>
                <w:rFonts w:hint="eastAsia" w:hAnsi="宋体"/>
                <w:color w:val="000000"/>
                <w:kern w:val="0"/>
                <w:szCs w:val="21"/>
              </w:rPr>
              <w:t xml:space="preserve">960 </w:t>
            </w:r>
            <w:r>
              <w:rPr>
                <w:rFonts w:hAnsi="宋体"/>
                <w:color w:val="000000"/>
                <w:kern w:val="0"/>
                <w:szCs w:val="21"/>
              </w:rPr>
              <w:t xml:space="preserve">-1 </w:t>
            </w:r>
            <w:r>
              <w:rPr>
                <w:rFonts w:hint="eastAsia" w:hAnsi="宋体"/>
                <w:color w:val="000000"/>
                <w:kern w:val="0"/>
                <w:szCs w:val="21"/>
              </w:rPr>
              <w:t>980</w:t>
            </w:r>
          </w:p>
        </w:tc>
        <w:tc>
          <w:tcPr>
            <w:tcW w:w="868" w:type="pct"/>
            <w:vMerge w:val="restart"/>
            <w:vAlign w:val="center"/>
          </w:tcPr>
          <w:p>
            <w:pPr>
              <w:jc w:val="center"/>
              <w:rPr>
                <w:rFonts w:hAnsi="宋体"/>
                <w:color w:val="000000"/>
                <w:kern w:val="0"/>
                <w:szCs w:val="21"/>
              </w:rPr>
            </w:pPr>
            <w:r>
              <w:rPr>
                <w:rFonts w:hint="eastAsia" w:hAnsi="宋体"/>
                <w:color w:val="000000"/>
                <w:kern w:val="0"/>
                <w:szCs w:val="21"/>
              </w:rPr>
              <w:t>LTE E-TM3.1:</w:t>
            </w:r>
            <w:r>
              <w:rPr>
                <w:rFonts w:hAnsi="宋体"/>
                <w:color w:val="000000"/>
                <w:kern w:val="0"/>
                <w:szCs w:val="21"/>
              </w:rPr>
              <w:t xml:space="preserve"> </w:t>
            </w:r>
            <w:r>
              <w:rPr>
                <w:rFonts w:hint="eastAsia" w:hAnsi="宋体"/>
                <w:color w:val="000000"/>
                <w:kern w:val="0"/>
                <w:szCs w:val="21"/>
              </w:rPr>
              <w:t>20MHz</w:t>
            </w:r>
          </w:p>
        </w:tc>
        <w:tc>
          <w:tcPr>
            <w:tcW w:w="504" w:type="pct"/>
            <w:vMerge w:val="restart"/>
            <w:vAlign w:val="center"/>
          </w:tcPr>
          <w:p>
            <w:pPr>
              <w:widowControl/>
              <w:jc w:val="center"/>
              <w:rPr>
                <w:rFonts w:hAnsi="宋体"/>
                <w:color w:val="000000"/>
                <w:kern w:val="0"/>
                <w:szCs w:val="21"/>
              </w:rPr>
            </w:pPr>
            <w:r>
              <w:rPr>
                <w:rFonts w:hint="eastAsia" w:hAnsi="宋体"/>
                <w:color w:val="000000"/>
                <w:kern w:val="0"/>
                <w:szCs w:val="21"/>
              </w:rPr>
              <w:t>/</w:t>
            </w:r>
          </w:p>
        </w:tc>
        <w:tc>
          <w:tcPr>
            <w:tcW w:w="624" w:type="pct"/>
          </w:tcPr>
          <w:p>
            <w:pPr>
              <w:widowControl/>
              <w:jc w:val="center"/>
              <w:rPr>
                <w:rFonts w:hAnsi="宋体"/>
                <w:color w:val="000000"/>
                <w:kern w:val="0"/>
                <w:szCs w:val="21"/>
              </w:rPr>
            </w:pPr>
            <w:r>
              <w:rPr>
                <w:rFonts w:hint="eastAsia" w:hAnsi="宋体"/>
                <w:color w:val="000000"/>
                <w:kern w:val="0"/>
                <w:szCs w:val="21"/>
              </w:rPr>
              <w:t>1970</w:t>
            </w:r>
          </w:p>
        </w:tc>
        <w:tc>
          <w:tcPr>
            <w:tcW w:w="429" w:type="pct"/>
            <w:vMerge w:val="restart"/>
            <w:vAlign w:val="center"/>
          </w:tcPr>
          <w:p>
            <w:pPr>
              <w:widowControl/>
              <w:jc w:val="center"/>
              <w:rPr>
                <w:rFonts w:hAnsi="宋体"/>
                <w:color w:val="000000"/>
                <w:kern w:val="0"/>
                <w:szCs w:val="21"/>
              </w:rPr>
            </w:pPr>
            <w:r>
              <w:rPr>
                <w:rFonts w:hint="eastAsia" w:hAnsi="宋体"/>
                <w:color w:val="000000"/>
                <w:kern w:val="0"/>
                <w:szCs w:val="21"/>
              </w:rPr>
              <w:t>1</w:t>
            </w:r>
          </w:p>
        </w:tc>
        <w:tc>
          <w:tcPr>
            <w:tcW w:w="511" w:type="pct"/>
            <w:vMerge w:val="continue"/>
          </w:tcPr>
          <w:p>
            <w:pPr>
              <w:widowControl/>
              <w:jc w:val="center"/>
              <w:rPr>
                <w:rFonts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49" w:type="pct"/>
            <w:vMerge w:val="continue"/>
            <w:shd w:val="clear" w:color="auto" w:fill="auto"/>
            <w:noWrap/>
            <w:vAlign w:val="center"/>
          </w:tcPr>
          <w:p>
            <w:pPr>
              <w:widowControl/>
              <w:ind w:firstLine="420"/>
              <w:jc w:val="center"/>
              <w:rPr>
                <w:rFonts w:hAnsi="宋体"/>
                <w:color w:val="000000"/>
                <w:kern w:val="0"/>
                <w:szCs w:val="21"/>
              </w:rPr>
            </w:pPr>
          </w:p>
        </w:tc>
        <w:tc>
          <w:tcPr>
            <w:tcW w:w="362" w:type="pct"/>
            <w:vAlign w:val="center"/>
          </w:tcPr>
          <w:p>
            <w:pPr>
              <w:widowControl/>
              <w:jc w:val="center"/>
              <w:rPr>
                <w:rFonts w:hAnsi="宋体"/>
                <w:color w:val="000000"/>
                <w:kern w:val="0"/>
                <w:szCs w:val="21"/>
              </w:rPr>
            </w:pPr>
            <w:r>
              <w:rPr>
                <w:rFonts w:hint="eastAsia" w:hAnsi="宋体"/>
                <w:color w:val="000000"/>
                <w:kern w:val="0"/>
                <w:szCs w:val="21"/>
              </w:rPr>
              <w:t>down</w:t>
            </w:r>
          </w:p>
        </w:tc>
        <w:tc>
          <w:tcPr>
            <w:tcW w:w="653"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2150 </w:t>
            </w:r>
            <w:r>
              <w:rPr>
                <w:rFonts w:hAnsi="宋体"/>
                <w:color w:val="000000"/>
                <w:kern w:val="0"/>
                <w:szCs w:val="21"/>
              </w:rPr>
              <w:t xml:space="preserve">- </w:t>
            </w:r>
            <w:r>
              <w:rPr>
                <w:rFonts w:hint="eastAsia" w:hAnsi="宋体"/>
                <w:color w:val="000000"/>
                <w:kern w:val="0"/>
                <w:szCs w:val="21"/>
              </w:rPr>
              <w:t>2170</w:t>
            </w:r>
          </w:p>
        </w:tc>
        <w:tc>
          <w:tcPr>
            <w:tcW w:w="868" w:type="pct"/>
            <w:vMerge w:val="continue"/>
            <w:vAlign w:val="center"/>
          </w:tcPr>
          <w:p>
            <w:pPr>
              <w:widowControl/>
              <w:jc w:val="center"/>
              <w:rPr>
                <w:rFonts w:hAnsi="宋体"/>
                <w:color w:val="000000"/>
                <w:kern w:val="0"/>
                <w:szCs w:val="21"/>
              </w:rPr>
            </w:pPr>
          </w:p>
        </w:tc>
        <w:tc>
          <w:tcPr>
            <w:tcW w:w="504" w:type="pct"/>
            <w:vMerge w:val="continue"/>
          </w:tcPr>
          <w:p>
            <w:pPr>
              <w:widowControl/>
              <w:jc w:val="center"/>
              <w:rPr>
                <w:rFonts w:hAnsi="宋体"/>
                <w:color w:val="000000"/>
                <w:kern w:val="0"/>
                <w:szCs w:val="21"/>
              </w:rPr>
            </w:pPr>
          </w:p>
        </w:tc>
        <w:tc>
          <w:tcPr>
            <w:tcW w:w="624" w:type="pct"/>
          </w:tcPr>
          <w:p>
            <w:pPr>
              <w:widowControl/>
              <w:jc w:val="center"/>
              <w:rPr>
                <w:rFonts w:hAnsi="宋体"/>
                <w:color w:val="000000"/>
                <w:kern w:val="0"/>
                <w:szCs w:val="21"/>
              </w:rPr>
            </w:pPr>
            <w:r>
              <w:rPr>
                <w:rFonts w:hint="eastAsia" w:hAnsi="宋体"/>
                <w:color w:val="000000"/>
                <w:kern w:val="0"/>
                <w:szCs w:val="21"/>
              </w:rPr>
              <w:t>2160</w:t>
            </w:r>
          </w:p>
        </w:tc>
        <w:tc>
          <w:tcPr>
            <w:tcW w:w="429" w:type="pct"/>
            <w:vMerge w:val="continue"/>
            <w:vAlign w:val="center"/>
          </w:tcPr>
          <w:p>
            <w:pPr>
              <w:widowControl/>
              <w:jc w:val="center"/>
              <w:rPr>
                <w:rFonts w:hAnsi="宋体"/>
                <w:color w:val="000000"/>
                <w:kern w:val="0"/>
                <w:szCs w:val="21"/>
              </w:rPr>
            </w:pPr>
          </w:p>
        </w:tc>
        <w:tc>
          <w:tcPr>
            <w:tcW w:w="511" w:type="pct"/>
            <w:vMerge w:val="continue"/>
          </w:tcPr>
          <w:p>
            <w:pPr>
              <w:widowControl/>
              <w:jc w:val="center"/>
              <w:rPr>
                <w:rFonts w:hAnsi="宋体"/>
                <w:color w:val="000000"/>
                <w:kern w:val="0"/>
                <w:szCs w:val="21"/>
              </w:rPr>
            </w:pPr>
          </w:p>
        </w:tc>
      </w:tr>
    </w:tbl>
    <w:p>
      <w:pPr>
        <w:pStyle w:val="61"/>
      </w:pPr>
      <w:r>
        <w:rPr>
          <w:rFonts w:hint="eastAsia"/>
        </w:rPr>
        <w:t>For devices that only support Unicom frequency bands, select working frequency bands 1, 2, and 3 for testing according to the supported frequency bands;</w:t>
      </w:r>
    </w:p>
    <w:p>
      <w:pPr>
        <w:widowControl/>
        <w:jc w:val="left"/>
      </w:pPr>
      <w:r>
        <w:br w:type="page"/>
      </w:r>
    </w:p>
    <w:tbl>
      <w:tblPr>
        <w:tblStyle w:val="86"/>
        <w:tblW w:w="55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775"/>
        <w:gridCol w:w="1395"/>
        <w:gridCol w:w="1854"/>
        <w:gridCol w:w="1076"/>
        <w:gridCol w:w="1333"/>
        <w:gridCol w:w="916"/>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411" w:type="pct"/>
            <w:gridSpan w:val="2"/>
            <w:shd w:val="clear" w:color="auto" w:fill="auto"/>
            <w:noWrap/>
            <w:vAlign w:val="center"/>
          </w:tcPr>
          <w:p>
            <w:pPr>
              <w:widowControl/>
              <w:jc w:val="center"/>
              <w:rPr>
                <w:rFonts w:hAnsi="宋体"/>
                <w:b/>
                <w:kern w:val="0"/>
                <w:szCs w:val="21"/>
              </w:rPr>
            </w:pPr>
            <w:r>
              <w:rPr>
                <w:rFonts w:hint="eastAsia" w:hAnsi="宋体"/>
                <w:b/>
                <w:kern w:val="0"/>
                <w:szCs w:val="21"/>
              </w:rPr>
              <w:t>frequency band</w:t>
            </w:r>
          </w:p>
        </w:tc>
        <w:tc>
          <w:tcPr>
            <w:tcW w:w="653" w:type="pct"/>
            <w:shd w:val="clear" w:color="auto" w:fill="auto"/>
            <w:vAlign w:val="center"/>
          </w:tcPr>
          <w:p>
            <w:pPr>
              <w:widowControl/>
              <w:jc w:val="center"/>
              <w:rPr>
                <w:rFonts w:hAnsi="宋体"/>
                <w:b/>
                <w:kern w:val="0"/>
                <w:szCs w:val="21"/>
              </w:rPr>
            </w:pPr>
            <w:r>
              <w:rPr>
                <w:rFonts w:hint="eastAsia" w:hAnsi="宋体"/>
                <w:b/>
                <w:kern w:val="0"/>
                <w:szCs w:val="21"/>
              </w:rPr>
              <w:t>Working frequency band (MHz)</w:t>
            </w:r>
          </w:p>
        </w:tc>
        <w:tc>
          <w:tcPr>
            <w:tcW w:w="868" w:type="pct"/>
            <w:vAlign w:val="center"/>
          </w:tcPr>
          <w:p>
            <w:pPr>
              <w:widowControl/>
              <w:jc w:val="center"/>
              <w:rPr>
                <w:rFonts w:hAnsi="宋体"/>
                <w:b/>
                <w:kern w:val="0"/>
                <w:szCs w:val="21"/>
              </w:rPr>
            </w:pPr>
            <w:r>
              <w:rPr>
                <w:rFonts w:hint="eastAsia" w:hAnsi="宋体"/>
                <w:b/>
                <w:kern w:val="0"/>
                <w:szCs w:val="21"/>
              </w:rPr>
              <w:t>Signal System,</w:t>
            </w:r>
          </w:p>
          <w:p>
            <w:pPr>
              <w:widowControl/>
              <w:jc w:val="center"/>
              <w:rPr>
                <w:rFonts w:hAnsi="宋体"/>
                <w:b/>
                <w:kern w:val="0"/>
                <w:szCs w:val="21"/>
              </w:rPr>
            </w:pPr>
            <w:r>
              <w:rPr>
                <w:rFonts w:hint="eastAsia" w:hAnsi="宋体"/>
                <w:b/>
                <w:kern w:val="0"/>
                <w:szCs w:val="21"/>
              </w:rPr>
              <w:t>bandwidth</w:t>
            </w:r>
          </w:p>
        </w:tc>
        <w:tc>
          <w:tcPr>
            <w:tcW w:w="504" w:type="pct"/>
          </w:tcPr>
          <w:p>
            <w:pPr>
              <w:widowControl/>
              <w:jc w:val="center"/>
              <w:rPr>
                <w:rFonts w:hAnsi="宋体"/>
                <w:b/>
                <w:kern w:val="0"/>
                <w:szCs w:val="21"/>
              </w:rPr>
            </w:pPr>
            <w:r>
              <w:rPr>
                <w:rFonts w:hint="eastAsia" w:hAnsi="宋体"/>
                <w:b/>
                <w:kern w:val="0"/>
                <w:szCs w:val="21"/>
              </w:rPr>
              <w:t>carrier spacing</w:t>
            </w:r>
          </w:p>
        </w:tc>
        <w:tc>
          <w:tcPr>
            <w:tcW w:w="624" w:type="pct"/>
          </w:tcPr>
          <w:p>
            <w:pPr>
              <w:widowControl/>
              <w:jc w:val="center"/>
              <w:rPr>
                <w:rFonts w:hAnsi="宋体"/>
                <w:b/>
                <w:kern w:val="0"/>
                <w:szCs w:val="21"/>
              </w:rPr>
            </w:pPr>
            <w:r>
              <w:rPr>
                <w:rFonts w:hint="eastAsia" w:hAnsi="宋体"/>
                <w:b/>
                <w:kern w:val="0"/>
                <w:szCs w:val="21"/>
              </w:rPr>
              <w:t>Center frequency point (MHz)</w:t>
            </w:r>
          </w:p>
        </w:tc>
        <w:tc>
          <w:tcPr>
            <w:tcW w:w="429" w:type="pct"/>
            <w:vAlign w:val="center"/>
          </w:tcPr>
          <w:p>
            <w:pPr>
              <w:widowControl/>
              <w:jc w:val="center"/>
              <w:rPr>
                <w:rFonts w:hAnsi="宋体"/>
                <w:b/>
                <w:kern w:val="0"/>
                <w:szCs w:val="21"/>
              </w:rPr>
            </w:pPr>
            <w:r>
              <w:rPr>
                <w:rFonts w:hint="eastAsia" w:hAnsi="宋体"/>
                <w:b/>
                <w:kern w:val="0"/>
                <w:szCs w:val="21"/>
              </w:rPr>
              <w:t>Number of carriers</w:t>
            </w:r>
          </w:p>
        </w:tc>
        <w:tc>
          <w:tcPr>
            <w:tcW w:w="511" w:type="pct"/>
          </w:tcPr>
          <w:p>
            <w:pPr>
              <w:widowControl/>
              <w:jc w:val="center"/>
              <w:rPr>
                <w:rFonts w:hAnsi="宋体"/>
                <w:b/>
                <w:kern w:val="0"/>
                <w:szCs w:val="21"/>
              </w:rPr>
            </w:pPr>
            <w:r>
              <w:rPr>
                <w:rFonts w:hint="eastAsia" w:hAnsi="宋体"/>
                <w:b/>
                <w:kern w:val="0"/>
                <w:szCs w:val="21"/>
              </w:rPr>
              <w:t>Combined peak-to-average ratio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restart"/>
            <w:shd w:val="clear" w:color="auto" w:fill="auto"/>
            <w:noWrap/>
            <w:vAlign w:val="center"/>
          </w:tcPr>
          <w:p>
            <w:pPr>
              <w:widowControl/>
              <w:jc w:val="center"/>
              <w:rPr>
                <w:rFonts w:hAnsi="宋体"/>
                <w:kern w:val="0"/>
                <w:szCs w:val="21"/>
              </w:rPr>
            </w:pPr>
            <w:r>
              <w:rPr>
                <w:rFonts w:hint="eastAsia" w:hAnsi="宋体"/>
                <w:kern w:val="0"/>
                <w:szCs w:val="21"/>
              </w:rPr>
              <w:t>Unicom 900MHz</w:t>
            </w:r>
          </w:p>
          <w:p>
            <w:pPr>
              <w:widowControl/>
              <w:jc w:val="center"/>
              <w:rPr>
                <w:rFonts w:hAnsi="宋体"/>
                <w:kern w:val="0"/>
                <w:szCs w:val="21"/>
              </w:rPr>
            </w:pPr>
            <w:r>
              <w:rPr>
                <w:rFonts w:hint="eastAsia" w:hAnsi="宋体"/>
                <w:kern w:val="0"/>
                <w:szCs w:val="21"/>
              </w:rPr>
              <w:t>(Waveform Configuration 1)</w:t>
            </w: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90 </w:t>
            </w:r>
            <w:r>
              <w:rPr>
                <w:rFonts w:hAnsi="宋体"/>
                <w:kern w:val="0"/>
                <w:szCs w:val="21"/>
              </w:rPr>
              <w:t xml:space="preserve">4 </w:t>
            </w:r>
            <w:r>
              <w:rPr>
                <w:rFonts w:hint="eastAsia" w:hAnsi="宋体"/>
                <w:kern w:val="0"/>
                <w:szCs w:val="21"/>
              </w:rPr>
              <w:t xml:space="preserve">- </w:t>
            </w:r>
            <w:r>
              <w:rPr>
                <w:rFonts w:hAnsi="宋体"/>
                <w:kern w:val="0"/>
                <w:szCs w:val="21"/>
              </w:rPr>
              <w:t>905</w:t>
            </w:r>
          </w:p>
        </w:tc>
        <w:tc>
          <w:tcPr>
            <w:tcW w:w="868" w:type="pct"/>
            <w:vMerge w:val="restart"/>
            <w:vAlign w:val="center"/>
          </w:tcPr>
          <w:p>
            <w:pPr>
              <w:widowControl/>
              <w:jc w:val="center"/>
              <w:rPr>
                <w:rFonts w:hAnsi="宋体"/>
                <w:b/>
                <w:kern w:val="0"/>
                <w:szCs w:val="21"/>
              </w:rPr>
            </w:pPr>
            <w:r>
              <w:rPr>
                <w:rFonts w:hint="eastAsia" w:hAnsi="宋体"/>
                <w:kern w:val="0"/>
                <w:szCs w:val="21"/>
              </w:rPr>
              <w:t>GSM 8PSK: 200KHz</w:t>
            </w:r>
          </w:p>
        </w:tc>
        <w:tc>
          <w:tcPr>
            <w:tcW w:w="504" w:type="pct"/>
            <w:vMerge w:val="restart"/>
            <w:vAlign w:val="center"/>
          </w:tcPr>
          <w:p>
            <w:pPr>
              <w:widowControl/>
              <w:jc w:val="center"/>
              <w:rPr>
                <w:rFonts w:hAnsi="宋体"/>
                <w:kern w:val="0"/>
                <w:szCs w:val="21"/>
              </w:rPr>
            </w:pPr>
            <w:r>
              <w:rPr>
                <w:rFonts w:hint="eastAsia" w:hAnsi="宋体"/>
                <w:kern w:val="0"/>
                <w:szCs w:val="21"/>
              </w:rPr>
              <w:t xml:space="preserve">400kHz </w:t>
            </w:r>
            <w:r>
              <w:rPr>
                <w:rFonts w:hAnsi="宋体"/>
                <w:kern w:val="0"/>
                <w:szCs w:val="21"/>
              </w:rPr>
              <w:t>_</w:t>
            </w:r>
          </w:p>
        </w:tc>
        <w:tc>
          <w:tcPr>
            <w:tcW w:w="624" w:type="pct"/>
          </w:tcPr>
          <w:p>
            <w:pPr>
              <w:widowControl/>
              <w:jc w:val="center"/>
              <w:rPr>
                <w:rFonts w:hAnsi="宋体"/>
                <w:kern w:val="0"/>
                <w:szCs w:val="21"/>
              </w:rPr>
            </w:pPr>
            <w:r>
              <w:rPr>
                <w:rFonts w:hint="eastAsia" w:hAnsi="宋体"/>
                <w:kern w:val="0"/>
                <w:szCs w:val="21"/>
              </w:rPr>
              <w:t xml:space="preserve">90 </w:t>
            </w:r>
            <w:r>
              <w:rPr>
                <w:rFonts w:hAnsi="宋体"/>
                <w:kern w:val="0"/>
                <w:szCs w:val="21"/>
              </w:rPr>
              <w:t>4.4</w:t>
            </w:r>
          </w:p>
        </w:tc>
        <w:tc>
          <w:tcPr>
            <w:tcW w:w="429" w:type="pct"/>
            <w:vMerge w:val="restart"/>
            <w:vAlign w:val="center"/>
          </w:tcPr>
          <w:p>
            <w:pPr>
              <w:widowControl/>
              <w:jc w:val="center"/>
              <w:rPr>
                <w:rFonts w:hAnsi="宋体"/>
                <w:b/>
                <w:kern w:val="0"/>
                <w:szCs w:val="21"/>
              </w:rPr>
            </w:pPr>
            <w:r>
              <w:rPr>
                <w:rFonts w:hint="eastAsia" w:hAnsi="宋体"/>
                <w:kern w:val="0"/>
                <w:szCs w:val="21"/>
              </w:rPr>
              <w:t>2</w:t>
            </w:r>
          </w:p>
        </w:tc>
        <w:tc>
          <w:tcPr>
            <w:tcW w:w="511" w:type="pct"/>
            <w:vMerge w:val="restart"/>
            <w:vAlign w:val="center"/>
          </w:tcPr>
          <w:p>
            <w:pPr>
              <w:jc w:val="center"/>
              <w:rPr>
                <w:rFonts w:hAnsi="宋体"/>
                <w:kern w:val="0"/>
                <w:szCs w:val="21"/>
              </w:rPr>
            </w:pPr>
            <w:r>
              <w:rPr>
                <w:rFonts w:hint="eastAsia" w:hAnsi="宋体"/>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 xml:space="preserve">49 </w:t>
            </w:r>
            <w:r>
              <w:rPr>
                <w:rFonts w:hint="eastAsia" w:hAnsi="宋体"/>
                <w:kern w:val="0"/>
                <w:szCs w:val="21"/>
              </w:rPr>
              <w:t xml:space="preserve">-95 </w:t>
            </w:r>
            <w:r>
              <w:rPr>
                <w:rFonts w:hAnsi="宋体"/>
                <w:kern w:val="0"/>
                <w:szCs w:val="21"/>
              </w:rPr>
              <w:t>0</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 xml:space="preserve">9 </w:t>
            </w:r>
            <w:r>
              <w:rPr>
                <w:rFonts w:hAnsi="宋体"/>
                <w:kern w:val="0"/>
                <w:szCs w:val="21"/>
              </w:rPr>
              <w:t>49.4</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90 </w:t>
            </w:r>
            <w:r>
              <w:rPr>
                <w:rFonts w:hAnsi="宋体"/>
                <w:kern w:val="0"/>
                <w:szCs w:val="21"/>
              </w:rPr>
              <w:t xml:space="preserve">4 </w:t>
            </w:r>
            <w:r>
              <w:rPr>
                <w:rFonts w:hint="eastAsia" w:hAnsi="宋体"/>
                <w:kern w:val="0"/>
                <w:szCs w:val="21"/>
              </w:rPr>
              <w:t xml:space="preserve">- </w:t>
            </w:r>
            <w:r>
              <w:rPr>
                <w:rFonts w:hAnsi="宋体"/>
                <w:kern w:val="0"/>
                <w:szCs w:val="21"/>
              </w:rPr>
              <w:t>905</w:t>
            </w:r>
          </w:p>
        </w:tc>
        <w:tc>
          <w:tcPr>
            <w:tcW w:w="868" w:type="pct"/>
            <w:vMerge w:val="restart"/>
            <w:vAlign w:val="center"/>
          </w:tcPr>
          <w:p>
            <w:pPr>
              <w:widowControl/>
              <w:numPr>
                <w:ilvl w:val="6"/>
                <w:numId w:val="0"/>
              </w:numPr>
              <w:wordWrap w:val="0"/>
              <w:overflowPunct w:val="0"/>
              <w:autoSpaceDE w:val="0"/>
              <w:autoSpaceDN w:val="0"/>
              <w:jc w:val="center"/>
              <w:textAlignment w:val="baseline"/>
              <w:outlineLvl w:val="6"/>
              <w:rPr>
                <w:rFonts w:hAnsi="宋体"/>
                <w:kern w:val="0"/>
                <w:szCs w:val="21"/>
              </w:rPr>
            </w:pPr>
            <w:r>
              <w:rPr>
                <w:rFonts w:hAnsi="宋体"/>
                <w:kern w:val="0"/>
                <w:szCs w:val="21"/>
              </w:rPr>
              <w:t>NB-IoT: N-TM1</w:t>
            </w:r>
          </w:p>
        </w:tc>
        <w:tc>
          <w:tcPr>
            <w:tcW w:w="504" w:type="pct"/>
            <w:vMerge w:val="restart"/>
            <w:vAlign w:val="center"/>
          </w:tcPr>
          <w:p>
            <w:pPr>
              <w:widowControl/>
              <w:jc w:val="center"/>
              <w:rPr>
                <w:rFonts w:hAnsi="宋体"/>
                <w:b/>
                <w:kern w:val="0"/>
                <w:szCs w:val="21"/>
              </w:rPr>
            </w:pPr>
            <w:r>
              <w:rPr>
                <w:rFonts w:hint="eastAsia" w:hAnsi="宋体"/>
                <w:b/>
                <w:kern w:val="0"/>
                <w:szCs w:val="21"/>
              </w:rPr>
              <w:t>/</w:t>
            </w:r>
          </w:p>
        </w:tc>
        <w:tc>
          <w:tcPr>
            <w:tcW w:w="624" w:type="pct"/>
          </w:tcPr>
          <w:p>
            <w:pPr>
              <w:widowControl/>
              <w:jc w:val="center"/>
              <w:rPr>
                <w:rFonts w:hAnsi="宋体"/>
                <w:kern w:val="0"/>
                <w:szCs w:val="21"/>
              </w:rPr>
            </w:pPr>
            <w:r>
              <w:rPr>
                <w:rFonts w:hint="eastAsia" w:hAnsi="宋体"/>
                <w:kern w:val="0"/>
                <w:szCs w:val="21"/>
              </w:rPr>
              <w:t xml:space="preserve">9 </w:t>
            </w:r>
            <w:r>
              <w:rPr>
                <w:rFonts w:hAnsi="宋体"/>
                <w:kern w:val="0"/>
                <w:szCs w:val="21"/>
              </w:rPr>
              <w:t>05</w:t>
            </w:r>
          </w:p>
        </w:tc>
        <w:tc>
          <w:tcPr>
            <w:tcW w:w="429" w:type="pct"/>
            <w:vMerge w:val="restart"/>
            <w:vAlign w:val="center"/>
          </w:tcPr>
          <w:p>
            <w:pPr>
              <w:widowControl/>
              <w:numPr>
                <w:ilvl w:val="6"/>
                <w:numId w:val="0"/>
              </w:numPr>
              <w:wordWrap w:val="0"/>
              <w:overflowPunct w:val="0"/>
              <w:autoSpaceDE w:val="0"/>
              <w:autoSpaceDN w:val="0"/>
              <w:jc w:val="center"/>
              <w:textAlignment w:val="baseline"/>
              <w:outlineLvl w:val="6"/>
              <w:rPr>
                <w:rFonts w:hAnsi="宋体"/>
                <w:kern w:val="0"/>
                <w:szCs w:val="21"/>
              </w:rPr>
            </w:pPr>
            <w:r>
              <w:rPr>
                <w:rFonts w:hAnsi="宋体"/>
                <w:kern w:val="0"/>
                <w:szCs w:val="21"/>
              </w:rPr>
              <w:t>1</w:t>
            </w: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 xml:space="preserve">49 </w:t>
            </w:r>
            <w:r>
              <w:rPr>
                <w:rFonts w:hint="eastAsia" w:hAnsi="宋体"/>
                <w:kern w:val="0"/>
                <w:szCs w:val="21"/>
              </w:rPr>
              <w:t xml:space="preserve">-95 </w:t>
            </w:r>
            <w:r>
              <w:rPr>
                <w:rFonts w:hAnsi="宋体"/>
                <w:kern w:val="0"/>
                <w:szCs w:val="21"/>
              </w:rPr>
              <w:t>0</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 xml:space="preserve">9 </w:t>
            </w:r>
            <w:r>
              <w:rPr>
                <w:rFonts w:hAnsi="宋体"/>
                <w:kern w:val="0"/>
                <w:szCs w:val="21"/>
              </w:rPr>
              <w:t>50</w:t>
            </w:r>
          </w:p>
        </w:tc>
        <w:tc>
          <w:tcPr>
            <w:tcW w:w="429" w:type="pct"/>
            <w:vMerge w:val="continue"/>
            <w:vAlign w:val="center"/>
          </w:tcPr>
          <w:p>
            <w:pPr>
              <w:widowControl/>
              <w:jc w:val="center"/>
              <w:rPr>
                <w:rFonts w:hAnsi="宋体"/>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05-910</w:t>
            </w:r>
          </w:p>
        </w:tc>
        <w:tc>
          <w:tcPr>
            <w:tcW w:w="868" w:type="pct"/>
            <w:vMerge w:val="restart"/>
            <w:vAlign w:val="center"/>
          </w:tcPr>
          <w:p>
            <w:pPr>
              <w:widowControl/>
              <w:jc w:val="center"/>
              <w:rPr>
                <w:rFonts w:hAnsi="宋体"/>
                <w:b/>
                <w:kern w:val="0"/>
                <w:szCs w:val="21"/>
              </w:rPr>
            </w:pPr>
            <w:r>
              <w:rPr>
                <w:rFonts w:hint="eastAsia" w:hAnsi="宋体"/>
                <w:kern w:val="0"/>
                <w:szCs w:val="21"/>
              </w:rPr>
              <w:t>WCDMA Test Mode 1: 5MHz</w:t>
            </w:r>
          </w:p>
        </w:tc>
        <w:tc>
          <w:tcPr>
            <w:tcW w:w="504" w:type="pct"/>
            <w:vMerge w:val="restart"/>
            <w:vAlign w:val="center"/>
          </w:tcPr>
          <w:p>
            <w:pPr>
              <w:widowControl/>
              <w:jc w:val="center"/>
              <w:rPr>
                <w:rFonts w:hAnsi="宋体"/>
                <w:b/>
                <w:kern w:val="0"/>
                <w:szCs w:val="21"/>
              </w:rPr>
            </w:pPr>
            <w:r>
              <w:rPr>
                <w:rFonts w:hint="eastAsia" w:hAnsi="宋体"/>
                <w:b/>
                <w:kern w:val="0"/>
                <w:szCs w:val="21"/>
              </w:rPr>
              <w:t>/</w:t>
            </w:r>
          </w:p>
        </w:tc>
        <w:tc>
          <w:tcPr>
            <w:tcW w:w="624" w:type="pct"/>
          </w:tcPr>
          <w:p>
            <w:pPr>
              <w:widowControl/>
              <w:jc w:val="center"/>
              <w:rPr>
                <w:rFonts w:hAnsi="宋体"/>
                <w:kern w:val="0"/>
                <w:szCs w:val="21"/>
              </w:rPr>
            </w:pPr>
            <w:r>
              <w:rPr>
                <w:rFonts w:hint="eastAsia" w:hAnsi="宋体"/>
                <w:kern w:val="0"/>
                <w:szCs w:val="21"/>
              </w:rPr>
              <w:t xml:space="preserve">9 </w:t>
            </w:r>
            <w:r>
              <w:rPr>
                <w:rFonts w:hAnsi="宋体"/>
                <w:kern w:val="0"/>
                <w:szCs w:val="21"/>
              </w:rPr>
              <w:t>07.5</w:t>
            </w:r>
          </w:p>
        </w:tc>
        <w:tc>
          <w:tcPr>
            <w:tcW w:w="429" w:type="pct"/>
            <w:vMerge w:val="restart"/>
            <w:vAlign w:val="center"/>
          </w:tcPr>
          <w:p>
            <w:pPr>
              <w:widowControl/>
              <w:numPr>
                <w:ilvl w:val="6"/>
                <w:numId w:val="0"/>
              </w:numPr>
              <w:wordWrap w:val="0"/>
              <w:overflowPunct w:val="0"/>
              <w:autoSpaceDE w:val="0"/>
              <w:autoSpaceDN w:val="0"/>
              <w:jc w:val="center"/>
              <w:textAlignment w:val="baseline"/>
              <w:outlineLvl w:val="6"/>
              <w:rPr>
                <w:rFonts w:hAnsi="宋体"/>
                <w:kern w:val="0"/>
                <w:szCs w:val="21"/>
              </w:rPr>
            </w:pPr>
            <w:r>
              <w:rPr>
                <w:rFonts w:hAnsi="宋体"/>
                <w:kern w:val="0"/>
                <w:szCs w:val="21"/>
              </w:rPr>
              <w:t>1</w:t>
            </w: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50-955</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 xml:space="preserve">9 </w:t>
            </w:r>
            <w:r>
              <w:rPr>
                <w:rFonts w:hAnsi="宋体"/>
                <w:kern w:val="0"/>
                <w:szCs w:val="21"/>
              </w:rPr>
              <w:t>52.5</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910-915</w:t>
            </w:r>
          </w:p>
        </w:tc>
        <w:tc>
          <w:tcPr>
            <w:tcW w:w="868" w:type="pct"/>
            <w:vMerge w:val="restart"/>
            <w:vAlign w:val="center"/>
          </w:tcPr>
          <w:p>
            <w:pPr>
              <w:widowControl/>
              <w:jc w:val="center"/>
              <w:rPr>
                <w:rFonts w:hAnsi="宋体"/>
                <w:b/>
                <w:kern w:val="0"/>
                <w:szCs w:val="21"/>
              </w:rPr>
            </w:pPr>
            <w:r>
              <w:rPr>
                <w:rFonts w:hint="eastAsia" w:hAnsi="宋体"/>
                <w:kern w:val="0"/>
                <w:szCs w:val="21"/>
              </w:rPr>
              <w:t>LTE E-TM3.1: 5MHz</w:t>
            </w:r>
          </w:p>
        </w:tc>
        <w:tc>
          <w:tcPr>
            <w:tcW w:w="504" w:type="pct"/>
            <w:vMerge w:val="restart"/>
            <w:vAlign w:val="center"/>
          </w:tcPr>
          <w:p>
            <w:pPr>
              <w:widowControl/>
              <w:jc w:val="center"/>
              <w:rPr>
                <w:rFonts w:hAnsi="宋体"/>
                <w:kern w:val="0"/>
                <w:szCs w:val="21"/>
              </w:rPr>
            </w:pPr>
            <w:r>
              <w:rPr>
                <w:rFonts w:hAnsi="宋体"/>
                <w:kern w:val="0"/>
                <w:szCs w:val="21"/>
              </w:rPr>
              <w:t>/</w:t>
            </w:r>
          </w:p>
        </w:tc>
        <w:tc>
          <w:tcPr>
            <w:tcW w:w="624" w:type="pct"/>
          </w:tcPr>
          <w:p>
            <w:pPr>
              <w:widowControl/>
              <w:jc w:val="center"/>
              <w:rPr>
                <w:rFonts w:hAnsi="宋体"/>
                <w:kern w:val="0"/>
                <w:szCs w:val="21"/>
              </w:rPr>
            </w:pPr>
            <w:r>
              <w:rPr>
                <w:rFonts w:hint="eastAsia" w:hAnsi="宋体"/>
                <w:kern w:val="0"/>
                <w:szCs w:val="21"/>
              </w:rPr>
              <w:t>912.5</w:t>
            </w:r>
          </w:p>
        </w:tc>
        <w:tc>
          <w:tcPr>
            <w:tcW w:w="429" w:type="pct"/>
            <w:vMerge w:val="restart"/>
            <w:vAlign w:val="center"/>
          </w:tcPr>
          <w:p>
            <w:pPr>
              <w:widowControl/>
              <w:jc w:val="center"/>
              <w:rPr>
                <w:rFonts w:hAnsi="宋体"/>
                <w:b/>
                <w:kern w:val="0"/>
                <w:szCs w:val="21"/>
              </w:rPr>
            </w:pPr>
            <w:r>
              <w:rPr>
                <w:rFonts w:hint="eastAsia" w:hAnsi="宋体"/>
                <w:kern w:val="0"/>
                <w:szCs w:val="21"/>
              </w:rPr>
              <w:t>1</w:t>
            </w: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955-960</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957.5</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restart"/>
            <w:shd w:val="clear" w:color="auto" w:fill="auto"/>
            <w:noWrap/>
            <w:vAlign w:val="center"/>
          </w:tcPr>
          <w:p>
            <w:pPr>
              <w:widowControl/>
              <w:jc w:val="center"/>
              <w:rPr>
                <w:rFonts w:hAnsi="宋体"/>
                <w:kern w:val="0"/>
                <w:szCs w:val="21"/>
              </w:rPr>
            </w:pPr>
            <w:r>
              <w:rPr>
                <w:rFonts w:hint="eastAsia" w:hAnsi="宋体"/>
                <w:kern w:val="0"/>
                <w:szCs w:val="21"/>
              </w:rPr>
              <w:t>Unicom 900MHz</w:t>
            </w:r>
          </w:p>
          <w:p>
            <w:pPr>
              <w:widowControl/>
              <w:jc w:val="center"/>
              <w:rPr>
                <w:rFonts w:hAnsi="宋体"/>
                <w:kern w:val="0"/>
                <w:szCs w:val="21"/>
              </w:rPr>
            </w:pPr>
            <w:r>
              <w:rPr>
                <w:rFonts w:hint="eastAsia" w:hAnsi="宋体"/>
                <w:kern w:val="0"/>
                <w:szCs w:val="21"/>
              </w:rPr>
              <w:t>(Waveform configuration 2)</w:t>
            </w: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90 </w:t>
            </w:r>
            <w:r>
              <w:rPr>
                <w:rFonts w:hAnsi="宋体"/>
                <w:kern w:val="0"/>
                <w:szCs w:val="21"/>
              </w:rPr>
              <w:t xml:space="preserve">4 </w:t>
            </w:r>
            <w:r>
              <w:rPr>
                <w:rFonts w:hint="eastAsia" w:hAnsi="宋体"/>
                <w:kern w:val="0"/>
                <w:szCs w:val="21"/>
              </w:rPr>
              <w:t xml:space="preserve">- </w:t>
            </w:r>
            <w:r>
              <w:rPr>
                <w:rFonts w:hAnsi="宋体"/>
                <w:kern w:val="0"/>
                <w:szCs w:val="21"/>
              </w:rPr>
              <w:t xml:space="preserve">90 </w:t>
            </w:r>
            <w:r>
              <w:rPr>
                <w:rFonts w:hint="eastAsia" w:hAnsi="宋体"/>
                <w:kern w:val="0"/>
                <w:szCs w:val="21"/>
              </w:rPr>
              <w:t>9</w:t>
            </w:r>
          </w:p>
        </w:tc>
        <w:tc>
          <w:tcPr>
            <w:tcW w:w="868" w:type="pct"/>
            <w:vMerge w:val="restart"/>
            <w:vAlign w:val="center"/>
          </w:tcPr>
          <w:p>
            <w:pPr>
              <w:widowControl/>
              <w:jc w:val="center"/>
              <w:rPr>
                <w:rFonts w:hAnsi="宋体"/>
                <w:b/>
                <w:kern w:val="0"/>
                <w:szCs w:val="21"/>
              </w:rPr>
            </w:pPr>
            <w:r>
              <w:rPr>
                <w:rFonts w:hint="eastAsia" w:hAnsi="宋体"/>
                <w:kern w:val="0"/>
                <w:szCs w:val="21"/>
              </w:rPr>
              <w:t>LTE E-TM3.1: 5MHz</w:t>
            </w:r>
          </w:p>
        </w:tc>
        <w:tc>
          <w:tcPr>
            <w:tcW w:w="504" w:type="pct"/>
            <w:vMerge w:val="restart"/>
            <w:vAlign w:val="center"/>
          </w:tcPr>
          <w:p>
            <w:pPr>
              <w:widowControl/>
              <w:jc w:val="center"/>
              <w:rPr>
                <w:rFonts w:hAnsi="宋体"/>
                <w:kern w:val="0"/>
                <w:szCs w:val="21"/>
              </w:rPr>
            </w:pPr>
            <w:r>
              <w:rPr>
                <w:rFonts w:hAnsi="宋体"/>
                <w:kern w:val="0"/>
                <w:szCs w:val="21"/>
              </w:rPr>
              <w:t>/</w:t>
            </w:r>
          </w:p>
        </w:tc>
        <w:tc>
          <w:tcPr>
            <w:tcW w:w="624" w:type="pct"/>
          </w:tcPr>
          <w:p>
            <w:pPr>
              <w:widowControl/>
              <w:jc w:val="center"/>
              <w:rPr>
                <w:rFonts w:hAnsi="宋体"/>
                <w:kern w:val="0"/>
                <w:szCs w:val="21"/>
              </w:rPr>
            </w:pPr>
            <w:r>
              <w:rPr>
                <w:rFonts w:hint="eastAsia" w:hAnsi="宋体"/>
                <w:kern w:val="0"/>
                <w:szCs w:val="21"/>
              </w:rPr>
              <w:t>906.5</w:t>
            </w:r>
          </w:p>
        </w:tc>
        <w:tc>
          <w:tcPr>
            <w:tcW w:w="429" w:type="pct"/>
            <w:vMerge w:val="restart"/>
            <w:vAlign w:val="center"/>
          </w:tcPr>
          <w:p>
            <w:pPr>
              <w:widowControl/>
              <w:jc w:val="center"/>
              <w:rPr>
                <w:rFonts w:hAnsi="宋体"/>
                <w:b/>
                <w:kern w:val="0"/>
                <w:szCs w:val="21"/>
              </w:rPr>
            </w:pPr>
            <w:r>
              <w:rPr>
                <w:rFonts w:hint="eastAsia" w:hAnsi="宋体"/>
                <w:kern w:val="0"/>
                <w:szCs w:val="21"/>
              </w:rPr>
              <w:t>2</w:t>
            </w:r>
          </w:p>
        </w:tc>
        <w:tc>
          <w:tcPr>
            <w:tcW w:w="511" w:type="pct"/>
            <w:vMerge w:val="restart"/>
            <w:vAlign w:val="center"/>
          </w:tcPr>
          <w:p>
            <w:pPr>
              <w:jc w:val="center"/>
              <w:rPr>
                <w:rFonts w:hAnsi="宋体"/>
                <w:kern w:val="0"/>
                <w:szCs w:val="21"/>
              </w:rPr>
            </w:pPr>
            <w:r>
              <w:rPr>
                <w:rFonts w:hint="eastAsia" w:hAnsi="宋体"/>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 xml:space="preserve">49 </w:t>
            </w:r>
            <w:r>
              <w:rPr>
                <w:rFonts w:hint="eastAsia" w:hAnsi="宋体"/>
                <w:kern w:val="0"/>
                <w:szCs w:val="21"/>
              </w:rPr>
              <w:t>-954</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 xml:space="preserve">951.5 </w:t>
            </w:r>
            <w:r>
              <w:rPr>
                <w:rFonts w:hAnsi="宋体"/>
                <w:kern w:val="0"/>
                <w:szCs w:val="21"/>
              </w:rPr>
              <w:t xml:space="preserve">_ </w:t>
            </w:r>
            <w:r>
              <w:rPr>
                <w:rFonts w:hint="eastAsia" w:hAnsi="宋体"/>
                <w:kern w:val="0"/>
                <w:szCs w:val="21"/>
              </w:rPr>
              <w:t>_</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909- </w:t>
            </w:r>
            <w:r>
              <w:rPr>
                <w:rFonts w:hAnsi="宋体"/>
                <w:kern w:val="0"/>
                <w:szCs w:val="21"/>
              </w:rPr>
              <w:t xml:space="preserve">9 </w:t>
            </w:r>
            <w:r>
              <w:rPr>
                <w:rFonts w:hint="eastAsia" w:hAnsi="宋体"/>
                <w:kern w:val="0"/>
                <w:szCs w:val="21"/>
              </w:rPr>
              <w:t>14</w:t>
            </w:r>
          </w:p>
        </w:tc>
        <w:tc>
          <w:tcPr>
            <w:tcW w:w="868" w:type="pct"/>
            <w:vMerge w:val="restart"/>
            <w:vAlign w:val="center"/>
          </w:tcPr>
          <w:p>
            <w:pPr>
              <w:widowControl/>
              <w:jc w:val="center"/>
              <w:rPr>
                <w:rFonts w:hAnsi="宋体"/>
                <w:b/>
                <w:kern w:val="0"/>
                <w:szCs w:val="21"/>
              </w:rPr>
            </w:pPr>
            <w:r>
              <w:rPr>
                <w:rFonts w:hint="eastAsia" w:hAnsi="宋体"/>
                <w:kern w:val="0"/>
                <w:szCs w:val="21"/>
              </w:rPr>
              <w:t>WCDMA Test Mode 1: 5MHz</w:t>
            </w:r>
          </w:p>
        </w:tc>
        <w:tc>
          <w:tcPr>
            <w:tcW w:w="504" w:type="pct"/>
            <w:vMerge w:val="restart"/>
            <w:vAlign w:val="center"/>
          </w:tcPr>
          <w:p>
            <w:pPr>
              <w:widowControl/>
              <w:jc w:val="center"/>
              <w:rPr>
                <w:rFonts w:hAnsi="宋体"/>
                <w:b/>
                <w:kern w:val="0"/>
                <w:szCs w:val="21"/>
              </w:rPr>
            </w:pPr>
            <w:r>
              <w:rPr>
                <w:rFonts w:hint="eastAsia" w:hAnsi="宋体"/>
                <w:b/>
                <w:kern w:val="0"/>
                <w:szCs w:val="21"/>
              </w:rPr>
              <w:t>/</w:t>
            </w:r>
          </w:p>
        </w:tc>
        <w:tc>
          <w:tcPr>
            <w:tcW w:w="624" w:type="pct"/>
          </w:tcPr>
          <w:p>
            <w:pPr>
              <w:widowControl/>
              <w:jc w:val="center"/>
              <w:rPr>
                <w:rFonts w:hAnsi="宋体"/>
                <w:kern w:val="0"/>
                <w:szCs w:val="21"/>
              </w:rPr>
            </w:pPr>
            <w:r>
              <w:rPr>
                <w:rFonts w:hint="eastAsia" w:hAnsi="宋体"/>
                <w:kern w:val="0"/>
                <w:szCs w:val="21"/>
              </w:rPr>
              <w:t>911.5</w:t>
            </w:r>
          </w:p>
        </w:tc>
        <w:tc>
          <w:tcPr>
            <w:tcW w:w="429" w:type="pct"/>
            <w:vMerge w:val="restart"/>
            <w:vAlign w:val="center"/>
          </w:tcPr>
          <w:p>
            <w:pPr>
              <w:widowControl/>
              <w:numPr>
                <w:ilvl w:val="6"/>
                <w:numId w:val="0"/>
              </w:numPr>
              <w:wordWrap w:val="0"/>
              <w:overflowPunct w:val="0"/>
              <w:autoSpaceDE w:val="0"/>
              <w:autoSpaceDN w:val="0"/>
              <w:jc w:val="center"/>
              <w:textAlignment w:val="baseline"/>
              <w:outlineLvl w:val="6"/>
              <w:rPr>
                <w:rFonts w:hAnsi="宋体"/>
                <w:kern w:val="0"/>
                <w:szCs w:val="21"/>
              </w:rPr>
            </w:pPr>
            <w:r>
              <w:rPr>
                <w:rFonts w:hAnsi="宋体"/>
                <w:kern w:val="0"/>
                <w:szCs w:val="21"/>
              </w:rPr>
              <w:t>1</w:t>
            </w: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954-959</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 xml:space="preserve">9 </w:t>
            </w:r>
            <w:r>
              <w:rPr>
                <w:rFonts w:hAnsi="宋体"/>
                <w:kern w:val="0"/>
                <w:szCs w:val="21"/>
              </w:rPr>
              <w:t xml:space="preserve">5 </w:t>
            </w:r>
            <w:r>
              <w:rPr>
                <w:rFonts w:hint="eastAsia" w:hAnsi="宋体"/>
                <w:kern w:val="0"/>
                <w:szCs w:val="21"/>
              </w:rPr>
              <w:t>2.5</w:t>
            </w:r>
          </w:p>
        </w:tc>
        <w:tc>
          <w:tcPr>
            <w:tcW w:w="429" w:type="pct"/>
            <w:vMerge w:val="continue"/>
            <w:vAlign w:val="center"/>
          </w:tcPr>
          <w:p>
            <w:pPr>
              <w:widowControl/>
              <w:jc w:val="center"/>
              <w:rPr>
                <w:rFonts w:hAnsi="宋体"/>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914 </w:t>
            </w:r>
            <w:r>
              <w:rPr>
                <w:rFonts w:hAnsi="宋体"/>
                <w:kern w:val="0"/>
                <w:szCs w:val="21"/>
              </w:rPr>
              <w:t xml:space="preserve">-9 </w:t>
            </w:r>
            <w:r>
              <w:rPr>
                <w:rFonts w:hint="eastAsia" w:hAnsi="宋体"/>
                <w:kern w:val="0"/>
                <w:szCs w:val="21"/>
              </w:rPr>
              <w:t>15</w:t>
            </w:r>
          </w:p>
        </w:tc>
        <w:tc>
          <w:tcPr>
            <w:tcW w:w="868" w:type="pct"/>
            <w:vMerge w:val="restart"/>
            <w:vAlign w:val="center"/>
          </w:tcPr>
          <w:p>
            <w:pPr>
              <w:widowControl/>
              <w:numPr>
                <w:ilvl w:val="6"/>
                <w:numId w:val="0"/>
              </w:numPr>
              <w:wordWrap w:val="0"/>
              <w:overflowPunct w:val="0"/>
              <w:autoSpaceDE w:val="0"/>
              <w:autoSpaceDN w:val="0"/>
              <w:jc w:val="center"/>
              <w:textAlignment w:val="baseline"/>
              <w:outlineLvl w:val="6"/>
              <w:rPr>
                <w:rFonts w:hAnsi="宋体"/>
                <w:kern w:val="0"/>
                <w:szCs w:val="21"/>
              </w:rPr>
            </w:pPr>
            <w:r>
              <w:rPr>
                <w:rFonts w:hAnsi="宋体"/>
                <w:kern w:val="0"/>
                <w:szCs w:val="21"/>
              </w:rPr>
              <w:t>NB-IoT: N-TM1</w:t>
            </w:r>
          </w:p>
        </w:tc>
        <w:tc>
          <w:tcPr>
            <w:tcW w:w="504" w:type="pct"/>
            <w:vMerge w:val="restart"/>
            <w:vAlign w:val="center"/>
          </w:tcPr>
          <w:p>
            <w:pPr>
              <w:widowControl/>
              <w:jc w:val="center"/>
              <w:rPr>
                <w:rFonts w:hAnsi="宋体"/>
                <w:b/>
                <w:kern w:val="0"/>
                <w:szCs w:val="21"/>
              </w:rPr>
            </w:pPr>
            <w:r>
              <w:rPr>
                <w:rFonts w:hint="eastAsia" w:hAnsi="宋体"/>
                <w:b/>
                <w:kern w:val="0"/>
                <w:szCs w:val="21"/>
              </w:rPr>
              <w:t>/</w:t>
            </w:r>
          </w:p>
        </w:tc>
        <w:tc>
          <w:tcPr>
            <w:tcW w:w="624" w:type="pct"/>
          </w:tcPr>
          <w:p>
            <w:pPr>
              <w:widowControl/>
              <w:jc w:val="center"/>
              <w:rPr>
                <w:rFonts w:hAnsi="宋体"/>
                <w:kern w:val="0"/>
                <w:szCs w:val="21"/>
              </w:rPr>
            </w:pPr>
            <w:r>
              <w:rPr>
                <w:rFonts w:hint="eastAsia" w:hAnsi="宋体"/>
                <w:kern w:val="0"/>
                <w:szCs w:val="21"/>
              </w:rPr>
              <w:t>914</w:t>
            </w:r>
          </w:p>
        </w:tc>
        <w:tc>
          <w:tcPr>
            <w:tcW w:w="429" w:type="pct"/>
            <w:vMerge w:val="restart"/>
            <w:vAlign w:val="center"/>
          </w:tcPr>
          <w:p>
            <w:pPr>
              <w:widowControl/>
              <w:numPr>
                <w:ilvl w:val="6"/>
                <w:numId w:val="0"/>
              </w:numPr>
              <w:wordWrap w:val="0"/>
              <w:overflowPunct w:val="0"/>
              <w:autoSpaceDE w:val="0"/>
              <w:autoSpaceDN w:val="0"/>
              <w:jc w:val="center"/>
              <w:textAlignment w:val="baseline"/>
              <w:outlineLvl w:val="6"/>
              <w:rPr>
                <w:rFonts w:hAnsi="宋体"/>
                <w:kern w:val="0"/>
                <w:szCs w:val="21"/>
              </w:rPr>
            </w:pPr>
            <w:r>
              <w:rPr>
                <w:rFonts w:hAnsi="宋体"/>
                <w:kern w:val="0"/>
                <w:szCs w:val="21"/>
              </w:rPr>
              <w:t>1</w:t>
            </w: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 xml:space="preserve">5 </w:t>
            </w:r>
            <w:r>
              <w:rPr>
                <w:rFonts w:hint="eastAsia" w:hAnsi="宋体"/>
                <w:kern w:val="0"/>
                <w:szCs w:val="21"/>
              </w:rPr>
              <w:t xml:space="preserve">9 </w:t>
            </w:r>
            <w:r>
              <w:rPr>
                <w:rFonts w:hAnsi="宋体"/>
                <w:kern w:val="0"/>
                <w:szCs w:val="21"/>
              </w:rPr>
              <w:t xml:space="preserve">-9 </w:t>
            </w:r>
            <w:r>
              <w:rPr>
                <w:rFonts w:hint="eastAsia" w:hAnsi="宋体"/>
                <w:kern w:val="0"/>
                <w:szCs w:val="21"/>
              </w:rPr>
              <w:t>60</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959</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914 </w:t>
            </w:r>
            <w:r>
              <w:rPr>
                <w:rFonts w:hAnsi="宋体"/>
                <w:kern w:val="0"/>
                <w:szCs w:val="21"/>
              </w:rPr>
              <w:t xml:space="preserve">-9 </w:t>
            </w:r>
            <w:r>
              <w:rPr>
                <w:rFonts w:hint="eastAsia" w:hAnsi="宋体"/>
                <w:kern w:val="0"/>
                <w:szCs w:val="21"/>
              </w:rPr>
              <w:t>15</w:t>
            </w:r>
          </w:p>
        </w:tc>
        <w:tc>
          <w:tcPr>
            <w:tcW w:w="868" w:type="pct"/>
            <w:vMerge w:val="restart"/>
            <w:vAlign w:val="center"/>
          </w:tcPr>
          <w:p>
            <w:pPr>
              <w:widowControl/>
              <w:jc w:val="center"/>
              <w:rPr>
                <w:rFonts w:hAnsi="宋体"/>
                <w:b/>
                <w:kern w:val="0"/>
                <w:szCs w:val="21"/>
              </w:rPr>
            </w:pPr>
            <w:r>
              <w:rPr>
                <w:rFonts w:hint="eastAsia" w:hAnsi="宋体"/>
                <w:kern w:val="0"/>
                <w:szCs w:val="21"/>
              </w:rPr>
              <w:t>LTE E-TM3.1: 5MHz</w:t>
            </w:r>
          </w:p>
        </w:tc>
        <w:tc>
          <w:tcPr>
            <w:tcW w:w="504" w:type="pct"/>
            <w:vMerge w:val="restart"/>
            <w:vAlign w:val="center"/>
          </w:tcPr>
          <w:p>
            <w:pPr>
              <w:widowControl/>
              <w:jc w:val="center"/>
              <w:rPr>
                <w:rFonts w:hAnsi="宋体"/>
                <w:kern w:val="0"/>
                <w:szCs w:val="21"/>
              </w:rPr>
            </w:pPr>
            <w:r>
              <w:rPr>
                <w:rFonts w:hAnsi="宋体"/>
                <w:kern w:val="0"/>
                <w:szCs w:val="21"/>
              </w:rPr>
              <w:t>/</w:t>
            </w:r>
          </w:p>
        </w:tc>
        <w:tc>
          <w:tcPr>
            <w:tcW w:w="624" w:type="pct"/>
          </w:tcPr>
          <w:p>
            <w:pPr>
              <w:widowControl/>
              <w:jc w:val="center"/>
              <w:rPr>
                <w:rFonts w:hAnsi="宋体"/>
                <w:kern w:val="0"/>
                <w:szCs w:val="21"/>
              </w:rPr>
            </w:pPr>
            <w:r>
              <w:rPr>
                <w:rFonts w:hint="eastAsia" w:hAnsi="宋体"/>
                <w:kern w:val="0"/>
                <w:szCs w:val="21"/>
              </w:rPr>
              <w:t>914.6</w:t>
            </w:r>
          </w:p>
        </w:tc>
        <w:tc>
          <w:tcPr>
            <w:tcW w:w="429" w:type="pct"/>
            <w:vMerge w:val="restart"/>
            <w:vAlign w:val="center"/>
          </w:tcPr>
          <w:p>
            <w:pPr>
              <w:widowControl/>
              <w:jc w:val="center"/>
              <w:rPr>
                <w:rFonts w:hAnsi="宋体"/>
                <w:b/>
                <w:kern w:val="0"/>
                <w:szCs w:val="21"/>
              </w:rPr>
            </w:pPr>
            <w:r>
              <w:rPr>
                <w:rFonts w:hint="eastAsia" w:hAnsi="宋体"/>
                <w:kern w:val="0"/>
                <w:szCs w:val="21"/>
              </w:rPr>
              <w:t>1</w:t>
            </w: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9 </w:t>
            </w:r>
            <w:r>
              <w:rPr>
                <w:rFonts w:hAnsi="宋体"/>
                <w:kern w:val="0"/>
                <w:szCs w:val="21"/>
              </w:rPr>
              <w:t xml:space="preserve">5 </w:t>
            </w:r>
            <w:r>
              <w:rPr>
                <w:rFonts w:hint="eastAsia" w:hAnsi="宋体"/>
                <w:kern w:val="0"/>
                <w:szCs w:val="21"/>
              </w:rPr>
              <w:t xml:space="preserve">9 </w:t>
            </w:r>
            <w:r>
              <w:rPr>
                <w:rFonts w:hAnsi="宋体"/>
                <w:kern w:val="0"/>
                <w:szCs w:val="21"/>
              </w:rPr>
              <w:t xml:space="preserve">-9 </w:t>
            </w:r>
            <w:r>
              <w:rPr>
                <w:rFonts w:hint="eastAsia" w:hAnsi="宋体"/>
                <w:kern w:val="0"/>
                <w:szCs w:val="21"/>
              </w:rPr>
              <w:t>60</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959.6</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widowControl/>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restart"/>
            <w:shd w:val="clear" w:color="auto" w:fill="auto"/>
            <w:noWrap/>
            <w:vAlign w:val="center"/>
          </w:tcPr>
          <w:p>
            <w:pPr>
              <w:widowControl/>
              <w:jc w:val="center"/>
              <w:rPr>
                <w:rFonts w:hAnsi="宋体"/>
                <w:kern w:val="0"/>
                <w:szCs w:val="21"/>
              </w:rPr>
            </w:pPr>
            <w:r>
              <w:rPr>
                <w:rFonts w:hint="eastAsia" w:hAnsi="宋体"/>
                <w:kern w:val="0"/>
                <w:szCs w:val="21"/>
              </w:rPr>
              <w:t>Unicom 1800MHz</w:t>
            </w:r>
          </w:p>
          <w:p>
            <w:pPr>
              <w:widowControl/>
              <w:jc w:val="center"/>
              <w:rPr>
                <w:rFonts w:ascii="宋体" w:hAnsi="宋体"/>
                <w:kern w:val="0"/>
                <w:szCs w:val="21"/>
              </w:rPr>
            </w:pPr>
            <w:r>
              <w:rPr>
                <w:rFonts w:hint="eastAsia" w:hAnsi="宋体"/>
                <w:kern w:val="0"/>
                <w:szCs w:val="21"/>
              </w:rPr>
              <w:t>(Waveform Configuration 1)</w:t>
            </w: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1735-1745</w:t>
            </w:r>
          </w:p>
        </w:tc>
        <w:tc>
          <w:tcPr>
            <w:tcW w:w="868" w:type="pct"/>
            <w:vMerge w:val="restart"/>
            <w:vAlign w:val="center"/>
          </w:tcPr>
          <w:p>
            <w:pPr>
              <w:widowControl/>
              <w:jc w:val="center"/>
              <w:rPr>
                <w:rFonts w:hAnsi="宋体"/>
                <w:b/>
                <w:kern w:val="0"/>
                <w:szCs w:val="21"/>
              </w:rPr>
            </w:pPr>
            <w:r>
              <w:rPr>
                <w:rFonts w:hint="eastAsia" w:hAnsi="宋体"/>
                <w:kern w:val="0"/>
                <w:szCs w:val="21"/>
              </w:rPr>
              <w:t>GSM 8PSK: 200KHz</w:t>
            </w:r>
          </w:p>
        </w:tc>
        <w:tc>
          <w:tcPr>
            <w:tcW w:w="504" w:type="pct"/>
            <w:vMerge w:val="restart"/>
            <w:vAlign w:val="center"/>
          </w:tcPr>
          <w:p>
            <w:pPr>
              <w:widowControl/>
              <w:jc w:val="center"/>
              <w:rPr>
                <w:rFonts w:hAnsi="宋体"/>
                <w:kern w:val="0"/>
                <w:szCs w:val="21"/>
              </w:rPr>
            </w:pPr>
            <w:r>
              <w:rPr>
                <w:rFonts w:hint="eastAsia" w:hAnsi="宋体"/>
                <w:kern w:val="0"/>
                <w:szCs w:val="21"/>
              </w:rPr>
              <w:t>2.4MHz</w:t>
            </w:r>
          </w:p>
        </w:tc>
        <w:tc>
          <w:tcPr>
            <w:tcW w:w="624" w:type="pct"/>
          </w:tcPr>
          <w:p>
            <w:pPr>
              <w:widowControl/>
              <w:jc w:val="center"/>
              <w:rPr>
                <w:rFonts w:hAnsi="宋体"/>
                <w:kern w:val="0"/>
                <w:szCs w:val="21"/>
              </w:rPr>
            </w:pPr>
            <w:r>
              <w:rPr>
                <w:rFonts w:hint="eastAsia" w:hAnsi="宋体"/>
                <w:kern w:val="0"/>
                <w:szCs w:val="21"/>
              </w:rPr>
              <w:t>1740</w:t>
            </w:r>
          </w:p>
        </w:tc>
        <w:tc>
          <w:tcPr>
            <w:tcW w:w="429" w:type="pct"/>
            <w:vMerge w:val="restart"/>
            <w:vAlign w:val="center"/>
          </w:tcPr>
          <w:p>
            <w:pPr>
              <w:widowControl/>
              <w:jc w:val="center"/>
              <w:rPr>
                <w:rFonts w:hAnsi="宋体"/>
                <w:b/>
                <w:kern w:val="0"/>
                <w:szCs w:val="21"/>
              </w:rPr>
            </w:pPr>
            <w:r>
              <w:rPr>
                <w:rFonts w:hint="eastAsia" w:hAnsi="宋体"/>
                <w:kern w:val="0"/>
                <w:szCs w:val="21"/>
              </w:rPr>
              <w:t>4</w:t>
            </w:r>
          </w:p>
        </w:tc>
        <w:tc>
          <w:tcPr>
            <w:tcW w:w="511" w:type="pct"/>
            <w:vMerge w:val="restart"/>
            <w:vAlign w:val="center"/>
          </w:tcPr>
          <w:p>
            <w:pPr>
              <w:jc w:val="center"/>
              <w:rPr>
                <w:rFonts w:hAnsi="宋体"/>
                <w:kern w:val="0"/>
                <w:szCs w:val="21"/>
              </w:rPr>
            </w:pPr>
            <w:r>
              <w:rPr>
                <w:rFonts w:hint="eastAsia" w:hAnsi="宋体"/>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1830-184 </w:t>
            </w:r>
            <w:r>
              <w:rPr>
                <w:rFonts w:hAnsi="宋体"/>
                <w:kern w:val="0"/>
                <w:szCs w:val="21"/>
              </w:rPr>
              <w:t xml:space="preserve">0 _ </w:t>
            </w:r>
            <w:r>
              <w:rPr>
                <w:rFonts w:hint="eastAsia" w:hAnsi="宋体"/>
                <w:kern w:val="0"/>
                <w:szCs w:val="21"/>
              </w:rPr>
              <w:t>_</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1835</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noWrap/>
            <w:vAlign w:val="center"/>
          </w:tcPr>
          <w:p>
            <w:pPr>
              <w:widowControl/>
              <w:jc w:val="center"/>
              <w:rPr>
                <w:rFonts w:hAnsi="宋体"/>
                <w:kern w:val="0"/>
                <w:szCs w:val="21"/>
              </w:rPr>
            </w:pPr>
            <w:r>
              <w:rPr>
                <w:rFonts w:hAnsi="宋体"/>
                <w:kern w:val="0"/>
                <w:szCs w:val="21"/>
              </w:rPr>
              <w:t xml:space="preserve">17 </w:t>
            </w:r>
            <w:r>
              <w:rPr>
                <w:rFonts w:hint="eastAsia" w:hAnsi="宋体"/>
                <w:kern w:val="0"/>
                <w:szCs w:val="21"/>
              </w:rPr>
              <w:t xml:space="preserve">45 </w:t>
            </w:r>
            <w:r>
              <w:rPr>
                <w:rFonts w:hAnsi="宋体"/>
                <w:kern w:val="0"/>
                <w:szCs w:val="21"/>
              </w:rPr>
              <w:t xml:space="preserve">-17 </w:t>
            </w:r>
            <w:r>
              <w:rPr>
                <w:rFonts w:hint="eastAsia" w:hAnsi="宋体"/>
                <w:kern w:val="0"/>
                <w:szCs w:val="21"/>
              </w:rPr>
              <w:t>65</w:t>
            </w:r>
          </w:p>
        </w:tc>
        <w:tc>
          <w:tcPr>
            <w:tcW w:w="868" w:type="pct"/>
            <w:vMerge w:val="restart"/>
            <w:vAlign w:val="center"/>
          </w:tcPr>
          <w:p>
            <w:pPr>
              <w:widowControl/>
              <w:jc w:val="center"/>
              <w:rPr>
                <w:rFonts w:hAnsi="宋体"/>
                <w:kern w:val="0"/>
                <w:szCs w:val="21"/>
              </w:rPr>
            </w:pPr>
            <w:r>
              <w:rPr>
                <w:rFonts w:hint="eastAsia" w:hAnsi="宋体"/>
                <w:kern w:val="0"/>
                <w:szCs w:val="21"/>
              </w:rPr>
              <w:t>LTE E-TM3.1: 20MHz</w:t>
            </w:r>
          </w:p>
        </w:tc>
        <w:tc>
          <w:tcPr>
            <w:tcW w:w="504" w:type="pct"/>
            <w:vMerge w:val="restart"/>
            <w:vAlign w:val="center"/>
          </w:tcPr>
          <w:p>
            <w:pPr>
              <w:widowControl/>
              <w:jc w:val="center"/>
              <w:rPr>
                <w:rFonts w:hAnsi="宋体"/>
                <w:kern w:val="0"/>
                <w:szCs w:val="21"/>
              </w:rPr>
            </w:pPr>
            <w:r>
              <w:rPr>
                <w:rFonts w:hint="eastAsia" w:hAnsi="宋体"/>
                <w:kern w:val="0"/>
                <w:szCs w:val="21"/>
              </w:rPr>
              <w:t>/</w:t>
            </w:r>
          </w:p>
        </w:tc>
        <w:tc>
          <w:tcPr>
            <w:tcW w:w="624" w:type="pct"/>
          </w:tcPr>
          <w:p>
            <w:pPr>
              <w:widowControl/>
              <w:jc w:val="center"/>
              <w:rPr>
                <w:rFonts w:hAnsi="宋体"/>
                <w:kern w:val="0"/>
                <w:szCs w:val="21"/>
              </w:rPr>
            </w:pPr>
            <w:r>
              <w:rPr>
                <w:rFonts w:hint="eastAsia" w:hAnsi="宋体"/>
                <w:kern w:val="0"/>
                <w:szCs w:val="21"/>
              </w:rPr>
              <w:t>1755</w:t>
            </w:r>
          </w:p>
        </w:tc>
        <w:tc>
          <w:tcPr>
            <w:tcW w:w="429" w:type="pct"/>
            <w:vMerge w:val="restart"/>
            <w:vAlign w:val="center"/>
          </w:tcPr>
          <w:p>
            <w:pPr>
              <w:widowControl/>
              <w:jc w:val="center"/>
              <w:rPr>
                <w:rFonts w:hAnsi="宋体"/>
                <w:kern w:val="0"/>
                <w:szCs w:val="21"/>
              </w:rPr>
            </w:pPr>
            <w:r>
              <w:rPr>
                <w:rFonts w:hint="eastAsia" w:hAnsi="宋体"/>
                <w:kern w:val="0"/>
                <w:szCs w:val="21"/>
              </w:rPr>
              <w:t>1</w:t>
            </w: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ind w:firstLine="420"/>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noWrap/>
            <w:vAlign w:val="center"/>
          </w:tcPr>
          <w:p>
            <w:pPr>
              <w:widowControl/>
              <w:jc w:val="center"/>
              <w:rPr>
                <w:rFonts w:hAnsi="宋体"/>
                <w:kern w:val="0"/>
                <w:szCs w:val="21"/>
              </w:rPr>
            </w:pPr>
            <w:r>
              <w:rPr>
                <w:rFonts w:hAnsi="宋体"/>
                <w:kern w:val="0"/>
                <w:szCs w:val="21"/>
              </w:rPr>
              <w:t xml:space="preserve">18 </w:t>
            </w:r>
            <w:r>
              <w:rPr>
                <w:rFonts w:hint="eastAsia" w:hAnsi="宋体"/>
                <w:kern w:val="0"/>
                <w:szCs w:val="21"/>
              </w:rPr>
              <w:t xml:space="preserve">40 </w:t>
            </w:r>
            <w:r>
              <w:rPr>
                <w:rFonts w:hAnsi="宋体"/>
                <w:kern w:val="0"/>
                <w:szCs w:val="21"/>
              </w:rPr>
              <w:t xml:space="preserve">-18 </w:t>
            </w:r>
            <w:r>
              <w:rPr>
                <w:rFonts w:hint="eastAsia" w:hAnsi="宋体"/>
                <w:kern w:val="0"/>
                <w:szCs w:val="21"/>
              </w:rPr>
              <w:t>60</w:t>
            </w:r>
          </w:p>
        </w:tc>
        <w:tc>
          <w:tcPr>
            <w:tcW w:w="868" w:type="pct"/>
            <w:vMerge w:val="continue"/>
            <w:vAlign w:val="center"/>
          </w:tcPr>
          <w:p>
            <w:pPr>
              <w:widowControl/>
              <w:jc w:val="center"/>
              <w:rPr>
                <w:rFonts w:hAnsi="宋体"/>
                <w:kern w:val="0"/>
                <w:szCs w:val="21"/>
              </w:rPr>
            </w:pPr>
          </w:p>
        </w:tc>
        <w:tc>
          <w:tcPr>
            <w:tcW w:w="504" w:type="pct"/>
            <w:vMerge w:val="continue"/>
            <w:vAlign w:val="center"/>
          </w:tcPr>
          <w:p>
            <w:pPr>
              <w:widowControl/>
              <w:jc w:val="center"/>
              <w:rPr>
                <w:rFonts w:hAnsi="宋体"/>
                <w:kern w:val="0"/>
                <w:szCs w:val="21"/>
              </w:rPr>
            </w:pPr>
          </w:p>
        </w:tc>
        <w:tc>
          <w:tcPr>
            <w:tcW w:w="624" w:type="pct"/>
          </w:tcPr>
          <w:p>
            <w:pPr>
              <w:widowControl/>
              <w:jc w:val="center"/>
              <w:rPr>
                <w:rFonts w:hAnsi="宋体"/>
                <w:kern w:val="0"/>
                <w:szCs w:val="21"/>
              </w:rPr>
            </w:pPr>
            <w:r>
              <w:rPr>
                <w:rFonts w:hint="eastAsia" w:hAnsi="宋体"/>
                <w:kern w:val="0"/>
                <w:szCs w:val="21"/>
              </w:rPr>
              <w:t>1850</w:t>
            </w:r>
          </w:p>
        </w:tc>
        <w:tc>
          <w:tcPr>
            <w:tcW w:w="429" w:type="pct"/>
            <w:vMerge w:val="continue"/>
            <w:vAlign w:val="center"/>
          </w:tcPr>
          <w:p>
            <w:pPr>
              <w:widowControl/>
              <w:jc w:val="center"/>
              <w:rPr>
                <w:rFonts w:hAnsi="宋体"/>
                <w:kern w:val="0"/>
                <w:szCs w:val="21"/>
              </w:rPr>
            </w:pP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restart"/>
            <w:shd w:val="clear" w:color="auto" w:fill="auto"/>
            <w:noWrap/>
            <w:vAlign w:val="center"/>
          </w:tcPr>
          <w:p>
            <w:pPr>
              <w:widowControl/>
              <w:jc w:val="center"/>
              <w:rPr>
                <w:rFonts w:hAnsi="宋体"/>
                <w:kern w:val="0"/>
                <w:szCs w:val="21"/>
              </w:rPr>
            </w:pPr>
            <w:r>
              <w:rPr>
                <w:rFonts w:hint="eastAsia" w:hAnsi="宋体"/>
                <w:kern w:val="0"/>
                <w:szCs w:val="21"/>
              </w:rPr>
              <w:t>Unicom 1800MHz</w:t>
            </w:r>
          </w:p>
          <w:p>
            <w:pPr>
              <w:widowControl/>
              <w:jc w:val="center"/>
              <w:rPr>
                <w:rFonts w:ascii="宋体" w:hAnsi="宋体"/>
                <w:kern w:val="0"/>
                <w:szCs w:val="21"/>
              </w:rPr>
            </w:pPr>
            <w:r>
              <w:rPr>
                <w:rFonts w:hint="eastAsia" w:hAnsi="宋体"/>
                <w:kern w:val="0"/>
                <w:szCs w:val="21"/>
              </w:rPr>
              <w:t>(Waveform configuration 2)</w:t>
            </w:r>
          </w:p>
        </w:tc>
        <w:tc>
          <w:tcPr>
            <w:tcW w:w="363" w:type="pct"/>
            <w:shd w:val="clear" w:color="auto" w:fill="auto"/>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vAlign w:val="center"/>
          </w:tcPr>
          <w:p>
            <w:pPr>
              <w:widowControl/>
              <w:jc w:val="center"/>
              <w:rPr>
                <w:rFonts w:hAnsi="宋体"/>
                <w:kern w:val="0"/>
                <w:szCs w:val="21"/>
              </w:rPr>
            </w:pPr>
            <w:r>
              <w:rPr>
                <w:rFonts w:hint="eastAsia" w:hAnsi="宋体"/>
                <w:kern w:val="0"/>
                <w:szCs w:val="21"/>
              </w:rPr>
              <w:t>1735-1745</w:t>
            </w:r>
          </w:p>
        </w:tc>
        <w:tc>
          <w:tcPr>
            <w:tcW w:w="868" w:type="pct"/>
            <w:vMerge w:val="restart"/>
            <w:vAlign w:val="center"/>
          </w:tcPr>
          <w:p>
            <w:pPr>
              <w:widowControl/>
              <w:jc w:val="center"/>
              <w:rPr>
                <w:rFonts w:hAnsi="宋体"/>
                <w:kern w:val="0"/>
                <w:szCs w:val="21"/>
              </w:rPr>
            </w:pPr>
            <w:r>
              <w:rPr>
                <w:rFonts w:hint="eastAsia" w:hAnsi="宋体"/>
                <w:kern w:val="0"/>
                <w:szCs w:val="21"/>
              </w:rPr>
              <w:t>LTE E-TM3.1: 10MHz</w:t>
            </w:r>
          </w:p>
        </w:tc>
        <w:tc>
          <w:tcPr>
            <w:tcW w:w="504" w:type="pct"/>
            <w:vMerge w:val="restart"/>
            <w:vAlign w:val="center"/>
          </w:tcPr>
          <w:p>
            <w:pPr>
              <w:widowControl/>
              <w:jc w:val="center"/>
              <w:rPr>
                <w:rFonts w:hAnsi="宋体"/>
                <w:kern w:val="0"/>
                <w:szCs w:val="21"/>
              </w:rPr>
            </w:pPr>
            <w:r>
              <w:rPr>
                <w:rFonts w:hint="eastAsia" w:hAnsi="宋体"/>
                <w:kern w:val="0"/>
                <w:szCs w:val="21"/>
              </w:rPr>
              <w:t>/</w:t>
            </w:r>
          </w:p>
        </w:tc>
        <w:tc>
          <w:tcPr>
            <w:tcW w:w="624" w:type="pct"/>
          </w:tcPr>
          <w:p>
            <w:pPr>
              <w:widowControl/>
              <w:jc w:val="center"/>
              <w:rPr>
                <w:rFonts w:hAnsi="宋体"/>
                <w:kern w:val="0"/>
                <w:szCs w:val="21"/>
              </w:rPr>
            </w:pPr>
            <w:r>
              <w:rPr>
                <w:rFonts w:hint="eastAsia" w:hAnsi="宋体"/>
                <w:kern w:val="0"/>
                <w:szCs w:val="21"/>
              </w:rPr>
              <w:t>1740</w:t>
            </w:r>
          </w:p>
        </w:tc>
        <w:tc>
          <w:tcPr>
            <w:tcW w:w="429" w:type="pct"/>
            <w:vMerge w:val="restart"/>
            <w:vAlign w:val="center"/>
          </w:tcPr>
          <w:p>
            <w:pPr>
              <w:widowControl/>
              <w:jc w:val="center"/>
              <w:rPr>
                <w:rFonts w:hAnsi="宋体"/>
                <w:b/>
                <w:kern w:val="0"/>
                <w:szCs w:val="21"/>
              </w:rPr>
            </w:pPr>
            <w:r>
              <w:rPr>
                <w:rFonts w:hint="eastAsia" w:hAnsi="宋体"/>
                <w:kern w:val="0"/>
                <w:szCs w:val="21"/>
              </w:rPr>
              <w:t>4</w:t>
            </w:r>
          </w:p>
        </w:tc>
        <w:tc>
          <w:tcPr>
            <w:tcW w:w="511" w:type="pct"/>
            <w:vMerge w:val="restart"/>
            <w:vAlign w:val="center"/>
          </w:tcPr>
          <w:p>
            <w:pPr>
              <w:jc w:val="center"/>
              <w:rPr>
                <w:rFonts w:hAnsi="宋体"/>
                <w:kern w:val="0"/>
                <w:szCs w:val="21"/>
              </w:rPr>
            </w:pPr>
            <w:r>
              <w:rPr>
                <w:rFonts w:hint="eastAsia" w:hAnsi="宋体"/>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shd w:val="clear" w:color="auto" w:fill="auto"/>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vAlign w:val="center"/>
          </w:tcPr>
          <w:p>
            <w:pPr>
              <w:widowControl/>
              <w:jc w:val="center"/>
              <w:rPr>
                <w:rFonts w:hAnsi="宋体"/>
                <w:kern w:val="0"/>
                <w:szCs w:val="21"/>
              </w:rPr>
            </w:pPr>
            <w:r>
              <w:rPr>
                <w:rFonts w:hint="eastAsia" w:hAnsi="宋体"/>
                <w:kern w:val="0"/>
                <w:szCs w:val="21"/>
              </w:rPr>
              <w:t xml:space="preserve">1830-184 </w:t>
            </w:r>
            <w:r>
              <w:rPr>
                <w:rFonts w:hAnsi="宋体"/>
                <w:kern w:val="0"/>
                <w:szCs w:val="21"/>
              </w:rPr>
              <w:t xml:space="preserve">0 _ </w:t>
            </w:r>
            <w:r>
              <w:rPr>
                <w:rFonts w:hint="eastAsia" w:hAnsi="宋体"/>
                <w:kern w:val="0"/>
                <w:szCs w:val="21"/>
              </w:rPr>
              <w:t>_</w:t>
            </w:r>
          </w:p>
        </w:tc>
        <w:tc>
          <w:tcPr>
            <w:tcW w:w="868" w:type="pct"/>
            <w:vMerge w:val="continue"/>
            <w:vAlign w:val="center"/>
          </w:tcPr>
          <w:p>
            <w:pPr>
              <w:widowControl/>
              <w:jc w:val="center"/>
              <w:rPr>
                <w:rFonts w:hAnsi="宋体"/>
                <w:b/>
                <w:kern w:val="0"/>
                <w:szCs w:val="21"/>
              </w:rPr>
            </w:pPr>
          </w:p>
        </w:tc>
        <w:tc>
          <w:tcPr>
            <w:tcW w:w="504" w:type="pct"/>
            <w:vMerge w:val="continue"/>
            <w:vAlign w:val="center"/>
          </w:tcPr>
          <w:p>
            <w:pPr>
              <w:widowControl/>
              <w:jc w:val="center"/>
              <w:rPr>
                <w:rFonts w:hAnsi="宋体"/>
                <w:b/>
                <w:kern w:val="0"/>
                <w:szCs w:val="21"/>
              </w:rPr>
            </w:pPr>
          </w:p>
        </w:tc>
        <w:tc>
          <w:tcPr>
            <w:tcW w:w="624" w:type="pct"/>
          </w:tcPr>
          <w:p>
            <w:pPr>
              <w:widowControl/>
              <w:jc w:val="center"/>
              <w:rPr>
                <w:rFonts w:hAnsi="宋体"/>
                <w:kern w:val="0"/>
                <w:szCs w:val="21"/>
              </w:rPr>
            </w:pPr>
            <w:r>
              <w:rPr>
                <w:rFonts w:hint="eastAsia" w:hAnsi="宋体"/>
                <w:kern w:val="0"/>
                <w:szCs w:val="21"/>
              </w:rPr>
              <w:t>1835</w:t>
            </w:r>
          </w:p>
        </w:tc>
        <w:tc>
          <w:tcPr>
            <w:tcW w:w="429" w:type="pct"/>
            <w:vMerge w:val="continue"/>
            <w:vAlign w:val="center"/>
          </w:tcPr>
          <w:p>
            <w:pPr>
              <w:widowControl/>
              <w:jc w:val="center"/>
              <w:rPr>
                <w:rFonts w:hAnsi="宋体"/>
                <w:b/>
                <w:kern w:val="0"/>
                <w:szCs w:val="21"/>
              </w:rPr>
            </w:pPr>
          </w:p>
        </w:tc>
        <w:tc>
          <w:tcPr>
            <w:tcW w:w="511" w:type="pct"/>
            <w:vMerge w:val="continue"/>
            <w:vAlign w:val="center"/>
          </w:tcPr>
          <w:p>
            <w:pPr>
              <w:jc w:val="center"/>
              <w:rPr>
                <w:rFonts w:hAnsi="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noWrap/>
            <w:vAlign w:val="center"/>
          </w:tcPr>
          <w:p>
            <w:pPr>
              <w:widowControl/>
              <w:jc w:val="center"/>
              <w:rPr>
                <w:rFonts w:hAnsi="宋体"/>
                <w:kern w:val="0"/>
                <w:szCs w:val="21"/>
              </w:rPr>
            </w:pPr>
            <w:r>
              <w:rPr>
                <w:rFonts w:hAnsi="宋体"/>
                <w:kern w:val="0"/>
                <w:szCs w:val="21"/>
              </w:rPr>
              <w:t xml:space="preserve">17 </w:t>
            </w:r>
            <w:r>
              <w:rPr>
                <w:rFonts w:hint="eastAsia" w:hAnsi="宋体"/>
                <w:kern w:val="0"/>
                <w:szCs w:val="21"/>
              </w:rPr>
              <w:t xml:space="preserve">45 </w:t>
            </w:r>
            <w:r>
              <w:rPr>
                <w:rFonts w:hAnsi="宋体"/>
                <w:kern w:val="0"/>
                <w:szCs w:val="21"/>
              </w:rPr>
              <w:t xml:space="preserve">-17 </w:t>
            </w:r>
            <w:r>
              <w:rPr>
                <w:rFonts w:hint="eastAsia" w:hAnsi="宋体"/>
                <w:kern w:val="0"/>
                <w:szCs w:val="21"/>
              </w:rPr>
              <w:t>65</w:t>
            </w:r>
          </w:p>
        </w:tc>
        <w:tc>
          <w:tcPr>
            <w:tcW w:w="868" w:type="pct"/>
            <w:vMerge w:val="restart"/>
            <w:vAlign w:val="center"/>
          </w:tcPr>
          <w:p>
            <w:pPr>
              <w:widowControl/>
              <w:jc w:val="center"/>
              <w:rPr>
                <w:rFonts w:hAnsi="宋体"/>
                <w:kern w:val="0"/>
                <w:szCs w:val="21"/>
              </w:rPr>
            </w:pPr>
            <w:r>
              <w:rPr>
                <w:rFonts w:hint="eastAsia" w:hAnsi="宋体"/>
                <w:kern w:val="0"/>
                <w:szCs w:val="21"/>
              </w:rPr>
              <w:t>LTE E-TM3.1: 20MHz</w:t>
            </w:r>
          </w:p>
        </w:tc>
        <w:tc>
          <w:tcPr>
            <w:tcW w:w="504" w:type="pct"/>
            <w:vMerge w:val="restart"/>
            <w:vAlign w:val="center"/>
          </w:tcPr>
          <w:p>
            <w:pPr>
              <w:widowControl/>
              <w:jc w:val="center"/>
              <w:rPr>
                <w:rFonts w:hAnsi="宋体"/>
                <w:kern w:val="0"/>
                <w:szCs w:val="21"/>
              </w:rPr>
            </w:pPr>
            <w:r>
              <w:rPr>
                <w:rFonts w:hint="eastAsia" w:hAnsi="宋体"/>
                <w:kern w:val="0"/>
                <w:szCs w:val="21"/>
              </w:rPr>
              <w:t>/</w:t>
            </w:r>
          </w:p>
        </w:tc>
        <w:tc>
          <w:tcPr>
            <w:tcW w:w="624" w:type="pct"/>
          </w:tcPr>
          <w:p>
            <w:pPr>
              <w:widowControl/>
              <w:jc w:val="center"/>
              <w:rPr>
                <w:rFonts w:hAnsi="宋体"/>
                <w:kern w:val="0"/>
                <w:szCs w:val="21"/>
              </w:rPr>
            </w:pPr>
            <w:r>
              <w:rPr>
                <w:rFonts w:hint="eastAsia" w:hAnsi="宋体"/>
                <w:kern w:val="0"/>
                <w:szCs w:val="21"/>
              </w:rPr>
              <w:t>1755</w:t>
            </w:r>
          </w:p>
        </w:tc>
        <w:tc>
          <w:tcPr>
            <w:tcW w:w="429" w:type="pct"/>
            <w:vMerge w:val="restart"/>
            <w:vAlign w:val="center"/>
          </w:tcPr>
          <w:p>
            <w:pPr>
              <w:widowControl/>
              <w:jc w:val="center"/>
              <w:rPr>
                <w:rFonts w:hAnsi="宋体"/>
                <w:kern w:val="0"/>
                <w:szCs w:val="21"/>
              </w:rPr>
            </w:pPr>
            <w:r>
              <w:rPr>
                <w:rFonts w:hint="eastAsia" w:hAnsi="宋体"/>
                <w:kern w:val="0"/>
                <w:szCs w:val="21"/>
              </w:rPr>
              <w:t>1</w:t>
            </w: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ind w:firstLine="420"/>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noWrap/>
            <w:vAlign w:val="center"/>
          </w:tcPr>
          <w:p>
            <w:pPr>
              <w:widowControl/>
              <w:jc w:val="center"/>
              <w:rPr>
                <w:rFonts w:hAnsi="宋体"/>
                <w:kern w:val="0"/>
                <w:szCs w:val="21"/>
              </w:rPr>
            </w:pPr>
            <w:r>
              <w:rPr>
                <w:rFonts w:hAnsi="宋体"/>
                <w:kern w:val="0"/>
                <w:szCs w:val="21"/>
              </w:rPr>
              <w:t xml:space="preserve">18 </w:t>
            </w:r>
            <w:r>
              <w:rPr>
                <w:rFonts w:hint="eastAsia" w:hAnsi="宋体"/>
                <w:kern w:val="0"/>
                <w:szCs w:val="21"/>
              </w:rPr>
              <w:t xml:space="preserve">40 </w:t>
            </w:r>
            <w:r>
              <w:rPr>
                <w:rFonts w:hAnsi="宋体"/>
                <w:kern w:val="0"/>
                <w:szCs w:val="21"/>
              </w:rPr>
              <w:t xml:space="preserve">-18 </w:t>
            </w:r>
            <w:r>
              <w:rPr>
                <w:rFonts w:hint="eastAsia" w:hAnsi="宋体"/>
                <w:kern w:val="0"/>
                <w:szCs w:val="21"/>
              </w:rPr>
              <w:t>60</w:t>
            </w:r>
          </w:p>
        </w:tc>
        <w:tc>
          <w:tcPr>
            <w:tcW w:w="868" w:type="pct"/>
            <w:vMerge w:val="continue"/>
            <w:vAlign w:val="center"/>
          </w:tcPr>
          <w:p>
            <w:pPr>
              <w:widowControl/>
              <w:jc w:val="center"/>
              <w:rPr>
                <w:rFonts w:hAnsi="宋体"/>
                <w:kern w:val="0"/>
                <w:szCs w:val="21"/>
              </w:rPr>
            </w:pPr>
          </w:p>
        </w:tc>
        <w:tc>
          <w:tcPr>
            <w:tcW w:w="504" w:type="pct"/>
            <w:vMerge w:val="continue"/>
            <w:vAlign w:val="center"/>
          </w:tcPr>
          <w:p>
            <w:pPr>
              <w:widowControl/>
              <w:jc w:val="center"/>
              <w:rPr>
                <w:rFonts w:hAnsi="宋体"/>
                <w:kern w:val="0"/>
                <w:szCs w:val="21"/>
              </w:rPr>
            </w:pPr>
          </w:p>
        </w:tc>
        <w:tc>
          <w:tcPr>
            <w:tcW w:w="624" w:type="pct"/>
          </w:tcPr>
          <w:p>
            <w:pPr>
              <w:widowControl/>
              <w:jc w:val="center"/>
              <w:rPr>
                <w:rFonts w:hAnsi="宋体"/>
                <w:kern w:val="0"/>
                <w:szCs w:val="21"/>
              </w:rPr>
            </w:pPr>
            <w:r>
              <w:rPr>
                <w:rFonts w:hint="eastAsia" w:hAnsi="宋体"/>
                <w:kern w:val="0"/>
                <w:szCs w:val="21"/>
              </w:rPr>
              <w:t>1850</w:t>
            </w:r>
          </w:p>
        </w:tc>
        <w:tc>
          <w:tcPr>
            <w:tcW w:w="429" w:type="pct"/>
            <w:vMerge w:val="continue"/>
            <w:vAlign w:val="center"/>
          </w:tcPr>
          <w:p>
            <w:pPr>
              <w:widowControl/>
              <w:jc w:val="center"/>
              <w:rPr>
                <w:rFonts w:hAnsi="宋体"/>
                <w:kern w:val="0"/>
                <w:szCs w:val="21"/>
              </w:rPr>
            </w:pP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restart"/>
            <w:shd w:val="clear" w:color="auto" w:fill="auto"/>
            <w:noWrap/>
            <w:vAlign w:val="center"/>
          </w:tcPr>
          <w:p>
            <w:pPr>
              <w:widowControl/>
              <w:jc w:val="center"/>
              <w:rPr>
                <w:rFonts w:hAnsi="宋体"/>
                <w:kern w:val="0"/>
                <w:szCs w:val="21"/>
              </w:rPr>
            </w:pPr>
            <w:r>
              <w:rPr>
                <w:rFonts w:hint="eastAsia" w:hAnsi="宋体"/>
                <w:kern w:val="0"/>
                <w:szCs w:val="21"/>
              </w:rPr>
              <w:t>Unicom 2100MHz</w:t>
            </w:r>
          </w:p>
          <w:p>
            <w:pPr>
              <w:ind w:firstLine="105" w:firstLineChars="50"/>
              <w:rPr>
                <w:rFonts w:ascii="宋体" w:hAnsi="宋体"/>
                <w:kern w:val="0"/>
                <w:szCs w:val="21"/>
              </w:rPr>
            </w:pPr>
            <w:r>
              <w:rPr>
                <w:rFonts w:hint="eastAsia" w:hAnsi="宋体"/>
                <w:kern w:val="0"/>
                <w:szCs w:val="21"/>
              </w:rPr>
              <w:t>(Waveform Configuration 1)</w:t>
            </w:r>
          </w:p>
        </w:tc>
        <w:tc>
          <w:tcPr>
            <w:tcW w:w="363" w:type="pct"/>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noWrap/>
            <w:vAlign w:val="center"/>
          </w:tcPr>
          <w:p>
            <w:pPr>
              <w:widowControl/>
              <w:jc w:val="center"/>
              <w:rPr>
                <w:rFonts w:hAnsi="宋体"/>
                <w:kern w:val="0"/>
                <w:szCs w:val="21"/>
              </w:rPr>
            </w:pPr>
            <w:r>
              <w:rPr>
                <w:rFonts w:hint="eastAsia" w:hAnsi="宋体"/>
                <w:kern w:val="0"/>
                <w:szCs w:val="21"/>
              </w:rPr>
              <w:t xml:space="preserve">1940-1 960 </w:t>
            </w:r>
            <w:r>
              <w:rPr>
                <w:rFonts w:hAnsi="宋体"/>
                <w:kern w:val="0"/>
                <w:szCs w:val="21"/>
              </w:rPr>
              <w:t>_</w:t>
            </w:r>
          </w:p>
        </w:tc>
        <w:tc>
          <w:tcPr>
            <w:tcW w:w="868" w:type="pct"/>
            <w:vMerge w:val="restart"/>
            <w:vAlign w:val="center"/>
          </w:tcPr>
          <w:p>
            <w:pPr>
              <w:widowControl/>
              <w:jc w:val="center"/>
              <w:rPr>
                <w:rFonts w:hAnsi="宋体"/>
                <w:kern w:val="0"/>
                <w:szCs w:val="21"/>
              </w:rPr>
            </w:pPr>
            <w:r>
              <w:rPr>
                <w:rFonts w:hint="eastAsia" w:hAnsi="宋体"/>
                <w:kern w:val="0"/>
                <w:szCs w:val="21"/>
              </w:rPr>
              <w:t>WCDMA Test Mode 1: 5MHz</w:t>
            </w:r>
          </w:p>
        </w:tc>
        <w:tc>
          <w:tcPr>
            <w:tcW w:w="504" w:type="pct"/>
            <w:vMerge w:val="restart"/>
            <w:vAlign w:val="center"/>
          </w:tcPr>
          <w:p>
            <w:pPr>
              <w:widowControl/>
              <w:jc w:val="center"/>
              <w:rPr>
                <w:rFonts w:hAnsi="宋体"/>
                <w:kern w:val="0"/>
                <w:szCs w:val="21"/>
              </w:rPr>
            </w:pPr>
            <w:r>
              <w:rPr>
                <w:rFonts w:hint="eastAsia" w:hAnsi="宋体"/>
                <w:kern w:val="0"/>
                <w:szCs w:val="21"/>
              </w:rPr>
              <w:t>5MHz</w:t>
            </w:r>
          </w:p>
        </w:tc>
        <w:tc>
          <w:tcPr>
            <w:tcW w:w="624" w:type="pct"/>
          </w:tcPr>
          <w:p>
            <w:pPr>
              <w:widowControl/>
              <w:jc w:val="center"/>
              <w:rPr>
                <w:rFonts w:hAnsi="宋体"/>
                <w:kern w:val="0"/>
                <w:szCs w:val="21"/>
              </w:rPr>
            </w:pPr>
            <w:r>
              <w:rPr>
                <w:rFonts w:hint="eastAsia" w:hAnsi="宋体"/>
                <w:kern w:val="0"/>
                <w:szCs w:val="21"/>
              </w:rPr>
              <w:t>1952.6</w:t>
            </w:r>
          </w:p>
        </w:tc>
        <w:tc>
          <w:tcPr>
            <w:tcW w:w="429" w:type="pct"/>
            <w:vMerge w:val="restart"/>
            <w:vAlign w:val="center"/>
          </w:tcPr>
          <w:p>
            <w:pPr>
              <w:widowControl/>
              <w:jc w:val="center"/>
              <w:rPr>
                <w:rFonts w:hAnsi="宋体"/>
                <w:kern w:val="0"/>
                <w:szCs w:val="21"/>
              </w:rPr>
            </w:pPr>
            <w:r>
              <w:rPr>
                <w:rFonts w:hint="eastAsia" w:hAnsi="宋体"/>
                <w:kern w:val="0"/>
                <w:szCs w:val="21"/>
              </w:rPr>
              <w:t>3</w:t>
            </w:r>
          </w:p>
        </w:tc>
        <w:tc>
          <w:tcPr>
            <w:tcW w:w="511" w:type="pct"/>
            <w:vMerge w:val="restart"/>
            <w:vAlign w:val="center"/>
          </w:tcPr>
          <w:p>
            <w:pPr>
              <w:widowControl/>
              <w:jc w:val="center"/>
              <w:rPr>
                <w:rFonts w:ascii="宋体" w:hAnsi="宋体"/>
                <w:kern w:val="0"/>
                <w:szCs w:val="21"/>
              </w:rPr>
            </w:pPr>
            <w:r>
              <w:rPr>
                <w:rFonts w:hint="eastAsia" w:hAnsi="宋体"/>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noWrap/>
            <w:vAlign w:val="center"/>
          </w:tcPr>
          <w:p>
            <w:pPr>
              <w:widowControl/>
              <w:jc w:val="center"/>
              <w:rPr>
                <w:rFonts w:hAnsi="宋体"/>
                <w:kern w:val="0"/>
                <w:szCs w:val="21"/>
              </w:rPr>
            </w:pPr>
            <w:r>
              <w:rPr>
                <w:rFonts w:hint="eastAsia" w:hAnsi="宋体"/>
                <w:kern w:val="0"/>
                <w:szCs w:val="21"/>
              </w:rPr>
              <w:t xml:space="preserve">2130 </w:t>
            </w:r>
            <w:r>
              <w:rPr>
                <w:rFonts w:hAnsi="宋体"/>
                <w:kern w:val="0"/>
                <w:szCs w:val="21"/>
              </w:rPr>
              <w:t xml:space="preserve">- </w:t>
            </w:r>
            <w:r>
              <w:rPr>
                <w:rFonts w:hint="eastAsia" w:hAnsi="宋体"/>
                <w:kern w:val="0"/>
                <w:szCs w:val="21"/>
              </w:rPr>
              <w:t>2150</w:t>
            </w:r>
          </w:p>
        </w:tc>
        <w:tc>
          <w:tcPr>
            <w:tcW w:w="868" w:type="pct"/>
            <w:vMerge w:val="continue"/>
            <w:vAlign w:val="center"/>
          </w:tcPr>
          <w:p>
            <w:pPr>
              <w:widowControl/>
              <w:jc w:val="center"/>
              <w:rPr>
                <w:rFonts w:hAnsi="宋体"/>
                <w:kern w:val="0"/>
                <w:szCs w:val="21"/>
              </w:rPr>
            </w:pPr>
          </w:p>
        </w:tc>
        <w:tc>
          <w:tcPr>
            <w:tcW w:w="504" w:type="pct"/>
            <w:vMerge w:val="continue"/>
            <w:vAlign w:val="center"/>
          </w:tcPr>
          <w:p>
            <w:pPr>
              <w:widowControl/>
              <w:jc w:val="center"/>
              <w:rPr>
                <w:rFonts w:hAnsi="宋体"/>
                <w:kern w:val="0"/>
                <w:szCs w:val="21"/>
              </w:rPr>
            </w:pPr>
          </w:p>
        </w:tc>
        <w:tc>
          <w:tcPr>
            <w:tcW w:w="624" w:type="pct"/>
          </w:tcPr>
          <w:p>
            <w:pPr>
              <w:widowControl/>
              <w:jc w:val="center"/>
              <w:rPr>
                <w:rFonts w:hAnsi="宋体"/>
                <w:kern w:val="0"/>
                <w:szCs w:val="21"/>
              </w:rPr>
            </w:pPr>
            <w:r>
              <w:rPr>
                <w:rFonts w:hint="eastAsia" w:hAnsi="宋体"/>
                <w:kern w:val="0"/>
                <w:szCs w:val="21"/>
              </w:rPr>
              <w:t>2142.6</w:t>
            </w:r>
          </w:p>
        </w:tc>
        <w:tc>
          <w:tcPr>
            <w:tcW w:w="429" w:type="pct"/>
            <w:vMerge w:val="continue"/>
            <w:vAlign w:val="center"/>
          </w:tcPr>
          <w:p>
            <w:pPr>
              <w:widowControl/>
              <w:jc w:val="center"/>
              <w:rPr>
                <w:rFonts w:hAnsi="宋体"/>
                <w:kern w:val="0"/>
                <w:szCs w:val="21"/>
              </w:rPr>
            </w:pPr>
          </w:p>
        </w:tc>
        <w:tc>
          <w:tcPr>
            <w:tcW w:w="511" w:type="pct"/>
            <w:vMerge w:val="continue"/>
            <w:vAlign w:val="center"/>
          </w:tcPr>
          <w:p>
            <w:pPr>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noWrap/>
            <w:vAlign w:val="center"/>
          </w:tcPr>
          <w:p>
            <w:pPr>
              <w:widowControl/>
              <w:jc w:val="center"/>
              <w:rPr>
                <w:rFonts w:hAnsi="宋体"/>
                <w:kern w:val="0"/>
                <w:szCs w:val="21"/>
              </w:rPr>
            </w:pPr>
            <w:r>
              <w:rPr>
                <w:rFonts w:hAnsi="宋体"/>
                <w:kern w:val="0"/>
                <w:szCs w:val="21"/>
              </w:rPr>
              <w:t xml:space="preserve">1 </w:t>
            </w:r>
            <w:r>
              <w:rPr>
                <w:rFonts w:hint="eastAsia" w:hAnsi="宋体"/>
                <w:kern w:val="0"/>
                <w:szCs w:val="21"/>
              </w:rPr>
              <w:t xml:space="preserve">960 </w:t>
            </w:r>
            <w:r>
              <w:rPr>
                <w:rFonts w:hAnsi="宋体"/>
                <w:kern w:val="0"/>
                <w:szCs w:val="21"/>
              </w:rPr>
              <w:t xml:space="preserve">-1 </w:t>
            </w:r>
            <w:r>
              <w:rPr>
                <w:rFonts w:hint="eastAsia" w:hAnsi="宋体"/>
                <w:kern w:val="0"/>
                <w:szCs w:val="21"/>
              </w:rPr>
              <w:t>980</w:t>
            </w:r>
          </w:p>
        </w:tc>
        <w:tc>
          <w:tcPr>
            <w:tcW w:w="868" w:type="pct"/>
            <w:vMerge w:val="restart"/>
            <w:vAlign w:val="center"/>
          </w:tcPr>
          <w:p>
            <w:pPr>
              <w:jc w:val="center"/>
              <w:rPr>
                <w:rFonts w:hAnsi="宋体"/>
                <w:kern w:val="0"/>
                <w:szCs w:val="21"/>
              </w:rPr>
            </w:pPr>
            <w:r>
              <w:rPr>
                <w:rFonts w:hint="eastAsia" w:hAnsi="宋体"/>
                <w:kern w:val="0"/>
                <w:szCs w:val="21"/>
              </w:rPr>
              <w:t>LTE E-TM3.1:</w:t>
            </w:r>
            <w:r>
              <w:rPr>
                <w:rFonts w:hAnsi="宋体"/>
                <w:kern w:val="0"/>
                <w:szCs w:val="21"/>
              </w:rPr>
              <w:t xml:space="preserve"> </w:t>
            </w:r>
            <w:r>
              <w:rPr>
                <w:rFonts w:hint="eastAsia" w:hAnsi="宋体"/>
                <w:kern w:val="0"/>
                <w:szCs w:val="21"/>
              </w:rPr>
              <w:t>20MHz</w:t>
            </w:r>
          </w:p>
        </w:tc>
        <w:tc>
          <w:tcPr>
            <w:tcW w:w="504" w:type="pct"/>
            <w:vMerge w:val="restart"/>
            <w:vAlign w:val="center"/>
          </w:tcPr>
          <w:p>
            <w:pPr>
              <w:widowControl/>
              <w:jc w:val="center"/>
              <w:rPr>
                <w:rFonts w:hAnsi="宋体"/>
                <w:kern w:val="0"/>
                <w:szCs w:val="21"/>
              </w:rPr>
            </w:pPr>
            <w:r>
              <w:rPr>
                <w:rFonts w:hint="eastAsia" w:hAnsi="宋体"/>
                <w:kern w:val="0"/>
                <w:szCs w:val="21"/>
              </w:rPr>
              <w:t>/</w:t>
            </w:r>
          </w:p>
        </w:tc>
        <w:tc>
          <w:tcPr>
            <w:tcW w:w="624" w:type="pct"/>
          </w:tcPr>
          <w:p>
            <w:pPr>
              <w:widowControl/>
              <w:jc w:val="center"/>
              <w:rPr>
                <w:rFonts w:hAnsi="宋体"/>
                <w:kern w:val="0"/>
                <w:szCs w:val="21"/>
              </w:rPr>
            </w:pPr>
            <w:r>
              <w:rPr>
                <w:rFonts w:hint="eastAsia" w:hAnsi="宋体"/>
                <w:kern w:val="0"/>
                <w:szCs w:val="21"/>
              </w:rPr>
              <w:t>1970</w:t>
            </w:r>
          </w:p>
        </w:tc>
        <w:tc>
          <w:tcPr>
            <w:tcW w:w="429" w:type="pct"/>
            <w:vMerge w:val="restart"/>
            <w:vAlign w:val="center"/>
          </w:tcPr>
          <w:p>
            <w:pPr>
              <w:widowControl/>
              <w:jc w:val="center"/>
              <w:rPr>
                <w:rFonts w:hAnsi="宋体"/>
                <w:kern w:val="0"/>
                <w:szCs w:val="21"/>
              </w:rPr>
            </w:pPr>
            <w:r>
              <w:rPr>
                <w:rFonts w:hint="eastAsia" w:hAnsi="宋体"/>
                <w:kern w:val="0"/>
                <w:szCs w:val="21"/>
              </w:rPr>
              <w:t>1</w:t>
            </w: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ind w:firstLine="420"/>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noWrap/>
            <w:vAlign w:val="center"/>
          </w:tcPr>
          <w:p>
            <w:pPr>
              <w:widowControl/>
              <w:jc w:val="center"/>
              <w:rPr>
                <w:rFonts w:hAnsi="宋体"/>
                <w:kern w:val="0"/>
                <w:szCs w:val="21"/>
              </w:rPr>
            </w:pPr>
            <w:r>
              <w:rPr>
                <w:rFonts w:hint="eastAsia" w:hAnsi="宋体"/>
                <w:kern w:val="0"/>
                <w:szCs w:val="21"/>
              </w:rPr>
              <w:t xml:space="preserve">2150 </w:t>
            </w:r>
            <w:r>
              <w:rPr>
                <w:rFonts w:hAnsi="宋体"/>
                <w:kern w:val="0"/>
                <w:szCs w:val="21"/>
              </w:rPr>
              <w:t xml:space="preserve">- </w:t>
            </w:r>
            <w:r>
              <w:rPr>
                <w:rFonts w:hint="eastAsia" w:hAnsi="宋体"/>
                <w:kern w:val="0"/>
                <w:szCs w:val="21"/>
              </w:rPr>
              <w:t>2170</w:t>
            </w:r>
          </w:p>
        </w:tc>
        <w:tc>
          <w:tcPr>
            <w:tcW w:w="868" w:type="pct"/>
            <w:vMerge w:val="continue"/>
            <w:vAlign w:val="center"/>
          </w:tcPr>
          <w:p>
            <w:pPr>
              <w:widowControl/>
              <w:jc w:val="center"/>
              <w:rPr>
                <w:rFonts w:hAnsi="宋体"/>
                <w:kern w:val="0"/>
                <w:szCs w:val="21"/>
              </w:rPr>
            </w:pPr>
          </w:p>
        </w:tc>
        <w:tc>
          <w:tcPr>
            <w:tcW w:w="504" w:type="pct"/>
            <w:vMerge w:val="continue"/>
          </w:tcPr>
          <w:p>
            <w:pPr>
              <w:widowControl/>
              <w:jc w:val="center"/>
              <w:rPr>
                <w:rFonts w:hAnsi="宋体"/>
                <w:kern w:val="0"/>
                <w:szCs w:val="21"/>
              </w:rPr>
            </w:pPr>
          </w:p>
        </w:tc>
        <w:tc>
          <w:tcPr>
            <w:tcW w:w="624" w:type="pct"/>
          </w:tcPr>
          <w:p>
            <w:pPr>
              <w:widowControl/>
              <w:jc w:val="center"/>
              <w:rPr>
                <w:rFonts w:hAnsi="宋体"/>
                <w:kern w:val="0"/>
                <w:szCs w:val="21"/>
              </w:rPr>
            </w:pPr>
            <w:r>
              <w:rPr>
                <w:rFonts w:hint="eastAsia" w:hAnsi="宋体"/>
                <w:kern w:val="0"/>
                <w:szCs w:val="21"/>
              </w:rPr>
              <w:t>2160</w:t>
            </w:r>
          </w:p>
        </w:tc>
        <w:tc>
          <w:tcPr>
            <w:tcW w:w="429" w:type="pct"/>
            <w:vMerge w:val="continue"/>
            <w:vAlign w:val="center"/>
          </w:tcPr>
          <w:p>
            <w:pPr>
              <w:widowControl/>
              <w:jc w:val="center"/>
              <w:rPr>
                <w:rFonts w:hAnsi="宋体"/>
                <w:kern w:val="0"/>
                <w:szCs w:val="21"/>
              </w:rPr>
            </w:pPr>
          </w:p>
        </w:tc>
        <w:tc>
          <w:tcPr>
            <w:tcW w:w="511" w:type="pct"/>
            <w:vMerge w:val="continue"/>
            <w:vAlign w:val="center"/>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restart"/>
            <w:shd w:val="clear" w:color="auto" w:fill="auto"/>
            <w:noWrap/>
            <w:vAlign w:val="center"/>
          </w:tcPr>
          <w:p>
            <w:pPr>
              <w:widowControl/>
              <w:jc w:val="center"/>
              <w:rPr>
                <w:rFonts w:hAnsi="宋体"/>
                <w:kern w:val="0"/>
                <w:szCs w:val="21"/>
              </w:rPr>
            </w:pPr>
            <w:r>
              <w:rPr>
                <w:rFonts w:hint="eastAsia" w:hAnsi="宋体"/>
                <w:kern w:val="0"/>
                <w:szCs w:val="21"/>
              </w:rPr>
              <w:t>Unicom 2100MHz</w:t>
            </w:r>
          </w:p>
          <w:p>
            <w:pPr>
              <w:ind w:firstLine="210" w:firstLineChars="100"/>
              <w:rPr>
                <w:rFonts w:ascii="宋体" w:hAnsi="宋体"/>
                <w:kern w:val="0"/>
                <w:szCs w:val="21"/>
              </w:rPr>
            </w:pPr>
            <w:r>
              <w:rPr>
                <w:rFonts w:hint="eastAsia" w:hAnsi="宋体"/>
                <w:kern w:val="0"/>
                <w:szCs w:val="21"/>
              </w:rPr>
              <w:t>(Waveform configuration 2)</w:t>
            </w:r>
          </w:p>
        </w:tc>
        <w:tc>
          <w:tcPr>
            <w:tcW w:w="363" w:type="pct"/>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noWrap/>
            <w:vAlign w:val="center"/>
          </w:tcPr>
          <w:p>
            <w:pPr>
              <w:widowControl/>
              <w:jc w:val="center"/>
              <w:rPr>
                <w:rFonts w:hAnsi="宋体"/>
                <w:kern w:val="0"/>
                <w:szCs w:val="21"/>
              </w:rPr>
            </w:pPr>
            <w:r>
              <w:rPr>
                <w:rFonts w:hint="eastAsia" w:hAnsi="宋体"/>
                <w:kern w:val="0"/>
                <w:szCs w:val="21"/>
              </w:rPr>
              <w:t xml:space="preserve">1940-1 960 </w:t>
            </w:r>
            <w:r>
              <w:rPr>
                <w:rFonts w:hAnsi="宋体"/>
                <w:kern w:val="0"/>
                <w:szCs w:val="21"/>
              </w:rPr>
              <w:t>_</w:t>
            </w:r>
          </w:p>
        </w:tc>
        <w:tc>
          <w:tcPr>
            <w:tcW w:w="868" w:type="pct"/>
            <w:vMerge w:val="restart"/>
            <w:vAlign w:val="center"/>
          </w:tcPr>
          <w:p>
            <w:pPr>
              <w:jc w:val="center"/>
              <w:rPr>
                <w:rFonts w:hAnsi="宋体"/>
                <w:kern w:val="0"/>
                <w:szCs w:val="21"/>
              </w:rPr>
            </w:pPr>
            <w:r>
              <w:rPr>
                <w:rFonts w:hint="eastAsia" w:hAnsi="宋体"/>
                <w:kern w:val="0"/>
                <w:szCs w:val="21"/>
              </w:rPr>
              <w:t>LTE E-TM3.1:</w:t>
            </w:r>
            <w:r>
              <w:rPr>
                <w:rFonts w:hAnsi="宋体"/>
                <w:kern w:val="0"/>
                <w:szCs w:val="21"/>
              </w:rPr>
              <w:t xml:space="preserve"> </w:t>
            </w:r>
            <w:r>
              <w:rPr>
                <w:rFonts w:hint="eastAsia" w:hAnsi="宋体"/>
                <w:kern w:val="0"/>
                <w:szCs w:val="21"/>
              </w:rPr>
              <w:t>20MHz</w:t>
            </w:r>
          </w:p>
        </w:tc>
        <w:tc>
          <w:tcPr>
            <w:tcW w:w="504" w:type="pct"/>
            <w:vMerge w:val="restart"/>
            <w:vAlign w:val="center"/>
          </w:tcPr>
          <w:p>
            <w:pPr>
              <w:widowControl/>
              <w:jc w:val="center"/>
              <w:rPr>
                <w:rFonts w:hAnsi="宋体"/>
                <w:kern w:val="0"/>
                <w:szCs w:val="21"/>
              </w:rPr>
            </w:pPr>
            <w:r>
              <w:rPr>
                <w:rFonts w:hint="eastAsia" w:hAnsi="宋体"/>
                <w:kern w:val="0"/>
                <w:szCs w:val="21"/>
              </w:rPr>
              <w:t>/</w:t>
            </w:r>
          </w:p>
        </w:tc>
        <w:tc>
          <w:tcPr>
            <w:tcW w:w="624" w:type="pct"/>
          </w:tcPr>
          <w:p>
            <w:pPr>
              <w:widowControl/>
              <w:jc w:val="center"/>
              <w:rPr>
                <w:rFonts w:hAnsi="宋体"/>
                <w:kern w:val="0"/>
                <w:szCs w:val="21"/>
              </w:rPr>
            </w:pPr>
            <w:r>
              <w:rPr>
                <w:rFonts w:hint="eastAsia" w:hAnsi="宋体"/>
                <w:kern w:val="0"/>
                <w:szCs w:val="21"/>
              </w:rPr>
              <w:t>1950</w:t>
            </w:r>
          </w:p>
        </w:tc>
        <w:tc>
          <w:tcPr>
            <w:tcW w:w="429" w:type="pct"/>
            <w:vMerge w:val="restart"/>
            <w:vAlign w:val="center"/>
          </w:tcPr>
          <w:p>
            <w:pPr>
              <w:widowControl/>
              <w:jc w:val="center"/>
              <w:rPr>
                <w:rFonts w:hAnsi="宋体"/>
                <w:kern w:val="0"/>
                <w:szCs w:val="21"/>
              </w:rPr>
            </w:pPr>
            <w:r>
              <w:rPr>
                <w:rFonts w:hint="eastAsia" w:hAnsi="宋体"/>
                <w:kern w:val="0"/>
                <w:szCs w:val="21"/>
              </w:rPr>
              <w:t>3</w:t>
            </w:r>
          </w:p>
        </w:tc>
        <w:tc>
          <w:tcPr>
            <w:tcW w:w="511" w:type="pct"/>
            <w:vMerge w:val="restart"/>
            <w:vAlign w:val="center"/>
          </w:tcPr>
          <w:p>
            <w:pPr>
              <w:widowControl/>
              <w:jc w:val="center"/>
              <w:rPr>
                <w:rFonts w:ascii="宋体" w:hAnsi="宋体"/>
                <w:kern w:val="0"/>
                <w:szCs w:val="21"/>
              </w:rPr>
            </w:pPr>
            <w:r>
              <w:rPr>
                <w:rFonts w:hint="eastAsia" w:hAnsi="宋体"/>
                <w:kern w:val="0"/>
                <w:szCs w:val="21"/>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noWrap/>
            <w:vAlign w:val="center"/>
          </w:tcPr>
          <w:p>
            <w:pPr>
              <w:widowControl/>
              <w:jc w:val="center"/>
              <w:rPr>
                <w:rFonts w:hAnsi="宋体"/>
                <w:kern w:val="0"/>
                <w:szCs w:val="21"/>
              </w:rPr>
            </w:pPr>
            <w:r>
              <w:rPr>
                <w:rFonts w:hint="eastAsia" w:hAnsi="宋体"/>
                <w:kern w:val="0"/>
                <w:szCs w:val="21"/>
              </w:rPr>
              <w:t xml:space="preserve">2130 </w:t>
            </w:r>
            <w:r>
              <w:rPr>
                <w:rFonts w:hAnsi="宋体"/>
                <w:kern w:val="0"/>
                <w:szCs w:val="21"/>
              </w:rPr>
              <w:t xml:space="preserve">- </w:t>
            </w:r>
            <w:r>
              <w:rPr>
                <w:rFonts w:hint="eastAsia" w:hAnsi="宋体"/>
                <w:kern w:val="0"/>
                <w:szCs w:val="21"/>
              </w:rPr>
              <w:t>2150</w:t>
            </w:r>
          </w:p>
        </w:tc>
        <w:tc>
          <w:tcPr>
            <w:tcW w:w="868" w:type="pct"/>
            <w:vMerge w:val="continue"/>
            <w:vAlign w:val="center"/>
          </w:tcPr>
          <w:p>
            <w:pPr>
              <w:widowControl/>
              <w:jc w:val="center"/>
              <w:rPr>
                <w:rFonts w:hAnsi="宋体"/>
                <w:kern w:val="0"/>
                <w:szCs w:val="21"/>
              </w:rPr>
            </w:pPr>
          </w:p>
        </w:tc>
        <w:tc>
          <w:tcPr>
            <w:tcW w:w="504" w:type="pct"/>
            <w:vMerge w:val="continue"/>
            <w:vAlign w:val="center"/>
          </w:tcPr>
          <w:p>
            <w:pPr>
              <w:widowControl/>
              <w:jc w:val="center"/>
              <w:rPr>
                <w:rFonts w:hAnsi="宋体"/>
                <w:kern w:val="0"/>
                <w:szCs w:val="21"/>
              </w:rPr>
            </w:pPr>
          </w:p>
        </w:tc>
        <w:tc>
          <w:tcPr>
            <w:tcW w:w="624" w:type="pct"/>
          </w:tcPr>
          <w:p>
            <w:pPr>
              <w:widowControl/>
              <w:jc w:val="center"/>
              <w:rPr>
                <w:rFonts w:hAnsi="宋体"/>
                <w:kern w:val="0"/>
                <w:szCs w:val="21"/>
              </w:rPr>
            </w:pPr>
            <w:r>
              <w:rPr>
                <w:rFonts w:hint="eastAsia" w:hAnsi="宋体"/>
                <w:kern w:val="0"/>
                <w:szCs w:val="21"/>
              </w:rPr>
              <w:t>2140</w:t>
            </w:r>
          </w:p>
        </w:tc>
        <w:tc>
          <w:tcPr>
            <w:tcW w:w="429" w:type="pct"/>
            <w:vMerge w:val="continue"/>
            <w:vAlign w:val="center"/>
          </w:tcPr>
          <w:p>
            <w:pPr>
              <w:widowControl/>
              <w:jc w:val="center"/>
              <w:rPr>
                <w:rFonts w:hAnsi="宋体"/>
                <w:kern w:val="0"/>
                <w:szCs w:val="21"/>
              </w:rPr>
            </w:pPr>
          </w:p>
        </w:tc>
        <w:tc>
          <w:tcPr>
            <w:tcW w:w="511" w:type="pct"/>
            <w:vMerge w:val="continue"/>
          </w:tcPr>
          <w:p>
            <w:pPr>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up</w:t>
            </w:r>
          </w:p>
        </w:tc>
        <w:tc>
          <w:tcPr>
            <w:tcW w:w="653" w:type="pct"/>
            <w:shd w:val="clear" w:color="auto" w:fill="auto"/>
            <w:noWrap/>
            <w:vAlign w:val="center"/>
          </w:tcPr>
          <w:p>
            <w:pPr>
              <w:widowControl/>
              <w:jc w:val="center"/>
              <w:rPr>
                <w:rFonts w:hAnsi="宋体"/>
                <w:kern w:val="0"/>
                <w:szCs w:val="21"/>
              </w:rPr>
            </w:pPr>
            <w:r>
              <w:rPr>
                <w:rFonts w:hAnsi="宋体"/>
                <w:kern w:val="0"/>
                <w:szCs w:val="21"/>
              </w:rPr>
              <w:t xml:space="preserve">1 </w:t>
            </w:r>
            <w:r>
              <w:rPr>
                <w:rFonts w:hint="eastAsia" w:hAnsi="宋体"/>
                <w:kern w:val="0"/>
                <w:szCs w:val="21"/>
              </w:rPr>
              <w:t xml:space="preserve">960 </w:t>
            </w:r>
            <w:r>
              <w:rPr>
                <w:rFonts w:hAnsi="宋体"/>
                <w:kern w:val="0"/>
                <w:szCs w:val="21"/>
              </w:rPr>
              <w:t xml:space="preserve">-1 </w:t>
            </w:r>
            <w:r>
              <w:rPr>
                <w:rFonts w:hint="eastAsia" w:hAnsi="宋体"/>
                <w:kern w:val="0"/>
                <w:szCs w:val="21"/>
              </w:rPr>
              <w:t>980</w:t>
            </w:r>
          </w:p>
        </w:tc>
        <w:tc>
          <w:tcPr>
            <w:tcW w:w="868" w:type="pct"/>
            <w:vMerge w:val="restart"/>
            <w:vAlign w:val="center"/>
          </w:tcPr>
          <w:p>
            <w:pPr>
              <w:jc w:val="center"/>
              <w:rPr>
                <w:rFonts w:hAnsi="宋体"/>
                <w:kern w:val="0"/>
                <w:szCs w:val="21"/>
              </w:rPr>
            </w:pPr>
            <w:r>
              <w:rPr>
                <w:rFonts w:hint="eastAsia" w:hAnsi="宋体"/>
                <w:kern w:val="0"/>
                <w:szCs w:val="21"/>
              </w:rPr>
              <w:t>LTE E-TM3.1:</w:t>
            </w:r>
            <w:r>
              <w:rPr>
                <w:rFonts w:hAnsi="宋体"/>
                <w:kern w:val="0"/>
                <w:szCs w:val="21"/>
              </w:rPr>
              <w:t xml:space="preserve"> </w:t>
            </w:r>
            <w:r>
              <w:rPr>
                <w:rFonts w:hint="eastAsia" w:hAnsi="宋体"/>
                <w:kern w:val="0"/>
                <w:szCs w:val="21"/>
              </w:rPr>
              <w:t>20MHz</w:t>
            </w:r>
          </w:p>
        </w:tc>
        <w:tc>
          <w:tcPr>
            <w:tcW w:w="504" w:type="pct"/>
            <w:vMerge w:val="restart"/>
            <w:vAlign w:val="center"/>
          </w:tcPr>
          <w:p>
            <w:pPr>
              <w:widowControl/>
              <w:jc w:val="center"/>
              <w:rPr>
                <w:rFonts w:hAnsi="宋体"/>
                <w:kern w:val="0"/>
                <w:szCs w:val="21"/>
              </w:rPr>
            </w:pPr>
            <w:r>
              <w:rPr>
                <w:rFonts w:hint="eastAsia" w:hAnsi="宋体"/>
                <w:kern w:val="0"/>
                <w:szCs w:val="21"/>
              </w:rPr>
              <w:t>/</w:t>
            </w:r>
          </w:p>
        </w:tc>
        <w:tc>
          <w:tcPr>
            <w:tcW w:w="624" w:type="pct"/>
          </w:tcPr>
          <w:p>
            <w:pPr>
              <w:widowControl/>
              <w:jc w:val="center"/>
              <w:rPr>
                <w:rFonts w:hAnsi="宋体"/>
                <w:kern w:val="0"/>
                <w:szCs w:val="21"/>
              </w:rPr>
            </w:pPr>
            <w:r>
              <w:rPr>
                <w:rFonts w:hint="eastAsia" w:hAnsi="宋体"/>
                <w:kern w:val="0"/>
                <w:szCs w:val="21"/>
              </w:rPr>
              <w:t>1970</w:t>
            </w:r>
          </w:p>
        </w:tc>
        <w:tc>
          <w:tcPr>
            <w:tcW w:w="429" w:type="pct"/>
            <w:vMerge w:val="restart"/>
            <w:vAlign w:val="center"/>
          </w:tcPr>
          <w:p>
            <w:pPr>
              <w:widowControl/>
              <w:jc w:val="center"/>
              <w:rPr>
                <w:rFonts w:hAnsi="宋体"/>
                <w:kern w:val="0"/>
                <w:szCs w:val="21"/>
              </w:rPr>
            </w:pPr>
            <w:r>
              <w:rPr>
                <w:rFonts w:hint="eastAsia" w:hAnsi="宋体"/>
                <w:kern w:val="0"/>
                <w:szCs w:val="21"/>
              </w:rPr>
              <w:t>1</w:t>
            </w:r>
          </w:p>
        </w:tc>
        <w:tc>
          <w:tcPr>
            <w:tcW w:w="511" w:type="pct"/>
            <w:vMerge w:val="continue"/>
          </w:tcPr>
          <w:p>
            <w:pPr>
              <w:widowControl/>
              <w:jc w:val="center"/>
              <w:rPr>
                <w:rFonts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48" w:type="pct"/>
            <w:vMerge w:val="continue"/>
            <w:shd w:val="clear" w:color="auto" w:fill="auto"/>
            <w:noWrap/>
            <w:vAlign w:val="center"/>
          </w:tcPr>
          <w:p>
            <w:pPr>
              <w:widowControl/>
              <w:ind w:firstLine="420"/>
              <w:jc w:val="center"/>
              <w:rPr>
                <w:rFonts w:hAnsi="宋体"/>
                <w:kern w:val="0"/>
                <w:szCs w:val="21"/>
              </w:rPr>
            </w:pPr>
          </w:p>
        </w:tc>
        <w:tc>
          <w:tcPr>
            <w:tcW w:w="363" w:type="pct"/>
            <w:vAlign w:val="center"/>
          </w:tcPr>
          <w:p>
            <w:pPr>
              <w:widowControl/>
              <w:jc w:val="center"/>
              <w:rPr>
                <w:rFonts w:hAnsi="宋体"/>
                <w:kern w:val="0"/>
                <w:szCs w:val="21"/>
              </w:rPr>
            </w:pPr>
            <w:r>
              <w:rPr>
                <w:rFonts w:hint="eastAsia" w:hAnsi="宋体"/>
                <w:kern w:val="0"/>
                <w:szCs w:val="21"/>
              </w:rPr>
              <w:t>down</w:t>
            </w:r>
          </w:p>
        </w:tc>
        <w:tc>
          <w:tcPr>
            <w:tcW w:w="653" w:type="pct"/>
            <w:shd w:val="clear" w:color="auto" w:fill="auto"/>
            <w:noWrap/>
            <w:vAlign w:val="center"/>
          </w:tcPr>
          <w:p>
            <w:pPr>
              <w:widowControl/>
              <w:jc w:val="center"/>
              <w:rPr>
                <w:rFonts w:hAnsi="宋体"/>
                <w:kern w:val="0"/>
                <w:szCs w:val="21"/>
              </w:rPr>
            </w:pPr>
            <w:r>
              <w:rPr>
                <w:rFonts w:hint="eastAsia" w:hAnsi="宋体"/>
                <w:kern w:val="0"/>
                <w:szCs w:val="21"/>
              </w:rPr>
              <w:t xml:space="preserve">2150 </w:t>
            </w:r>
            <w:r>
              <w:rPr>
                <w:rFonts w:hAnsi="宋体"/>
                <w:kern w:val="0"/>
                <w:szCs w:val="21"/>
              </w:rPr>
              <w:t xml:space="preserve">- </w:t>
            </w:r>
            <w:r>
              <w:rPr>
                <w:rFonts w:hint="eastAsia" w:hAnsi="宋体"/>
                <w:kern w:val="0"/>
                <w:szCs w:val="21"/>
              </w:rPr>
              <w:t>2170</w:t>
            </w:r>
          </w:p>
        </w:tc>
        <w:tc>
          <w:tcPr>
            <w:tcW w:w="868" w:type="pct"/>
            <w:vMerge w:val="continue"/>
            <w:vAlign w:val="center"/>
          </w:tcPr>
          <w:p>
            <w:pPr>
              <w:widowControl/>
              <w:jc w:val="center"/>
              <w:rPr>
                <w:rFonts w:hAnsi="宋体"/>
                <w:kern w:val="0"/>
                <w:szCs w:val="21"/>
              </w:rPr>
            </w:pPr>
          </w:p>
        </w:tc>
        <w:tc>
          <w:tcPr>
            <w:tcW w:w="504" w:type="pct"/>
            <w:vMerge w:val="continue"/>
          </w:tcPr>
          <w:p>
            <w:pPr>
              <w:widowControl/>
              <w:jc w:val="center"/>
              <w:rPr>
                <w:rFonts w:hAnsi="宋体"/>
                <w:kern w:val="0"/>
                <w:szCs w:val="21"/>
              </w:rPr>
            </w:pPr>
          </w:p>
        </w:tc>
        <w:tc>
          <w:tcPr>
            <w:tcW w:w="624" w:type="pct"/>
          </w:tcPr>
          <w:p>
            <w:pPr>
              <w:widowControl/>
              <w:jc w:val="center"/>
              <w:rPr>
                <w:rFonts w:hAnsi="宋体"/>
                <w:kern w:val="0"/>
                <w:szCs w:val="21"/>
              </w:rPr>
            </w:pPr>
            <w:r>
              <w:rPr>
                <w:rFonts w:hint="eastAsia" w:hAnsi="宋体"/>
                <w:kern w:val="0"/>
                <w:szCs w:val="21"/>
              </w:rPr>
              <w:t>2160</w:t>
            </w:r>
          </w:p>
        </w:tc>
        <w:tc>
          <w:tcPr>
            <w:tcW w:w="429" w:type="pct"/>
            <w:vMerge w:val="continue"/>
            <w:vAlign w:val="center"/>
          </w:tcPr>
          <w:p>
            <w:pPr>
              <w:widowControl/>
              <w:jc w:val="center"/>
              <w:rPr>
                <w:rFonts w:hAnsi="宋体"/>
                <w:kern w:val="0"/>
                <w:szCs w:val="21"/>
              </w:rPr>
            </w:pPr>
          </w:p>
        </w:tc>
        <w:tc>
          <w:tcPr>
            <w:tcW w:w="511" w:type="pct"/>
            <w:vMerge w:val="continue"/>
          </w:tcPr>
          <w:p>
            <w:pPr>
              <w:widowControl/>
              <w:jc w:val="center"/>
              <w:rPr>
                <w:rFonts w:hAnsi="宋体"/>
                <w:kern w:val="0"/>
                <w:szCs w:val="21"/>
              </w:rPr>
            </w:pPr>
          </w:p>
        </w:tc>
      </w:tr>
    </w:tbl>
    <w:p>
      <w:pPr>
        <w:widowControl/>
        <w:jc w:val="left"/>
        <w:rPr>
          <w:rFonts w:ascii="黑体" w:eastAsia="黑体"/>
          <w:kern w:val="0"/>
          <w:szCs w:val="20"/>
        </w:rPr>
      </w:pPr>
      <w:r>
        <w:rPr>
          <w:rFonts w:hint="eastAsia" w:ascii="黑体" w:eastAsia="黑体"/>
          <w:kern w:val="0"/>
          <w:szCs w:val="20"/>
        </w:rPr>
        <w:t>For devices that only support the Unicom frequency band, select the corresponding frequency band waveform for testing according to the frequency band supported by the device;</w:t>
      </w:r>
    </w:p>
    <w:p>
      <w:pPr>
        <w:pStyle w:val="109"/>
        <w:numPr>
          <w:ilvl w:val="0"/>
          <w:numId w:val="0"/>
        </w:numPr>
        <w:spacing w:before="312" w:after="312"/>
        <w:jc w:val="center"/>
      </w:pPr>
      <w:bookmarkStart w:id="1196" w:name="_Toc3666909"/>
      <w:r>
        <w:rPr>
          <w:rFonts w:hint="eastAsia"/>
        </w:rPr>
        <w:t xml:space="preserve">Appendix </w:t>
      </w:r>
      <w:r>
        <w:t xml:space="preserve">F </w:t>
      </w:r>
      <w:r>
        <w:rPr>
          <w:rFonts w:hint="eastAsia"/>
        </w:rPr>
        <w:t>The high, medium and low frequency points corresponding to the frequency band system</w:t>
      </w:r>
      <w:bookmarkEnd w:id="1196"/>
    </w:p>
    <w:p>
      <w:pPr>
        <w:rPr>
          <w:b/>
        </w:rPr>
      </w:pPr>
      <w:r>
        <w:rPr>
          <w:rFonts w:hint="eastAsia"/>
          <w:b/>
        </w:rPr>
        <w:t>The high, middle and low frequency points corresponding to the product frequency band system:</w:t>
      </w:r>
    </w:p>
    <w:tbl>
      <w:tblPr>
        <w:tblStyle w:val="86"/>
        <w:tblW w:w="52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1275"/>
        <w:gridCol w:w="1758"/>
        <w:gridCol w:w="1560"/>
        <w:gridCol w:w="179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71" w:type="pct"/>
            <w:gridSpan w:val="2"/>
            <w:shd w:val="clear" w:color="auto" w:fill="auto"/>
            <w:noWrap/>
            <w:vAlign w:val="center"/>
          </w:tcPr>
          <w:p>
            <w:pPr>
              <w:widowControl/>
              <w:jc w:val="center"/>
              <w:rPr>
                <w:rFonts w:hAnsi="宋体"/>
                <w:b/>
                <w:color w:val="000000"/>
                <w:kern w:val="0"/>
                <w:szCs w:val="21"/>
              </w:rPr>
            </w:pPr>
            <w:r>
              <w:rPr>
                <w:rFonts w:hint="eastAsia" w:hAnsi="宋体"/>
                <w:b/>
                <w:color w:val="000000"/>
                <w:kern w:val="0"/>
                <w:szCs w:val="21"/>
              </w:rPr>
              <w:t>frequency band</w:t>
            </w:r>
          </w:p>
        </w:tc>
        <w:tc>
          <w:tcPr>
            <w:tcW w:w="878" w:type="pct"/>
            <w:shd w:val="clear" w:color="auto" w:fill="auto"/>
            <w:vAlign w:val="center"/>
          </w:tcPr>
          <w:p>
            <w:pPr>
              <w:widowControl/>
              <w:jc w:val="center"/>
              <w:rPr>
                <w:rFonts w:hAnsi="宋体"/>
                <w:b/>
                <w:color w:val="000000"/>
                <w:kern w:val="0"/>
                <w:szCs w:val="21"/>
              </w:rPr>
            </w:pPr>
            <w:r>
              <w:rPr>
                <w:rFonts w:hint="eastAsia" w:hAnsi="宋体"/>
                <w:b/>
                <w:color w:val="000000"/>
                <w:kern w:val="0"/>
                <w:szCs w:val="21"/>
              </w:rPr>
              <w:t>Working frequency band (MHz)</w:t>
            </w:r>
          </w:p>
        </w:tc>
        <w:tc>
          <w:tcPr>
            <w:tcW w:w="779" w:type="pct"/>
          </w:tcPr>
          <w:p>
            <w:pPr>
              <w:widowControl/>
              <w:jc w:val="center"/>
              <w:rPr>
                <w:rFonts w:hAnsi="宋体"/>
                <w:b/>
                <w:color w:val="000000"/>
                <w:kern w:val="0"/>
                <w:szCs w:val="21"/>
              </w:rPr>
            </w:pPr>
            <w:r>
              <w:rPr>
                <w:rFonts w:hint="eastAsia" w:hAnsi="宋体"/>
                <w:b/>
                <w:color w:val="000000"/>
                <w:kern w:val="0"/>
                <w:szCs w:val="21"/>
              </w:rPr>
              <w:t>Low frequency point (MHz)</w:t>
            </w:r>
          </w:p>
        </w:tc>
        <w:tc>
          <w:tcPr>
            <w:tcW w:w="894" w:type="pct"/>
          </w:tcPr>
          <w:p>
            <w:pPr>
              <w:widowControl/>
              <w:jc w:val="center"/>
              <w:rPr>
                <w:rFonts w:hAnsi="宋体"/>
                <w:b/>
                <w:color w:val="000000"/>
                <w:kern w:val="0"/>
                <w:szCs w:val="21"/>
              </w:rPr>
            </w:pPr>
            <w:r>
              <w:rPr>
                <w:rFonts w:hint="eastAsia" w:hAnsi="宋体"/>
                <w:b/>
                <w:color w:val="000000"/>
                <w:kern w:val="0"/>
                <w:szCs w:val="21"/>
              </w:rPr>
              <w:t>Center frequency point (MHz)</w:t>
            </w:r>
          </w:p>
        </w:tc>
        <w:tc>
          <w:tcPr>
            <w:tcW w:w="777" w:type="pct"/>
          </w:tcPr>
          <w:p>
            <w:pPr>
              <w:widowControl/>
              <w:jc w:val="center"/>
              <w:rPr>
                <w:rFonts w:hAnsi="宋体"/>
                <w:b/>
                <w:color w:val="000000"/>
                <w:kern w:val="0"/>
                <w:szCs w:val="21"/>
              </w:rPr>
            </w:pPr>
            <w:r>
              <w:rPr>
                <w:rFonts w:hint="eastAsia" w:hAnsi="宋体"/>
                <w:b/>
                <w:color w:val="000000"/>
                <w:kern w:val="0"/>
                <w:szCs w:val="21"/>
              </w:rPr>
              <w:t>High frequency point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34" w:type="pct"/>
            <w:vMerge w:val="restar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Unicom 900 band</w:t>
            </w:r>
          </w:p>
        </w:tc>
        <w:tc>
          <w:tcPr>
            <w:tcW w:w="63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878"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904-915 </w:t>
            </w:r>
            <w:r>
              <w:rPr>
                <w:rFonts w:hAnsi="宋体"/>
                <w:color w:val="000000"/>
                <w:kern w:val="0"/>
                <w:szCs w:val="21"/>
              </w:rPr>
              <w:t xml:space="preserve">_ </w:t>
            </w:r>
            <w:r>
              <w:rPr>
                <w:rFonts w:hint="eastAsia" w:hAnsi="宋体"/>
                <w:color w:val="000000"/>
                <w:kern w:val="0"/>
                <w:szCs w:val="21"/>
              </w:rPr>
              <w:t>_</w:t>
            </w:r>
          </w:p>
        </w:tc>
        <w:tc>
          <w:tcPr>
            <w:tcW w:w="779"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 xml:space="preserve">06 </w:t>
            </w:r>
            <w:r>
              <w:rPr>
                <w:rFonts w:hint="eastAsia" w:hAnsi="宋体"/>
                <w:color w:val="000000"/>
                <w:kern w:val="0"/>
                <w:szCs w:val="21"/>
              </w:rPr>
              <w:t>.5</w:t>
            </w:r>
          </w:p>
        </w:tc>
        <w:tc>
          <w:tcPr>
            <w:tcW w:w="89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09.4</w:t>
            </w:r>
          </w:p>
        </w:tc>
        <w:tc>
          <w:tcPr>
            <w:tcW w:w="777" w:type="pct"/>
          </w:tcPr>
          <w:p>
            <w:pPr>
              <w:widowControl/>
              <w:jc w:val="center"/>
              <w:rPr>
                <w:rFonts w:hAnsi="宋体"/>
                <w:color w:val="000000"/>
                <w:kern w:val="0"/>
                <w:szCs w:val="21"/>
              </w:rPr>
            </w:pPr>
            <w:r>
              <w:rPr>
                <w:rFonts w:hint="eastAsia" w:hAnsi="宋体"/>
                <w:color w:val="000000"/>
                <w:kern w:val="0"/>
                <w:szCs w:val="21"/>
              </w:rPr>
              <w:t>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34" w:type="pct"/>
            <w:vMerge w:val="continue"/>
            <w:shd w:val="clear" w:color="auto" w:fill="auto"/>
            <w:noWrap/>
            <w:vAlign w:val="center"/>
          </w:tcPr>
          <w:p>
            <w:pPr>
              <w:jc w:val="center"/>
              <w:rPr>
                <w:rFonts w:hAnsi="宋体"/>
                <w:color w:val="000000"/>
                <w:kern w:val="0"/>
                <w:szCs w:val="21"/>
              </w:rPr>
            </w:pPr>
          </w:p>
        </w:tc>
        <w:tc>
          <w:tcPr>
            <w:tcW w:w="63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878"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 xml:space="preserve">49-960 </w:t>
            </w:r>
            <w:r>
              <w:rPr>
                <w:rFonts w:hint="eastAsia" w:hAnsi="宋体"/>
                <w:color w:val="000000"/>
                <w:kern w:val="0"/>
                <w:szCs w:val="21"/>
              </w:rPr>
              <w:t>_</w:t>
            </w:r>
          </w:p>
        </w:tc>
        <w:tc>
          <w:tcPr>
            <w:tcW w:w="779" w:type="pct"/>
          </w:tcPr>
          <w:p>
            <w:pPr>
              <w:widowControl/>
              <w:jc w:val="center"/>
              <w:rPr>
                <w:rFonts w:hAnsi="宋体"/>
                <w:color w:val="000000"/>
                <w:kern w:val="0"/>
                <w:szCs w:val="21"/>
              </w:rPr>
            </w:pPr>
            <w:r>
              <w:rPr>
                <w:rFonts w:hint="eastAsia" w:hAnsi="宋体"/>
                <w:color w:val="000000"/>
                <w:kern w:val="0"/>
                <w:szCs w:val="21"/>
              </w:rPr>
              <w:t xml:space="preserve">95 </w:t>
            </w:r>
            <w:r>
              <w:rPr>
                <w:rFonts w:hAnsi="宋体"/>
                <w:color w:val="000000"/>
                <w:kern w:val="0"/>
                <w:szCs w:val="21"/>
              </w:rPr>
              <w:t xml:space="preserve">1 </w:t>
            </w:r>
            <w:r>
              <w:rPr>
                <w:rFonts w:hint="eastAsia" w:hAnsi="宋体"/>
                <w:color w:val="000000"/>
                <w:kern w:val="0"/>
                <w:szCs w:val="21"/>
              </w:rPr>
              <w:t>.5</w:t>
            </w:r>
          </w:p>
        </w:tc>
        <w:tc>
          <w:tcPr>
            <w:tcW w:w="894" w:type="pct"/>
          </w:tcPr>
          <w:p>
            <w:pPr>
              <w:widowControl/>
              <w:jc w:val="center"/>
              <w:rPr>
                <w:rFonts w:hAnsi="宋体"/>
                <w:color w:val="000000"/>
                <w:kern w:val="0"/>
                <w:szCs w:val="21"/>
              </w:rPr>
            </w:pPr>
            <w:r>
              <w:rPr>
                <w:rFonts w:hint="eastAsia" w:hAnsi="宋体"/>
                <w:color w:val="000000"/>
                <w:kern w:val="0"/>
                <w:szCs w:val="21"/>
              </w:rPr>
              <w:t xml:space="preserve">9 </w:t>
            </w:r>
            <w:r>
              <w:rPr>
                <w:rFonts w:hAnsi="宋体"/>
                <w:color w:val="000000"/>
                <w:kern w:val="0"/>
                <w:szCs w:val="21"/>
              </w:rPr>
              <w:t>54.4</w:t>
            </w:r>
          </w:p>
        </w:tc>
        <w:tc>
          <w:tcPr>
            <w:tcW w:w="777" w:type="pct"/>
          </w:tcPr>
          <w:p>
            <w:pPr>
              <w:widowControl/>
              <w:jc w:val="center"/>
              <w:rPr>
                <w:rFonts w:hAnsi="宋体"/>
                <w:color w:val="000000"/>
                <w:kern w:val="0"/>
                <w:szCs w:val="21"/>
              </w:rPr>
            </w:pPr>
            <w:r>
              <w:rPr>
                <w:rFonts w:hint="eastAsia" w:hAnsi="宋体"/>
                <w:color w:val="000000"/>
                <w:kern w:val="0"/>
                <w:szCs w:val="21"/>
              </w:rPr>
              <w:t>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34" w:type="pct"/>
            <w:vMerge w:val="restart"/>
            <w:shd w:val="clear" w:color="auto" w:fill="auto"/>
            <w:noWrap/>
            <w:vAlign w:val="center"/>
          </w:tcPr>
          <w:p>
            <w:pPr>
              <w:widowControl/>
              <w:jc w:val="center"/>
              <w:rPr>
                <w:rFonts w:ascii="宋体" w:hAnsi="宋体"/>
                <w:color w:val="000000"/>
                <w:kern w:val="0"/>
                <w:szCs w:val="21"/>
              </w:rPr>
            </w:pPr>
            <w:r>
              <w:rPr>
                <w:rFonts w:hint="eastAsia" w:hAnsi="宋体"/>
                <w:color w:val="000000"/>
                <w:kern w:val="0"/>
                <w:szCs w:val="21"/>
              </w:rPr>
              <w:t>Unicom 1800 frequency band</w:t>
            </w:r>
          </w:p>
        </w:tc>
        <w:tc>
          <w:tcPr>
            <w:tcW w:w="63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up</w:t>
            </w:r>
          </w:p>
        </w:tc>
        <w:tc>
          <w:tcPr>
            <w:tcW w:w="878"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1735-17 </w:t>
            </w:r>
            <w:r>
              <w:rPr>
                <w:rFonts w:hAnsi="宋体"/>
                <w:color w:val="000000"/>
                <w:kern w:val="0"/>
                <w:szCs w:val="21"/>
              </w:rPr>
              <w:t>65</w:t>
            </w:r>
          </w:p>
        </w:tc>
        <w:tc>
          <w:tcPr>
            <w:tcW w:w="779" w:type="pct"/>
          </w:tcPr>
          <w:p>
            <w:pPr>
              <w:widowControl/>
              <w:jc w:val="center"/>
              <w:rPr>
                <w:rFonts w:hAnsi="宋体"/>
                <w:color w:val="000000"/>
                <w:kern w:val="0"/>
                <w:szCs w:val="21"/>
              </w:rPr>
            </w:pPr>
            <w:r>
              <w:rPr>
                <w:rFonts w:hint="eastAsia" w:hAnsi="宋体"/>
                <w:color w:val="000000"/>
                <w:kern w:val="0"/>
                <w:szCs w:val="21"/>
              </w:rPr>
              <w:t xml:space="preserve">17 </w:t>
            </w:r>
            <w:r>
              <w:rPr>
                <w:rFonts w:hAnsi="宋体"/>
                <w:color w:val="000000"/>
                <w:kern w:val="0"/>
                <w:szCs w:val="21"/>
              </w:rPr>
              <w:t>37.5</w:t>
            </w:r>
          </w:p>
        </w:tc>
        <w:tc>
          <w:tcPr>
            <w:tcW w:w="894" w:type="pct"/>
          </w:tcPr>
          <w:p>
            <w:pPr>
              <w:widowControl/>
              <w:jc w:val="center"/>
              <w:rPr>
                <w:rFonts w:hAnsi="宋体"/>
                <w:color w:val="000000"/>
                <w:kern w:val="0"/>
                <w:szCs w:val="21"/>
              </w:rPr>
            </w:pPr>
            <w:r>
              <w:rPr>
                <w:rFonts w:hint="eastAsia" w:hAnsi="宋体"/>
                <w:color w:val="000000"/>
                <w:kern w:val="0"/>
                <w:szCs w:val="21"/>
              </w:rPr>
              <w:t>1755</w:t>
            </w:r>
          </w:p>
        </w:tc>
        <w:tc>
          <w:tcPr>
            <w:tcW w:w="777" w:type="pct"/>
          </w:tcPr>
          <w:p>
            <w:pPr>
              <w:widowControl/>
              <w:jc w:val="center"/>
              <w:rPr>
                <w:rFonts w:ascii="宋体" w:hAnsi="宋体"/>
                <w:color w:val="000000"/>
                <w:kern w:val="0"/>
                <w:szCs w:val="21"/>
              </w:rPr>
            </w:pPr>
            <w:r>
              <w:rPr>
                <w:rFonts w:hint="eastAsia" w:hAnsi="宋体"/>
                <w:color w:val="000000"/>
                <w:kern w:val="0"/>
                <w:szCs w:val="21"/>
              </w:rPr>
              <w:t>1762.5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34" w:type="pct"/>
            <w:vMerge w:val="continue"/>
            <w:shd w:val="clear" w:color="auto" w:fill="auto"/>
            <w:noWrap/>
            <w:vAlign w:val="center"/>
          </w:tcPr>
          <w:p>
            <w:pPr>
              <w:jc w:val="center"/>
              <w:rPr>
                <w:rFonts w:hAnsi="宋体"/>
                <w:color w:val="000000"/>
                <w:kern w:val="0"/>
                <w:szCs w:val="21"/>
              </w:rPr>
            </w:pPr>
          </w:p>
        </w:tc>
        <w:tc>
          <w:tcPr>
            <w:tcW w:w="637"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down</w:t>
            </w:r>
          </w:p>
        </w:tc>
        <w:tc>
          <w:tcPr>
            <w:tcW w:w="878" w:type="pct"/>
            <w:shd w:val="clear" w:color="auto" w:fill="auto"/>
            <w:vAlign w:val="center"/>
          </w:tcPr>
          <w:p>
            <w:pPr>
              <w:widowControl/>
              <w:jc w:val="center"/>
              <w:rPr>
                <w:rFonts w:hAnsi="宋体"/>
                <w:color w:val="000000"/>
                <w:kern w:val="0"/>
                <w:szCs w:val="21"/>
              </w:rPr>
            </w:pPr>
            <w:r>
              <w:rPr>
                <w:rFonts w:hint="eastAsia" w:hAnsi="宋体"/>
                <w:color w:val="000000"/>
                <w:kern w:val="0"/>
                <w:szCs w:val="21"/>
              </w:rPr>
              <w:t xml:space="preserve">1830-1860 </w:t>
            </w:r>
            <w:r>
              <w:rPr>
                <w:rFonts w:hAnsi="宋体"/>
                <w:color w:val="000000"/>
                <w:kern w:val="0"/>
                <w:szCs w:val="21"/>
              </w:rPr>
              <w:t xml:space="preserve">_ </w:t>
            </w:r>
            <w:r>
              <w:rPr>
                <w:rFonts w:hint="eastAsia" w:hAnsi="宋体"/>
                <w:color w:val="000000"/>
                <w:kern w:val="0"/>
                <w:szCs w:val="21"/>
              </w:rPr>
              <w:t xml:space="preserve">_ </w:t>
            </w:r>
            <w:r>
              <w:rPr>
                <w:rFonts w:hAnsi="宋体"/>
                <w:color w:val="000000"/>
                <w:kern w:val="0"/>
                <w:szCs w:val="21"/>
              </w:rPr>
              <w:t>_</w:t>
            </w:r>
          </w:p>
        </w:tc>
        <w:tc>
          <w:tcPr>
            <w:tcW w:w="779" w:type="pct"/>
          </w:tcPr>
          <w:p>
            <w:pPr>
              <w:widowControl/>
              <w:jc w:val="center"/>
              <w:rPr>
                <w:rFonts w:hAnsi="宋体"/>
                <w:color w:val="000000"/>
                <w:kern w:val="0"/>
                <w:szCs w:val="21"/>
              </w:rPr>
            </w:pPr>
            <w:r>
              <w:rPr>
                <w:rFonts w:hint="eastAsia" w:hAnsi="宋体"/>
                <w:color w:val="000000"/>
                <w:kern w:val="0"/>
                <w:szCs w:val="21"/>
              </w:rPr>
              <w:t xml:space="preserve">183 </w:t>
            </w:r>
            <w:r>
              <w:rPr>
                <w:rFonts w:hAnsi="宋体"/>
                <w:color w:val="000000"/>
                <w:kern w:val="0"/>
                <w:szCs w:val="21"/>
              </w:rPr>
              <w:t>2.5</w:t>
            </w:r>
          </w:p>
        </w:tc>
        <w:tc>
          <w:tcPr>
            <w:tcW w:w="894" w:type="pct"/>
          </w:tcPr>
          <w:p>
            <w:pPr>
              <w:widowControl/>
              <w:jc w:val="center"/>
              <w:rPr>
                <w:rFonts w:hAnsi="宋体"/>
                <w:color w:val="000000"/>
                <w:kern w:val="0"/>
                <w:szCs w:val="21"/>
              </w:rPr>
            </w:pPr>
            <w:r>
              <w:rPr>
                <w:rFonts w:hint="eastAsia" w:hAnsi="宋体"/>
                <w:color w:val="000000"/>
                <w:kern w:val="0"/>
                <w:szCs w:val="21"/>
              </w:rPr>
              <w:t>1850</w:t>
            </w:r>
          </w:p>
        </w:tc>
        <w:tc>
          <w:tcPr>
            <w:tcW w:w="777" w:type="pct"/>
          </w:tcPr>
          <w:p>
            <w:pPr>
              <w:widowControl/>
              <w:jc w:val="center"/>
              <w:rPr>
                <w:rFonts w:hAnsi="宋体"/>
                <w:color w:val="000000"/>
                <w:kern w:val="0"/>
                <w:szCs w:val="21"/>
              </w:rPr>
            </w:pPr>
            <w:r>
              <w:rPr>
                <w:rFonts w:hint="eastAsia" w:hAnsi="宋体"/>
                <w:color w:val="000000"/>
                <w:kern w:val="0"/>
                <w:szCs w:val="21"/>
              </w:rPr>
              <w:t>1857.5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34" w:type="pct"/>
            <w:vMerge w:val="restart"/>
            <w:shd w:val="clear" w:color="auto" w:fill="auto"/>
            <w:noWrap/>
            <w:vAlign w:val="center"/>
          </w:tcPr>
          <w:p>
            <w:pPr>
              <w:widowControl/>
              <w:jc w:val="center"/>
              <w:rPr>
                <w:rFonts w:ascii="宋体" w:hAnsi="宋体"/>
                <w:color w:val="000000"/>
                <w:kern w:val="0"/>
                <w:szCs w:val="21"/>
              </w:rPr>
            </w:pPr>
            <w:r>
              <w:rPr>
                <w:rFonts w:hint="eastAsia" w:hAnsi="宋体"/>
                <w:color w:val="000000"/>
                <w:kern w:val="0"/>
                <w:szCs w:val="21"/>
              </w:rPr>
              <w:t>Unicom 2100 frequency band</w:t>
            </w:r>
          </w:p>
        </w:tc>
        <w:tc>
          <w:tcPr>
            <w:tcW w:w="637" w:type="pct"/>
            <w:vAlign w:val="center"/>
          </w:tcPr>
          <w:p>
            <w:pPr>
              <w:widowControl/>
              <w:jc w:val="center"/>
              <w:rPr>
                <w:rFonts w:hAnsi="宋体"/>
                <w:color w:val="000000"/>
                <w:kern w:val="0"/>
                <w:szCs w:val="21"/>
              </w:rPr>
            </w:pPr>
            <w:r>
              <w:rPr>
                <w:rFonts w:hint="eastAsia" w:hAnsi="宋体"/>
                <w:color w:val="000000"/>
                <w:kern w:val="0"/>
                <w:szCs w:val="21"/>
              </w:rPr>
              <w:t>up</w:t>
            </w:r>
          </w:p>
        </w:tc>
        <w:tc>
          <w:tcPr>
            <w:tcW w:w="878"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1940-1 9 </w:t>
            </w:r>
            <w:r>
              <w:rPr>
                <w:rFonts w:hAnsi="宋体"/>
                <w:color w:val="000000"/>
                <w:kern w:val="0"/>
                <w:szCs w:val="21"/>
              </w:rPr>
              <w:t>80 _</w:t>
            </w:r>
          </w:p>
        </w:tc>
        <w:tc>
          <w:tcPr>
            <w:tcW w:w="779" w:type="pct"/>
          </w:tcPr>
          <w:p>
            <w:pPr>
              <w:widowControl/>
              <w:jc w:val="center"/>
              <w:rPr>
                <w:rFonts w:hAnsi="宋体"/>
                <w:color w:val="000000"/>
                <w:kern w:val="0"/>
                <w:szCs w:val="21"/>
              </w:rPr>
            </w:pPr>
            <w:r>
              <w:rPr>
                <w:rFonts w:hint="eastAsia" w:hAnsi="宋体"/>
                <w:color w:val="000000"/>
                <w:kern w:val="0"/>
                <w:szCs w:val="21"/>
              </w:rPr>
              <w:t xml:space="preserve">1942. </w:t>
            </w:r>
            <w:r>
              <w:rPr>
                <w:rFonts w:hAnsi="宋体"/>
                <w:color w:val="000000"/>
                <w:kern w:val="0"/>
                <w:szCs w:val="21"/>
              </w:rPr>
              <w:t>5</w:t>
            </w:r>
          </w:p>
        </w:tc>
        <w:tc>
          <w:tcPr>
            <w:tcW w:w="894" w:type="pct"/>
          </w:tcPr>
          <w:p>
            <w:pPr>
              <w:widowControl/>
              <w:jc w:val="center"/>
              <w:rPr>
                <w:rFonts w:hAnsi="宋体"/>
                <w:color w:val="000000"/>
                <w:kern w:val="0"/>
                <w:szCs w:val="21"/>
              </w:rPr>
            </w:pPr>
            <w:r>
              <w:rPr>
                <w:rFonts w:hint="eastAsia" w:hAnsi="宋体"/>
                <w:color w:val="000000"/>
                <w:kern w:val="0"/>
                <w:szCs w:val="21"/>
              </w:rPr>
              <w:t>1970</w:t>
            </w:r>
          </w:p>
        </w:tc>
        <w:tc>
          <w:tcPr>
            <w:tcW w:w="777" w:type="pct"/>
          </w:tcPr>
          <w:p>
            <w:pPr>
              <w:widowControl/>
              <w:jc w:val="center"/>
              <w:rPr>
                <w:rFonts w:hAnsi="宋体"/>
                <w:color w:val="000000"/>
                <w:kern w:val="0"/>
                <w:szCs w:val="21"/>
              </w:rPr>
            </w:pPr>
            <w:r>
              <w:rPr>
                <w:rFonts w:hint="eastAsia" w:hAnsi="宋体"/>
                <w:color w:val="000000"/>
                <w:kern w:val="0"/>
                <w:szCs w:val="21"/>
              </w:rPr>
              <w:t xml:space="preserve">19 </w:t>
            </w:r>
            <w:r>
              <w:rPr>
                <w:rFonts w:hAnsi="宋体"/>
                <w:color w:val="000000"/>
                <w:kern w:val="0"/>
                <w:szCs w:val="21"/>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34" w:type="pct"/>
            <w:vMerge w:val="continue"/>
            <w:shd w:val="clear" w:color="auto" w:fill="auto"/>
            <w:noWrap/>
            <w:vAlign w:val="center"/>
          </w:tcPr>
          <w:p>
            <w:pPr>
              <w:jc w:val="center"/>
              <w:rPr>
                <w:rFonts w:hAnsi="宋体"/>
                <w:color w:val="000000"/>
                <w:kern w:val="0"/>
                <w:szCs w:val="21"/>
              </w:rPr>
            </w:pPr>
          </w:p>
        </w:tc>
        <w:tc>
          <w:tcPr>
            <w:tcW w:w="637" w:type="pct"/>
            <w:vAlign w:val="center"/>
          </w:tcPr>
          <w:p>
            <w:pPr>
              <w:widowControl/>
              <w:jc w:val="center"/>
              <w:rPr>
                <w:rFonts w:hAnsi="宋体"/>
                <w:color w:val="000000"/>
                <w:kern w:val="0"/>
                <w:szCs w:val="21"/>
              </w:rPr>
            </w:pPr>
            <w:r>
              <w:rPr>
                <w:rFonts w:hint="eastAsia" w:hAnsi="宋体"/>
                <w:color w:val="000000"/>
                <w:kern w:val="0"/>
                <w:szCs w:val="21"/>
              </w:rPr>
              <w:t>down</w:t>
            </w:r>
          </w:p>
        </w:tc>
        <w:tc>
          <w:tcPr>
            <w:tcW w:w="878" w:type="pct"/>
            <w:shd w:val="clear" w:color="auto" w:fill="auto"/>
            <w:noWrap/>
            <w:vAlign w:val="center"/>
          </w:tcPr>
          <w:p>
            <w:pPr>
              <w:widowControl/>
              <w:jc w:val="center"/>
              <w:rPr>
                <w:rFonts w:hAnsi="宋体"/>
                <w:color w:val="000000"/>
                <w:kern w:val="0"/>
                <w:szCs w:val="21"/>
              </w:rPr>
            </w:pPr>
            <w:r>
              <w:rPr>
                <w:rFonts w:hint="eastAsia" w:hAnsi="宋体"/>
                <w:color w:val="000000"/>
                <w:kern w:val="0"/>
                <w:szCs w:val="21"/>
              </w:rPr>
              <w:t xml:space="preserve">2130 </w:t>
            </w:r>
            <w:r>
              <w:rPr>
                <w:rFonts w:hAnsi="宋体"/>
                <w:color w:val="000000"/>
                <w:kern w:val="0"/>
                <w:szCs w:val="21"/>
              </w:rPr>
              <w:t xml:space="preserve">- </w:t>
            </w:r>
            <w:r>
              <w:rPr>
                <w:rFonts w:hint="eastAsia" w:hAnsi="宋体"/>
                <w:color w:val="000000"/>
                <w:kern w:val="0"/>
                <w:szCs w:val="21"/>
              </w:rPr>
              <w:t xml:space="preserve">21 </w:t>
            </w:r>
            <w:r>
              <w:rPr>
                <w:rFonts w:hAnsi="宋体"/>
                <w:color w:val="000000"/>
                <w:kern w:val="0"/>
                <w:szCs w:val="21"/>
              </w:rPr>
              <w:t>70</w:t>
            </w:r>
          </w:p>
        </w:tc>
        <w:tc>
          <w:tcPr>
            <w:tcW w:w="779" w:type="pct"/>
          </w:tcPr>
          <w:p>
            <w:pPr>
              <w:widowControl/>
              <w:jc w:val="center"/>
              <w:rPr>
                <w:rFonts w:hAnsi="宋体"/>
                <w:color w:val="000000"/>
                <w:kern w:val="0"/>
                <w:szCs w:val="21"/>
              </w:rPr>
            </w:pPr>
            <w:r>
              <w:rPr>
                <w:rFonts w:hint="eastAsia" w:hAnsi="宋体"/>
                <w:color w:val="000000"/>
                <w:kern w:val="0"/>
                <w:szCs w:val="21"/>
              </w:rPr>
              <w:t xml:space="preserve">2132.5 </w:t>
            </w:r>
            <w:r>
              <w:rPr>
                <w:rFonts w:hAnsi="宋体"/>
                <w:color w:val="000000"/>
                <w:kern w:val="0"/>
                <w:szCs w:val="21"/>
              </w:rPr>
              <w:t>_</w:t>
            </w:r>
          </w:p>
        </w:tc>
        <w:tc>
          <w:tcPr>
            <w:tcW w:w="894" w:type="pct"/>
          </w:tcPr>
          <w:p>
            <w:pPr>
              <w:widowControl/>
              <w:jc w:val="center"/>
              <w:rPr>
                <w:rFonts w:hAnsi="宋体"/>
                <w:color w:val="000000"/>
                <w:kern w:val="0"/>
                <w:szCs w:val="21"/>
              </w:rPr>
            </w:pPr>
            <w:r>
              <w:rPr>
                <w:rFonts w:hint="eastAsia" w:hAnsi="宋体"/>
                <w:color w:val="000000"/>
                <w:kern w:val="0"/>
                <w:szCs w:val="21"/>
              </w:rPr>
              <w:t>2160</w:t>
            </w:r>
          </w:p>
        </w:tc>
        <w:tc>
          <w:tcPr>
            <w:tcW w:w="777" w:type="pct"/>
          </w:tcPr>
          <w:p>
            <w:pPr>
              <w:widowControl/>
              <w:jc w:val="center"/>
              <w:rPr>
                <w:rFonts w:hAnsi="宋体"/>
                <w:color w:val="000000"/>
                <w:kern w:val="0"/>
                <w:szCs w:val="21"/>
              </w:rPr>
            </w:pPr>
            <w:r>
              <w:rPr>
                <w:rFonts w:hint="eastAsia" w:hAnsi="宋体"/>
                <w:color w:val="000000"/>
                <w:kern w:val="0"/>
                <w:szCs w:val="21"/>
              </w:rPr>
              <w:t xml:space="preserve">21 </w:t>
            </w:r>
            <w:r>
              <w:rPr>
                <w:rFonts w:hAnsi="宋体"/>
                <w:color w:val="000000"/>
                <w:kern w:val="0"/>
                <w:szCs w:val="21"/>
              </w:rPr>
              <w:t>67.5</w:t>
            </w:r>
          </w:p>
        </w:tc>
      </w:tr>
    </w:tbl>
    <w:p>
      <w:pPr>
        <w:rPr>
          <w:b/>
        </w:rPr>
      </w:pPr>
    </w:p>
    <w:p>
      <w:pPr>
        <w:pStyle w:val="61"/>
      </w:pPr>
    </w:p>
    <w:p>
      <w:pPr>
        <w:pStyle w:val="194"/>
      </w:pPr>
    </w:p>
    <w:sectPr>
      <w:footerReference r:id="rId4" w:type="first"/>
      <w:footerReference r:id="rId3" w:type="default"/>
      <w:pgSz w:w="11906" w:h="16838"/>
      <w:pgMar w:top="567" w:right="1134" w:bottom="1134" w:left="1418" w:header="565"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Mincho">
    <w:altName w:val="Kozuka Mincho Pro M"/>
    <w:panose1 w:val="02020609040205080304"/>
    <w:charset w:val="80"/>
    <w:family w:val="modern"/>
    <w:pitch w:val="default"/>
    <w:sig w:usb0="00000000" w:usb1="00000000" w:usb2="00000012" w:usb3="00000000" w:csb0="4002009F" w:csb1="DFD70000"/>
  </w:font>
  <w:font w:name="Kozuka Mincho Pro M">
    <w:panose1 w:val="02020600000000000000"/>
    <w:charset w:val="80"/>
    <w:family w:val="auto"/>
    <w:pitch w:val="default"/>
    <w:sig w:usb0="00000083" w:usb1="2AC71C11" w:usb2="00000012" w:usb3="00000000" w:csb0="20020005" w:csb1="0000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page" w:x="10405" w:y="18"/>
      <w:rPr>
        <w:rStyle w:val="91"/>
      </w:rPr>
    </w:pPr>
    <w:r>
      <w:rPr>
        <w:rStyle w:val="91"/>
      </w:rPr>
      <w:fldChar w:fldCharType="begin"/>
    </w:r>
    <w:r>
      <w:rPr>
        <w:rStyle w:val="91"/>
      </w:rPr>
      <w:instrText xml:space="preserve">PAGE  </w:instrText>
    </w:r>
    <w:r>
      <w:rPr>
        <w:rStyle w:val="91"/>
      </w:rPr>
      <w:fldChar w:fldCharType="separate"/>
    </w:r>
    <w:r>
      <w:rPr>
        <w:rStyle w:val="91"/>
      </w:rPr>
      <w:t>14</w:t>
    </w:r>
    <w:r>
      <w:rPr>
        <w:rStyle w:val="9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91"/>
      </w:rPr>
    </w:pPr>
    <w:r>
      <w:rPr>
        <w:rStyle w:val="91"/>
      </w:rPr>
      <w:fldChar w:fldCharType="begin"/>
    </w:r>
    <w:r>
      <w:rPr>
        <w:rStyle w:val="91"/>
      </w:rPr>
      <w:instrText xml:space="preserve">PAGE  </w:instrText>
    </w:r>
    <w:r>
      <w:rPr>
        <w:rStyle w:val="91"/>
      </w:rPr>
      <w:fldChar w:fldCharType="separate"/>
    </w:r>
    <w:r>
      <w:rPr>
        <w:rStyle w:val="91"/>
      </w:rPr>
      <w:t>3</w:t>
    </w:r>
    <w:r>
      <w:rPr>
        <w:rStyle w:val="91"/>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3833"/>
        </w:tabs>
        <w:ind w:left="3833" w:hanging="420"/>
      </w:pPr>
    </w:lvl>
    <w:lvl w:ilvl="1" w:tentative="0">
      <w:start w:val="1"/>
      <w:numFmt w:val="lowerLetter"/>
      <w:lvlText w:val="%2)"/>
      <w:lvlJc w:val="left"/>
      <w:pPr>
        <w:tabs>
          <w:tab w:val="left" w:pos="4253"/>
        </w:tabs>
        <w:ind w:left="4253" w:hanging="420"/>
      </w:pPr>
    </w:lvl>
    <w:lvl w:ilvl="2" w:tentative="0">
      <w:start w:val="1"/>
      <w:numFmt w:val="lowerRoman"/>
      <w:lvlText w:val="%3."/>
      <w:lvlJc w:val="right"/>
      <w:pPr>
        <w:tabs>
          <w:tab w:val="left" w:pos="4673"/>
        </w:tabs>
        <w:ind w:left="4673" w:hanging="420"/>
      </w:pPr>
    </w:lvl>
    <w:lvl w:ilvl="3" w:tentative="0">
      <w:start w:val="1"/>
      <w:numFmt w:val="decimal"/>
      <w:lvlText w:val="%4."/>
      <w:lvlJc w:val="left"/>
      <w:pPr>
        <w:tabs>
          <w:tab w:val="left" w:pos="5093"/>
        </w:tabs>
        <w:ind w:left="5093" w:hanging="420"/>
      </w:pPr>
    </w:lvl>
    <w:lvl w:ilvl="4" w:tentative="0">
      <w:start w:val="1"/>
      <w:numFmt w:val="lowerLetter"/>
      <w:lvlText w:val="%5)"/>
      <w:lvlJc w:val="left"/>
      <w:pPr>
        <w:tabs>
          <w:tab w:val="left" w:pos="5513"/>
        </w:tabs>
        <w:ind w:left="5513" w:hanging="420"/>
      </w:pPr>
    </w:lvl>
    <w:lvl w:ilvl="5" w:tentative="0">
      <w:start w:val="1"/>
      <w:numFmt w:val="lowerRoman"/>
      <w:lvlText w:val="%6."/>
      <w:lvlJc w:val="right"/>
      <w:pPr>
        <w:tabs>
          <w:tab w:val="left" w:pos="5933"/>
        </w:tabs>
        <w:ind w:left="5933" w:hanging="420"/>
      </w:pPr>
    </w:lvl>
    <w:lvl w:ilvl="6" w:tentative="0">
      <w:start w:val="1"/>
      <w:numFmt w:val="decimal"/>
      <w:lvlText w:val="%7."/>
      <w:lvlJc w:val="left"/>
      <w:pPr>
        <w:tabs>
          <w:tab w:val="left" w:pos="6353"/>
        </w:tabs>
        <w:ind w:left="6353" w:hanging="420"/>
      </w:pPr>
    </w:lvl>
    <w:lvl w:ilvl="7" w:tentative="0">
      <w:start w:val="1"/>
      <w:numFmt w:val="lowerLetter"/>
      <w:lvlText w:val="%8)"/>
      <w:lvlJc w:val="left"/>
      <w:pPr>
        <w:tabs>
          <w:tab w:val="left" w:pos="6773"/>
        </w:tabs>
        <w:ind w:left="6773" w:hanging="420"/>
      </w:pPr>
    </w:lvl>
    <w:lvl w:ilvl="8" w:tentative="0">
      <w:start w:val="1"/>
      <w:numFmt w:val="lowerRoman"/>
      <w:lvlText w:val="%9."/>
      <w:lvlJc w:val="right"/>
      <w:pPr>
        <w:tabs>
          <w:tab w:val="left" w:pos="7193"/>
        </w:tabs>
        <w:ind w:left="7193" w:hanging="420"/>
      </w:pPr>
    </w:lvl>
  </w:abstractNum>
  <w:abstractNum w:abstractNumId="1">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4"/>
    <w:multiLevelType w:val="multilevel"/>
    <w:tmpl w:val="0000001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F"/>
    <w:multiLevelType w:val="multilevel"/>
    <w:tmpl w:val="0000001F"/>
    <w:lvl w:ilvl="0" w:tentative="0">
      <w:start w:val="1"/>
      <w:numFmt w:val="lowerLetter"/>
      <w:pStyle w:val="493"/>
      <w:lvlText w:val="%1)"/>
      <w:lvlJc w:val="left"/>
      <w:pPr>
        <w:tabs>
          <w:tab w:val="left" w:pos="709"/>
        </w:tabs>
        <w:ind w:left="0" w:firstLine="420"/>
      </w:pPr>
      <w:rPr>
        <w:rFonts w:hint="eastAsia"/>
      </w:rPr>
    </w:lvl>
    <w:lvl w:ilvl="1" w:tentative="0">
      <w:start w:val="1"/>
      <w:numFmt w:val="upperLetter"/>
      <w:lvlText w:val="%2."/>
      <w:lvlJc w:val="left"/>
      <w:pPr>
        <w:tabs>
          <w:tab w:val="left" w:pos="850"/>
        </w:tabs>
        <w:ind w:left="850" w:hanging="425"/>
      </w:pPr>
      <w:rPr>
        <w:rFonts w:hint="eastAsia"/>
      </w:rPr>
    </w:lvl>
    <w:lvl w:ilvl="2" w:tentative="0">
      <w:start w:val="1"/>
      <w:numFmt w:val="decimal"/>
      <w:lvlText w:val="%3."/>
      <w:lvlJc w:val="left"/>
      <w:pPr>
        <w:tabs>
          <w:tab w:val="left" w:pos="1276"/>
        </w:tabs>
        <w:ind w:left="1276" w:hanging="426"/>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5">
    <w:nsid w:val="00000020"/>
    <w:multiLevelType w:val="multilevel"/>
    <w:tmpl w:val="0000002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5"/>
    <w:multiLevelType w:val="multilevel"/>
    <w:tmpl w:val="00000025"/>
    <w:lvl w:ilvl="0" w:tentative="0">
      <w:start w:val="1"/>
      <w:numFmt w:val="decimal"/>
      <w:pStyle w:val="382"/>
      <w:lvlText w:val="%1"/>
      <w:lvlJc w:val="left"/>
      <w:pPr>
        <w:ind w:left="425" w:hanging="425"/>
      </w:pPr>
    </w:lvl>
    <w:lvl w:ilvl="1" w:tentative="0">
      <w:start w:val="1"/>
      <w:numFmt w:val="decimal"/>
      <w:pStyle w:val="404"/>
      <w:lvlText w:val="%1.%2"/>
      <w:lvlJc w:val="left"/>
      <w:pPr>
        <w:ind w:left="992" w:hanging="567"/>
      </w:pPr>
      <w:rPr>
        <w:i w:val="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00000028"/>
    <w:multiLevelType w:val="multilevel"/>
    <w:tmpl w:val="0000002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D"/>
    <w:multiLevelType w:val="multilevel"/>
    <w:tmpl w:val="0000002D"/>
    <w:lvl w:ilvl="0" w:tentative="0">
      <w:start w:val="8"/>
      <w:numFmt w:val="decimal"/>
      <w:pStyle w:val="359"/>
      <w:lvlText w:val="图%1"/>
      <w:lvlJc w:val="left"/>
      <w:pPr>
        <w:ind w:left="4080" w:hanging="420"/>
      </w:pPr>
      <w:rPr>
        <w:rFonts w:hint="eastAsia"/>
      </w:rPr>
    </w:lvl>
    <w:lvl w:ilvl="1" w:tentative="0">
      <w:start w:val="1"/>
      <w:numFmt w:val="lowerLetter"/>
      <w:lvlText w:val="%2)"/>
      <w:lvlJc w:val="left"/>
      <w:pPr>
        <w:ind w:left="4500" w:hanging="420"/>
      </w:pPr>
    </w:lvl>
    <w:lvl w:ilvl="2" w:tentative="0">
      <w:start w:val="1"/>
      <w:numFmt w:val="lowerRoman"/>
      <w:lvlText w:val="%3."/>
      <w:lvlJc w:val="right"/>
      <w:pPr>
        <w:ind w:left="4920" w:hanging="420"/>
      </w:pPr>
    </w:lvl>
    <w:lvl w:ilvl="3" w:tentative="0">
      <w:start w:val="1"/>
      <w:numFmt w:val="decimal"/>
      <w:lvlText w:val="%4."/>
      <w:lvlJc w:val="left"/>
      <w:pPr>
        <w:ind w:left="5340" w:hanging="420"/>
      </w:pPr>
    </w:lvl>
    <w:lvl w:ilvl="4" w:tentative="0">
      <w:start w:val="1"/>
      <w:numFmt w:val="lowerLetter"/>
      <w:lvlText w:val="%5)"/>
      <w:lvlJc w:val="left"/>
      <w:pPr>
        <w:ind w:left="5760" w:hanging="420"/>
      </w:pPr>
    </w:lvl>
    <w:lvl w:ilvl="5" w:tentative="0">
      <w:start w:val="1"/>
      <w:numFmt w:val="lowerRoman"/>
      <w:lvlText w:val="%6."/>
      <w:lvlJc w:val="right"/>
      <w:pPr>
        <w:ind w:left="6180" w:hanging="420"/>
      </w:pPr>
    </w:lvl>
    <w:lvl w:ilvl="6" w:tentative="0">
      <w:start w:val="1"/>
      <w:numFmt w:val="decimal"/>
      <w:lvlText w:val="%7."/>
      <w:lvlJc w:val="left"/>
      <w:pPr>
        <w:ind w:left="6600" w:hanging="420"/>
      </w:pPr>
    </w:lvl>
    <w:lvl w:ilvl="7" w:tentative="0">
      <w:start w:val="1"/>
      <w:numFmt w:val="lowerLetter"/>
      <w:lvlText w:val="%8)"/>
      <w:lvlJc w:val="left"/>
      <w:pPr>
        <w:ind w:left="7020" w:hanging="420"/>
      </w:pPr>
    </w:lvl>
    <w:lvl w:ilvl="8" w:tentative="0">
      <w:start w:val="1"/>
      <w:numFmt w:val="lowerRoman"/>
      <w:lvlText w:val="%9."/>
      <w:lvlJc w:val="right"/>
      <w:pPr>
        <w:ind w:left="7440" w:hanging="420"/>
      </w:pPr>
    </w:lvl>
  </w:abstractNum>
  <w:abstractNum w:abstractNumId="10">
    <w:nsid w:val="00000034"/>
    <w:multiLevelType w:val="multilevel"/>
    <w:tmpl w:val="0000003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3B"/>
    <w:multiLevelType w:val="multilevel"/>
    <w:tmpl w:val="0000003B"/>
    <w:lvl w:ilvl="0" w:tentative="0">
      <w:start w:val="1"/>
      <w:numFmt w:val="decimal"/>
      <w:lvlText w:val="%1"/>
      <w:lvlJc w:val="left"/>
      <w:pPr>
        <w:ind w:left="3970" w:hanging="425"/>
      </w:pPr>
    </w:lvl>
    <w:lvl w:ilvl="1" w:tentative="0">
      <w:start w:val="1"/>
      <w:numFmt w:val="decimal"/>
      <w:lvlText w:val="%1.%2"/>
      <w:lvlJc w:val="left"/>
      <w:pPr>
        <w:ind w:left="4537" w:hanging="567"/>
      </w:pPr>
    </w:lvl>
    <w:lvl w:ilvl="2" w:tentative="0">
      <w:start w:val="1"/>
      <w:numFmt w:val="decimal"/>
      <w:lvlText w:val="%1.%2.%3"/>
      <w:lvlJc w:val="left"/>
      <w:pPr>
        <w:ind w:left="4963" w:hanging="567"/>
      </w:pPr>
    </w:lvl>
    <w:lvl w:ilvl="3" w:tentative="0">
      <w:start w:val="1"/>
      <w:numFmt w:val="decimal"/>
      <w:pStyle w:val="387"/>
      <w:lvlText w:val="%1.%2.%3.%4"/>
      <w:lvlJc w:val="left"/>
      <w:pPr>
        <w:ind w:left="708" w:hanging="708"/>
      </w:pPr>
      <w:rPr>
        <w:rFonts w:cs="Times New Roman"/>
        <w:b w:val="0"/>
        <w:bCs w:val="0"/>
        <w:i w:val="0"/>
        <w:iCs w:val="0"/>
        <w:caps w:val="0"/>
        <w:smallCaps w:val="0"/>
        <w:strike w:val="0"/>
        <w:dstrike w:val="0"/>
        <w:color w:val="000000"/>
        <w:spacing w:val="0"/>
        <w:kern w:val="0"/>
        <w:position w:val="0"/>
        <w:u w:val="none"/>
      </w:rPr>
    </w:lvl>
    <w:lvl w:ilvl="4" w:tentative="0">
      <w:start w:val="1"/>
      <w:numFmt w:val="decimal"/>
      <w:lvlText w:val="%1.%2.%3.%4.%5"/>
      <w:lvlJc w:val="left"/>
      <w:pPr>
        <w:ind w:left="6096" w:hanging="850"/>
      </w:pPr>
    </w:lvl>
    <w:lvl w:ilvl="5" w:tentative="0">
      <w:start w:val="1"/>
      <w:numFmt w:val="decimal"/>
      <w:lvlText w:val="%1.%2.%3.%4.%5.%6"/>
      <w:lvlJc w:val="left"/>
      <w:pPr>
        <w:ind w:left="6805" w:hanging="1134"/>
      </w:pPr>
    </w:lvl>
    <w:lvl w:ilvl="6" w:tentative="0">
      <w:start w:val="1"/>
      <w:numFmt w:val="decimal"/>
      <w:lvlText w:val="%1.%2.%3.%4.%5.%6.%7"/>
      <w:lvlJc w:val="left"/>
      <w:pPr>
        <w:ind w:left="7372" w:hanging="1276"/>
      </w:pPr>
    </w:lvl>
    <w:lvl w:ilvl="7" w:tentative="0">
      <w:start w:val="1"/>
      <w:numFmt w:val="decimal"/>
      <w:lvlText w:val="%1.%2.%3.%4.%5.%6.%7.%8"/>
      <w:lvlJc w:val="left"/>
      <w:pPr>
        <w:ind w:left="7939" w:hanging="1418"/>
      </w:pPr>
    </w:lvl>
    <w:lvl w:ilvl="8" w:tentative="0">
      <w:start w:val="1"/>
      <w:numFmt w:val="decimal"/>
      <w:lvlText w:val="%1.%2.%3.%4.%5.%6.%7.%8.%9"/>
      <w:lvlJc w:val="left"/>
      <w:pPr>
        <w:ind w:left="8647" w:hanging="1700"/>
      </w:pPr>
    </w:lvl>
  </w:abstractNum>
  <w:abstractNum w:abstractNumId="12">
    <w:nsid w:val="0000003F"/>
    <w:multiLevelType w:val="multilevel"/>
    <w:tmpl w:val="0000003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41"/>
    <w:multiLevelType w:val="singleLevel"/>
    <w:tmpl w:val="00000041"/>
    <w:lvl w:ilvl="0" w:tentative="0">
      <w:start w:val="1"/>
      <w:numFmt w:val="decimal"/>
      <w:pStyle w:val="469"/>
      <w:lvlText w:val="%1."/>
      <w:lvlJc w:val="left"/>
      <w:pPr>
        <w:tabs>
          <w:tab w:val="left" w:pos="2040"/>
        </w:tabs>
        <w:ind w:left="2040" w:hanging="360"/>
      </w:pPr>
    </w:lvl>
  </w:abstractNum>
  <w:abstractNum w:abstractNumId="14">
    <w:nsid w:val="00000046"/>
    <w:multiLevelType w:val="multilevel"/>
    <w:tmpl w:val="0000004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4A"/>
    <w:multiLevelType w:val="multilevel"/>
    <w:tmpl w:val="0000004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4E"/>
    <w:multiLevelType w:val="multilevel"/>
    <w:tmpl w:val="0000004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50"/>
    <w:multiLevelType w:val="multilevel"/>
    <w:tmpl w:val="0000005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5A"/>
    <w:multiLevelType w:val="multilevel"/>
    <w:tmpl w:val="0000005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5C"/>
    <w:multiLevelType w:val="multilevel"/>
    <w:tmpl w:val="0000005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65"/>
    <w:multiLevelType w:val="multilevel"/>
    <w:tmpl w:val="0000006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66"/>
    <w:multiLevelType w:val="multilevel"/>
    <w:tmpl w:val="00000066"/>
    <w:lvl w:ilvl="0" w:tentative="0">
      <w:start w:val="1"/>
      <w:numFmt w:val="bullet"/>
      <w:pStyle w:val="500"/>
      <w:lvlText w:val=""/>
      <w:lvlJc w:val="left"/>
      <w:pPr>
        <w:tabs>
          <w:tab w:val="left" w:pos="874"/>
        </w:tabs>
        <w:ind w:left="874" w:hanging="420"/>
      </w:pPr>
      <w:rPr>
        <w:rFonts w:hint="default" w:ascii="Symbol" w:hAnsi="Symbol"/>
      </w:rPr>
    </w:lvl>
    <w:lvl w:ilvl="1" w:tentative="0">
      <w:start w:val="1"/>
      <w:numFmt w:val="bullet"/>
      <w:lvlText w:val=""/>
      <w:lvlJc w:val="left"/>
      <w:pPr>
        <w:tabs>
          <w:tab w:val="left" w:pos="1294"/>
        </w:tabs>
        <w:ind w:left="1294" w:hanging="420"/>
      </w:pPr>
      <w:rPr>
        <w:rFonts w:hint="default" w:ascii="Wingdings" w:hAnsi="Wingdings"/>
      </w:rPr>
    </w:lvl>
    <w:lvl w:ilvl="2" w:tentative="0">
      <w:start w:val="1"/>
      <w:numFmt w:val="bullet"/>
      <w:lvlText w:val=""/>
      <w:lvlJc w:val="left"/>
      <w:pPr>
        <w:tabs>
          <w:tab w:val="left" w:pos="1714"/>
        </w:tabs>
        <w:ind w:left="1714" w:hanging="420"/>
      </w:pPr>
      <w:rPr>
        <w:rFonts w:hint="default" w:ascii="Wingdings" w:hAnsi="Wingdings"/>
      </w:rPr>
    </w:lvl>
    <w:lvl w:ilvl="3" w:tentative="0">
      <w:start w:val="1"/>
      <w:numFmt w:val="bullet"/>
      <w:lvlText w:val=""/>
      <w:lvlJc w:val="left"/>
      <w:pPr>
        <w:tabs>
          <w:tab w:val="left" w:pos="2134"/>
        </w:tabs>
        <w:ind w:left="2134" w:hanging="420"/>
      </w:pPr>
      <w:rPr>
        <w:rFonts w:hint="default" w:ascii="Wingdings" w:hAnsi="Wingdings"/>
      </w:rPr>
    </w:lvl>
    <w:lvl w:ilvl="4" w:tentative="0">
      <w:start w:val="1"/>
      <w:numFmt w:val="bullet"/>
      <w:lvlText w:val=""/>
      <w:lvlJc w:val="left"/>
      <w:pPr>
        <w:tabs>
          <w:tab w:val="left" w:pos="2554"/>
        </w:tabs>
        <w:ind w:left="2554" w:hanging="420"/>
      </w:pPr>
      <w:rPr>
        <w:rFonts w:hint="default" w:ascii="Wingdings" w:hAnsi="Wingdings"/>
      </w:rPr>
    </w:lvl>
    <w:lvl w:ilvl="5" w:tentative="0">
      <w:start w:val="1"/>
      <w:numFmt w:val="bullet"/>
      <w:lvlText w:val=""/>
      <w:lvlJc w:val="left"/>
      <w:pPr>
        <w:tabs>
          <w:tab w:val="left" w:pos="2974"/>
        </w:tabs>
        <w:ind w:left="2974" w:hanging="420"/>
      </w:pPr>
      <w:rPr>
        <w:rFonts w:hint="default" w:ascii="Wingdings" w:hAnsi="Wingdings"/>
      </w:rPr>
    </w:lvl>
    <w:lvl w:ilvl="6" w:tentative="0">
      <w:start w:val="1"/>
      <w:numFmt w:val="bullet"/>
      <w:lvlText w:val=""/>
      <w:lvlJc w:val="left"/>
      <w:pPr>
        <w:tabs>
          <w:tab w:val="left" w:pos="3394"/>
        </w:tabs>
        <w:ind w:left="3394" w:hanging="420"/>
      </w:pPr>
      <w:rPr>
        <w:rFonts w:hint="default" w:ascii="Wingdings" w:hAnsi="Wingdings"/>
      </w:rPr>
    </w:lvl>
    <w:lvl w:ilvl="7" w:tentative="0">
      <w:start w:val="1"/>
      <w:numFmt w:val="bullet"/>
      <w:lvlText w:val=""/>
      <w:lvlJc w:val="left"/>
      <w:pPr>
        <w:tabs>
          <w:tab w:val="left" w:pos="3814"/>
        </w:tabs>
        <w:ind w:left="3814" w:hanging="420"/>
      </w:pPr>
      <w:rPr>
        <w:rFonts w:hint="default" w:ascii="Wingdings" w:hAnsi="Wingdings"/>
      </w:rPr>
    </w:lvl>
    <w:lvl w:ilvl="8" w:tentative="0">
      <w:start w:val="1"/>
      <w:numFmt w:val="bullet"/>
      <w:lvlText w:val=""/>
      <w:lvlJc w:val="left"/>
      <w:pPr>
        <w:tabs>
          <w:tab w:val="left" w:pos="4234"/>
        </w:tabs>
        <w:ind w:left="4234" w:hanging="420"/>
      </w:pPr>
      <w:rPr>
        <w:rFonts w:hint="default" w:ascii="Wingdings" w:hAnsi="Wingdings"/>
      </w:rPr>
    </w:lvl>
  </w:abstractNum>
  <w:abstractNum w:abstractNumId="22">
    <w:nsid w:val="00000072"/>
    <w:multiLevelType w:val="multilevel"/>
    <w:tmpl w:val="0000007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77"/>
    <w:multiLevelType w:val="multilevel"/>
    <w:tmpl w:val="000000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7A"/>
    <w:multiLevelType w:val="singleLevel"/>
    <w:tmpl w:val="0000007A"/>
    <w:lvl w:ilvl="0" w:tentative="0">
      <w:start w:val="1"/>
      <w:numFmt w:val="decimal"/>
      <w:pStyle w:val="502"/>
      <w:lvlText w:val="%1."/>
      <w:lvlJc w:val="left"/>
      <w:pPr>
        <w:tabs>
          <w:tab w:val="left" w:pos="1200"/>
        </w:tabs>
        <w:ind w:left="1200" w:hanging="360"/>
      </w:pPr>
    </w:lvl>
  </w:abstractNum>
  <w:abstractNum w:abstractNumId="25">
    <w:nsid w:val="0000007B"/>
    <w:multiLevelType w:val="multilevel"/>
    <w:tmpl w:val="0000007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82"/>
    <w:multiLevelType w:val="multilevel"/>
    <w:tmpl w:val="0000008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83"/>
    <w:multiLevelType w:val="multilevel"/>
    <w:tmpl w:val="0000008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85"/>
    <w:multiLevelType w:val="multilevel"/>
    <w:tmpl w:val="0000008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86"/>
    <w:multiLevelType w:val="multilevel"/>
    <w:tmpl w:val="0000008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0000089"/>
    <w:multiLevelType w:val="multilevel"/>
    <w:tmpl w:val="0000008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00000092"/>
    <w:multiLevelType w:val="multilevel"/>
    <w:tmpl w:val="0000009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00000097"/>
    <w:multiLevelType w:val="multilevel"/>
    <w:tmpl w:val="00000097"/>
    <w:lvl w:ilvl="0" w:tentative="0">
      <w:start w:val="1"/>
      <w:numFmt w:val="upperLetter"/>
      <w:pStyle w:val="422"/>
      <w:suff w:val="space"/>
      <w:lvlText w:val="附录%1"/>
      <w:lvlJc w:val="left"/>
      <w:pPr>
        <w:ind w:left="432" w:hanging="432"/>
      </w:pPr>
      <w:rPr>
        <w:rFonts w:hint="eastAsia"/>
      </w:rPr>
    </w:lvl>
    <w:lvl w:ilvl="1" w:tentative="0">
      <w:start w:val="1"/>
      <w:numFmt w:val="decimal"/>
      <w:suff w:val="space"/>
      <w:lvlText w:val="%1.%2"/>
      <w:lvlJc w:val="left"/>
      <w:pPr>
        <w:ind w:left="576" w:hanging="576"/>
      </w:pPr>
      <w:rPr>
        <w:rFonts w:hint="eastAsia"/>
      </w:rPr>
    </w:lvl>
    <w:lvl w:ilvl="2" w:tentative="0">
      <w:start w:val="1"/>
      <w:numFmt w:val="decimal"/>
      <w:pStyle w:val="430"/>
      <w:suff w:val="space"/>
      <w:lvlText w:val="%1.%2.%3"/>
      <w:lvlJc w:val="left"/>
      <w:pPr>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3">
    <w:nsid w:val="00000099"/>
    <w:multiLevelType w:val="multilevel"/>
    <w:tmpl w:val="0000009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000000A2"/>
    <w:multiLevelType w:val="multilevel"/>
    <w:tmpl w:val="000000A2"/>
    <w:lvl w:ilvl="0" w:tentative="0">
      <w:start w:val="1"/>
      <w:numFmt w:val="upperLetter"/>
      <w:suff w:val="space"/>
      <w:lvlText w:val="附录%1"/>
      <w:lvlJc w:val="center"/>
      <w:pPr>
        <w:ind w:left="432" w:hanging="144"/>
      </w:pPr>
      <w:rPr>
        <w:rFonts w:hint="eastAsia"/>
      </w:rPr>
    </w:lvl>
    <w:lvl w:ilvl="1" w:tentative="0">
      <w:start w:val="1"/>
      <w:numFmt w:val="decimal"/>
      <w:suff w:val="space"/>
      <w:lvlText w:val="%1.%2"/>
      <w:lvlJc w:val="left"/>
      <w:pPr>
        <w:ind w:left="576" w:hanging="576"/>
      </w:pPr>
      <w:rPr>
        <w:rFonts w:hint="eastAsia"/>
      </w:rPr>
    </w:lvl>
    <w:lvl w:ilvl="2" w:tentative="0">
      <w:start w:val="1"/>
      <w:numFmt w:val="decimal"/>
      <w:suff w:val="space"/>
      <w:lvlText w:val="%1.%2.%3"/>
      <w:lvlJc w:val="left"/>
      <w:pPr>
        <w:ind w:left="720" w:hanging="720"/>
      </w:pPr>
      <w:rPr>
        <w:rFonts w:hint="eastAsia"/>
      </w:rPr>
    </w:lvl>
    <w:lvl w:ilvl="3" w:tentative="0">
      <w:start w:val="1"/>
      <w:numFmt w:val="decimal"/>
      <w:pStyle w:val="473"/>
      <w:suff w:val="space"/>
      <w:lvlText w:val="%1.%2.%3.%4"/>
      <w:lvlJc w:val="left"/>
      <w:pPr>
        <w:ind w:left="864" w:hanging="864"/>
      </w:pPr>
      <w:rPr>
        <w:rFonts w:hint="eastAsia"/>
      </w:rPr>
    </w:lvl>
    <w:lvl w:ilvl="4" w:tentative="0">
      <w:start w:val="1"/>
      <w:numFmt w:val="decimal"/>
      <w:pStyle w:val="457"/>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5">
    <w:nsid w:val="000000A8"/>
    <w:multiLevelType w:val="multilevel"/>
    <w:tmpl w:val="000000A8"/>
    <w:lvl w:ilvl="0" w:tentative="0">
      <w:start w:val="1"/>
      <w:numFmt w:val="decimal"/>
      <w:pStyle w:val="492"/>
      <w:lvlText w:val="%1."/>
      <w:lvlJc w:val="left"/>
      <w:pPr>
        <w:tabs>
          <w:tab w:val="left" w:pos="425"/>
        </w:tabs>
        <w:ind w:left="425" w:hanging="425"/>
      </w:pPr>
      <w:rPr>
        <w:rFonts w:hint="default" w:ascii="Arial" w:hAnsi="Arial" w:cs="Arial"/>
        <w:sz w:val="28"/>
        <w:szCs w:val="28"/>
      </w:rPr>
    </w:lvl>
    <w:lvl w:ilvl="1" w:tentative="0">
      <w:start w:val="1"/>
      <w:numFmt w:val="decimal"/>
      <w:lvlText w:val="%1.%2."/>
      <w:lvlJc w:val="left"/>
      <w:pPr>
        <w:tabs>
          <w:tab w:val="left" w:pos="567"/>
        </w:tabs>
        <w:ind w:left="567" w:hanging="567"/>
      </w:pPr>
      <w:rPr>
        <w:rFonts w:hint="default" w:ascii="Arial" w:hAnsi="Arial" w:cs="Arial"/>
      </w:rPr>
    </w:lvl>
    <w:lvl w:ilvl="2" w:tentative="0">
      <w:start w:val="1"/>
      <w:numFmt w:val="decimal"/>
      <w:lvlText w:val="%1.%2.%3."/>
      <w:lvlJc w:val="left"/>
      <w:pPr>
        <w:tabs>
          <w:tab w:val="left" w:pos="709"/>
        </w:tabs>
        <w:ind w:left="709" w:hanging="709"/>
      </w:pPr>
      <w:rPr>
        <w:rFonts w:hint="default" w:ascii="Arial" w:hAnsi="Arial" w:cs="Arial"/>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000000BB"/>
    <w:multiLevelType w:val="multilevel"/>
    <w:tmpl w:val="000000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C2"/>
    <w:multiLevelType w:val="multilevel"/>
    <w:tmpl w:val="000000C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000000C4"/>
    <w:multiLevelType w:val="multilevel"/>
    <w:tmpl w:val="000000C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000000C6"/>
    <w:multiLevelType w:val="multilevel"/>
    <w:tmpl w:val="000000C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CB"/>
    <w:multiLevelType w:val="multilevel"/>
    <w:tmpl w:val="000000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000000D7"/>
    <w:multiLevelType w:val="multilevel"/>
    <w:tmpl w:val="000000D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000000E6"/>
    <w:multiLevelType w:val="singleLevel"/>
    <w:tmpl w:val="000000E6"/>
    <w:lvl w:ilvl="0" w:tentative="0">
      <w:start w:val="1"/>
      <w:numFmt w:val="decimal"/>
      <w:pStyle w:val="427"/>
      <w:lvlText w:val="%1."/>
      <w:lvlJc w:val="left"/>
      <w:pPr>
        <w:tabs>
          <w:tab w:val="left" w:pos="780"/>
        </w:tabs>
        <w:ind w:left="780" w:hanging="360"/>
      </w:pPr>
    </w:lvl>
  </w:abstractNum>
  <w:abstractNum w:abstractNumId="43">
    <w:nsid w:val="000000E8"/>
    <w:multiLevelType w:val="multilevel"/>
    <w:tmpl w:val="000000E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000000EF"/>
    <w:multiLevelType w:val="multilevel"/>
    <w:tmpl w:val="000000E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000000F4"/>
    <w:multiLevelType w:val="singleLevel"/>
    <w:tmpl w:val="000000F4"/>
    <w:lvl w:ilvl="0" w:tentative="0">
      <w:start w:val="1"/>
      <w:numFmt w:val="decimal"/>
      <w:pStyle w:val="459"/>
      <w:lvlText w:val="%1."/>
      <w:lvlJc w:val="left"/>
      <w:pPr>
        <w:tabs>
          <w:tab w:val="left" w:pos="1620"/>
        </w:tabs>
        <w:ind w:left="1620" w:hanging="360"/>
      </w:pPr>
    </w:lvl>
  </w:abstractNum>
  <w:abstractNum w:abstractNumId="46">
    <w:nsid w:val="000000FC"/>
    <w:multiLevelType w:val="multilevel"/>
    <w:tmpl w:val="000000F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00000108"/>
    <w:multiLevelType w:val="singleLevel"/>
    <w:tmpl w:val="00000108"/>
    <w:lvl w:ilvl="0" w:tentative="0">
      <w:start w:val="1"/>
      <w:numFmt w:val="bullet"/>
      <w:pStyle w:val="424"/>
      <w:lvlText w:val=""/>
      <w:lvlJc w:val="left"/>
      <w:pPr>
        <w:tabs>
          <w:tab w:val="left" w:pos="425"/>
        </w:tabs>
        <w:ind w:left="425" w:hanging="425"/>
      </w:pPr>
      <w:rPr>
        <w:rFonts w:hint="default" w:ascii="Wingdings" w:hAnsi="Wingdings"/>
        <w:sz w:val="15"/>
      </w:rPr>
    </w:lvl>
  </w:abstractNum>
  <w:abstractNum w:abstractNumId="48">
    <w:nsid w:val="00000109"/>
    <w:multiLevelType w:val="multilevel"/>
    <w:tmpl w:val="000001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00000112"/>
    <w:multiLevelType w:val="multilevel"/>
    <w:tmpl w:val="0000011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00000115"/>
    <w:multiLevelType w:val="multilevel"/>
    <w:tmpl w:val="0000011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00000116"/>
    <w:multiLevelType w:val="multilevel"/>
    <w:tmpl w:val="0000011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00000119"/>
    <w:multiLevelType w:val="multilevel"/>
    <w:tmpl w:val="00000119"/>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pStyle w:val="354"/>
      <w:lvlText w:val="%1.%2.%3"/>
      <w:lvlJc w:val="left"/>
      <w:pPr>
        <w:ind w:left="1418" w:hanging="567"/>
      </w:pPr>
      <w:rPr>
        <w:rFonts w:cs="Times New Roman"/>
        <w:b w:val="0"/>
        <w:bCs w:val="0"/>
        <w:i w:val="0"/>
        <w:iCs w:val="0"/>
        <w:caps w:val="0"/>
        <w:smallCaps w:val="0"/>
        <w:strike w:val="0"/>
        <w:dstrike w:val="0"/>
        <w:color w:val="000000"/>
        <w:spacing w:val="0"/>
        <w:kern w:val="0"/>
        <w:position w:val="0"/>
        <w:u w:val="none"/>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3">
    <w:nsid w:val="0000011A"/>
    <w:multiLevelType w:val="multilevel"/>
    <w:tmpl w:val="0000011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4">
    <w:nsid w:val="0000011C"/>
    <w:multiLevelType w:val="multilevel"/>
    <w:tmpl w:val="0000011C"/>
    <w:lvl w:ilvl="0" w:tentative="0">
      <w:start w:val="1"/>
      <w:numFmt w:val="decimal"/>
      <w:pStyle w:val="418"/>
      <w:lvlText w:val="表%1  "/>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5">
    <w:nsid w:val="00000126"/>
    <w:multiLevelType w:val="multilevel"/>
    <w:tmpl w:val="000001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00000134"/>
    <w:multiLevelType w:val="multilevel"/>
    <w:tmpl w:val="0000013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7">
    <w:nsid w:val="0000013A"/>
    <w:multiLevelType w:val="multilevel"/>
    <w:tmpl w:val="0000013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00000146"/>
    <w:multiLevelType w:val="multilevel"/>
    <w:tmpl w:val="0000014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0000014A"/>
    <w:multiLevelType w:val="multilevel"/>
    <w:tmpl w:val="0000014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0000014D"/>
    <w:multiLevelType w:val="multilevel"/>
    <w:tmpl w:val="0000014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00000151"/>
    <w:multiLevelType w:val="multilevel"/>
    <w:tmpl w:val="0000015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2">
    <w:nsid w:val="00000156"/>
    <w:multiLevelType w:val="multilevel"/>
    <w:tmpl w:val="000001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00000158"/>
    <w:multiLevelType w:val="multilevel"/>
    <w:tmpl w:val="0000015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4">
    <w:nsid w:val="01165C0E"/>
    <w:multiLevelType w:val="multilevel"/>
    <w:tmpl w:val="01165C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5">
    <w:nsid w:val="0213377C"/>
    <w:multiLevelType w:val="multilevel"/>
    <w:tmpl w:val="0213377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6">
    <w:nsid w:val="02354DA7"/>
    <w:multiLevelType w:val="multilevel"/>
    <w:tmpl w:val="02354DA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027B5F8A"/>
    <w:multiLevelType w:val="multilevel"/>
    <w:tmpl w:val="027B5F8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8">
    <w:nsid w:val="034D5F4E"/>
    <w:multiLevelType w:val="multilevel"/>
    <w:tmpl w:val="034D5F4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9">
    <w:nsid w:val="040A15CD"/>
    <w:multiLevelType w:val="multilevel"/>
    <w:tmpl w:val="040A15CD"/>
    <w:lvl w:ilvl="0" w:tentative="0">
      <w:start w:val="1"/>
      <w:numFmt w:val="none"/>
      <w:pStyle w:val="208"/>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204"/>
      <w:suff w:val="nothing"/>
      <w:lvlText w:val="%1%2.%3.%4　"/>
      <w:lvlJc w:val="left"/>
      <w:pPr>
        <w:ind w:left="0" w:firstLine="0"/>
      </w:pPr>
      <w:rPr>
        <w:rFonts w:hint="eastAsia" w:ascii="黑体" w:hAnsi="Times New Roman" w:eastAsia="黑体"/>
        <w:b w:val="0"/>
        <w:i w:val="0"/>
        <w:sz w:val="21"/>
      </w:rPr>
    </w:lvl>
    <w:lvl w:ilvl="4" w:tentative="0">
      <w:start w:val="1"/>
      <w:numFmt w:val="decimal"/>
      <w:pStyle w:val="205"/>
      <w:suff w:val="nothing"/>
      <w:lvlText w:val="%1%2.%3.%4.%5　"/>
      <w:lvlJc w:val="left"/>
      <w:pPr>
        <w:ind w:left="0" w:firstLine="0"/>
      </w:pPr>
      <w:rPr>
        <w:rFonts w:hint="eastAsia" w:ascii="黑体" w:hAnsi="Times New Roman" w:eastAsia="黑体"/>
        <w:b w:val="0"/>
        <w:i w:val="0"/>
        <w:sz w:val="21"/>
      </w:rPr>
    </w:lvl>
    <w:lvl w:ilvl="5" w:tentative="0">
      <w:start w:val="1"/>
      <w:numFmt w:val="decimal"/>
      <w:pStyle w:val="206"/>
      <w:suff w:val="nothing"/>
      <w:lvlText w:val="%1%2.%3.%4.%5.%6　"/>
      <w:lvlJc w:val="left"/>
      <w:pPr>
        <w:ind w:left="0" w:firstLine="0"/>
      </w:pPr>
      <w:rPr>
        <w:rFonts w:hint="eastAsia" w:ascii="黑体" w:hAnsi="Times New Roman" w:eastAsia="黑体"/>
        <w:b w:val="0"/>
        <w:i w:val="0"/>
        <w:sz w:val="21"/>
      </w:rPr>
    </w:lvl>
    <w:lvl w:ilvl="6" w:tentative="0">
      <w:start w:val="1"/>
      <w:numFmt w:val="decimal"/>
      <w:pStyle w:val="2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0">
    <w:nsid w:val="050D03AC"/>
    <w:multiLevelType w:val="multilevel"/>
    <w:tmpl w:val="050D03A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063547E4"/>
    <w:multiLevelType w:val="multilevel"/>
    <w:tmpl w:val="063547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2">
    <w:nsid w:val="06964E85"/>
    <w:multiLevelType w:val="multilevel"/>
    <w:tmpl w:val="06964E8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3">
    <w:nsid w:val="06CB48D4"/>
    <w:multiLevelType w:val="multilevel"/>
    <w:tmpl w:val="06CB48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4">
    <w:nsid w:val="06F33DAE"/>
    <w:multiLevelType w:val="multilevel"/>
    <w:tmpl w:val="06F33DA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5">
    <w:nsid w:val="070F0B59"/>
    <w:multiLevelType w:val="multilevel"/>
    <w:tmpl w:val="070F0B5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6">
    <w:nsid w:val="07987275"/>
    <w:multiLevelType w:val="multilevel"/>
    <w:tmpl w:val="0798727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7">
    <w:nsid w:val="08597FDB"/>
    <w:multiLevelType w:val="multilevel"/>
    <w:tmpl w:val="08597FD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8">
    <w:nsid w:val="08DD32EC"/>
    <w:multiLevelType w:val="multilevel"/>
    <w:tmpl w:val="08DD32E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9">
    <w:nsid w:val="08E03B6E"/>
    <w:multiLevelType w:val="multilevel"/>
    <w:tmpl w:val="08E03B6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0">
    <w:nsid w:val="093C6778"/>
    <w:multiLevelType w:val="multilevel"/>
    <w:tmpl w:val="093C6778"/>
    <w:lvl w:ilvl="0" w:tentative="0">
      <w:start w:val="1"/>
      <w:numFmt w:val="decimal"/>
      <w:pStyle w:val="18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1">
    <w:nsid w:val="099A02EC"/>
    <w:multiLevelType w:val="multilevel"/>
    <w:tmpl w:val="099A02E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2">
    <w:nsid w:val="0A464ABC"/>
    <w:multiLevelType w:val="multilevel"/>
    <w:tmpl w:val="0A464AB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3">
    <w:nsid w:val="0A953806"/>
    <w:multiLevelType w:val="multilevel"/>
    <w:tmpl w:val="0A9538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4">
    <w:nsid w:val="0B625519"/>
    <w:multiLevelType w:val="multilevel"/>
    <w:tmpl w:val="0B6255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5">
    <w:nsid w:val="0BD348FE"/>
    <w:multiLevelType w:val="multilevel"/>
    <w:tmpl w:val="0BD348F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6">
    <w:nsid w:val="0C6947E3"/>
    <w:multiLevelType w:val="multilevel"/>
    <w:tmpl w:val="0C6947E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7">
    <w:nsid w:val="0CD15BA5"/>
    <w:multiLevelType w:val="multilevel"/>
    <w:tmpl w:val="0CD15BA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8">
    <w:nsid w:val="0CE84D38"/>
    <w:multiLevelType w:val="multilevel"/>
    <w:tmpl w:val="0CE84D3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9">
    <w:nsid w:val="0D4F4077"/>
    <w:multiLevelType w:val="multilevel"/>
    <w:tmpl w:val="0D4F40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0">
    <w:nsid w:val="0D5E0D82"/>
    <w:multiLevelType w:val="multilevel"/>
    <w:tmpl w:val="0D5E0D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0DA0576C"/>
    <w:multiLevelType w:val="multilevel"/>
    <w:tmpl w:val="0DA0576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2">
    <w:nsid w:val="0DDE2B46"/>
    <w:multiLevelType w:val="multilevel"/>
    <w:tmpl w:val="0DDE2B46"/>
    <w:lvl w:ilvl="0" w:tentative="0">
      <w:start w:val="1"/>
      <w:numFmt w:val="lowerLetter"/>
      <w:pStyle w:val="18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3">
    <w:nsid w:val="0E2A0BCB"/>
    <w:multiLevelType w:val="multilevel"/>
    <w:tmpl w:val="0E2A0B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4">
    <w:nsid w:val="0EAF1379"/>
    <w:multiLevelType w:val="multilevel"/>
    <w:tmpl w:val="0EAF137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5">
    <w:nsid w:val="0F6252D5"/>
    <w:multiLevelType w:val="multilevel"/>
    <w:tmpl w:val="0F6252D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6">
    <w:nsid w:val="0F7D5F0E"/>
    <w:multiLevelType w:val="multilevel"/>
    <w:tmpl w:val="0F7D5F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7">
    <w:nsid w:val="10040A37"/>
    <w:multiLevelType w:val="multilevel"/>
    <w:tmpl w:val="10040A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8">
    <w:nsid w:val="102C16A2"/>
    <w:multiLevelType w:val="multilevel"/>
    <w:tmpl w:val="102C16A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9">
    <w:nsid w:val="10437BFC"/>
    <w:multiLevelType w:val="multilevel"/>
    <w:tmpl w:val="10437BF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0">
    <w:nsid w:val="106F12D5"/>
    <w:multiLevelType w:val="multilevel"/>
    <w:tmpl w:val="106F12D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1">
    <w:nsid w:val="122D6E82"/>
    <w:multiLevelType w:val="multilevel"/>
    <w:tmpl w:val="122D6E8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2">
    <w:nsid w:val="128B0A39"/>
    <w:multiLevelType w:val="multilevel"/>
    <w:tmpl w:val="128B0A3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3">
    <w:nsid w:val="13067254"/>
    <w:multiLevelType w:val="multilevel"/>
    <w:tmpl w:val="13067254"/>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14361C09"/>
    <w:multiLevelType w:val="multilevel"/>
    <w:tmpl w:val="14361C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5">
    <w:nsid w:val="144B2E8F"/>
    <w:multiLevelType w:val="multilevel"/>
    <w:tmpl w:val="144B2E8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6">
    <w:nsid w:val="153668B1"/>
    <w:multiLevelType w:val="multilevel"/>
    <w:tmpl w:val="153668B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7">
    <w:nsid w:val="157C6C06"/>
    <w:multiLevelType w:val="multilevel"/>
    <w:tmpl w:val="157C6C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8">
    <w:nsid w:val="158B390D"/>
    <w:multiLevelType w:val="multilevel"/>
    <w:tmpl w:val="158B39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9">
    <w:nsid w:val="15A10608"/>
    <w:multiLevelType w:val="multilevel"/>
    <w:tmpl w:val="15A106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0">
    <w:nsid w:val="15AD3608"/>
    <w:multiLevelType w:val="multilevel"/>
    <w:tmpl w:val="15AD3608"/>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16142FFE"/>
    <w:multiLevelType w:val="multilevel"/>
    <w:tmpl w:val="16142FF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2">
    <w:nsid w:val="164E6B5F"/>
    <w:multiLevelType w:val="multilevel"/>
    <w:tmpl w:val="164E6B5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3">
    <w:nsid w:val="16D81806"/>
    <w:multiLevelType w:val="multilevel"/>
    <w:tmpl w:val="16D818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4">
    <w:nsid w:val="195B7427"/>
    <w:multiLevelType w:val="multilevel"/>
    <w:tmpl w:val="195B742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5">
    <w:nsid w:val="19A16E4F"/>
    <w:multiLevelType w:val="multilevel"/>
    <w:tmpl w:val="19A16E4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6">
    <w:nsid w:val="19E34F2F"/>
    <w:multiLevelType w:val="multilevel"/>
    <w:tmpl w:val="19E34F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1AE86549"/>
    <w:multiLevelType w:val="multilevel"/>
    <w:tmpl w:val="1AE8654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8">
    <w:nsid w:val="1B0E12A0"/>
    <w:multiLevelType w:val="multilevel"/>
    <w:tmpl w:val="1B0E12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9">
    <w:nsid w:val="1B4F62CB"/>
    <w:multiLevelType w:val="multilevel"/>
    <w:tmpl w:val="1B4F62C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0">
    <w:nsid w:val="1C4672F8"/>
    <w:multiLevelType w:val="multilevel"/>
    <w:tmpl w:val="1C4672F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1">
    <w:nsid w:val="1C4A7CA9"/>
    <w:multiLevelType w:val="multilevel"/>
    <w:tmpl w:val="1C4A7CA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2">
    <w:nsid w:val="1C9B259B"/>
    <w:multiLevelType w:val="multilevel"/>
    <w:tmpl w:val="1C9B259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3">
    <w:nsid w:val="1CD425ED"/>
    <w:multiLevelType w:val="multilevel"/>
    <w:tmpl w:val="1CD425E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4">
    <w:nsid w:val="1D1A12C7"/>
    <w:multiLevelType w:val="multilevel"/>
    <w:tmpl w:val="1D1A12C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5">
    <w:nsid w:val="1DC547F3"/>
    <w:multiLevelType w:val="multilevel"/>
    <w:tmpl w:val="1DC547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1DF336E2"/>
    <w:multiLevelType w:val="multilevel"/>
    <w:tmpl w:val="1DF336E2"/>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1FC91163"/>
    <w:multiLevelType w:val="multilevel"/>
    <w:tmpl w:val="1FC91163"/>
    <w:lvl w:ilvl="0" w:tentative="0">
      <w:start w:val="1"/>
      <w:numFmt w:val="decimal"/>
      <w:pStyle w:val="10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6"/>
      <w:suff w:val="nothing"/>
      <w:lvlText w:val="%1.%2　"/>
      <w:lvlJc w:val="left"/>
      <w:pPr>
        <w:ind w:left="241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10"/>
      <w:suff w:val="nothing"/>
      <w:lvlText w:val="%1.%2.%3　"/>
      <w:lvlJc w:val="left"/>
      <w:pPr>
        <w:ind w:left="913"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8">
    <w:nsid w:val="1FDA18FD"/>
    <w:multiLevelType w:val="multilevel"/>
    <w:tmpl w:val="1FDA18F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9">
    <w:nsid w:val="1FE0012F"/>
    <w:multiLevelType w:val="multilevel"/>
    <w:tmpl w:val="1FE0012F"/>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0">
    <w:nsid w:val="1FE55DAC"/>
    <w:multiLevelType w:val="singleLevel"/>
    <w:tmpl w:val="1FE55DAC"/>
    <w:lvl w:ilvl="0" w:tentative="0">
      <w:start w:val="1"/>
      <w:numFmt w:val="bullet"/>
      <w:pStyle w:val="300"/>
      <w:lvlText w:val=""/>
      <w:lvlJc w:val="left"/>
      <w:pPr>
        <w:tabs>
          <w:tab w:val="left" w:pos="2211"/>
        </w:tabs>
        <w:ind w:left="2211" w:hanging="510"/>
      </w:pPr>
      <w:rPr>
        <w:rFonts w:hint="default" w:ascii="Wingdings" w:hAnsi="Wingdings" w:cs="Wingdings"/>
        <w:color w:val="000000"/>
        <w:sz w:val="13"/>
        <w:szCs w:val="13"/>
        <w:u w:val="none"/>
      </w:rPr>
    </w:lvl>
  </w:abstractNum>
  <w:abstractNum w:abstractNumId="131">
    <w:nsid w:val="20E81FA8"/>
    <w:multiLevelType w:val="multilevel"/>
    <w:tmpl w:val="20E81FA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2">
    <w:nsid w:val="210D2A9A"/>
    <w:multiLevelType w:val="multilevel"/>
    <w:tmpl w:val="210D2A9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3">
    <w:nsid w:val="22F67733"/>
    <w:multiLevelType w:val="multilevel"/>
    <w:tmpl w:val="22F6773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4">
    <w:nsid w:val="233F4EC9"/>
    <w:multiLevelType w:val="multilevel"/>
    <w:tmpl w:val="233F4EC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5">
    <w:nsid w:val="23702CD4"/>
    <w:multiLevelType w:val="multilevel"/>
    <w:tmpl w:val="23702CD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6">
    <w:nsid w:val="240F7B23"/>
    <w:multiLevelType w:val="multilevel"/>
    <w:tmpl w:val="240F7B2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7">
    <w:nsid w:val="24592A37"/>
    <w:multiLevelType w:val="multilevel"/>
    <w:tmpl w:val="24592A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8">
    <w:nsid w:val="24A33185"/>
    <w:multiLevelType w:val="multilevel"/>
    <w:tmpl w:val="24A3318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9">
    <w:nsid w:val="24B31954"/>
    <w:multiLevelType w:val="multilevel"/>
    <w:tmpl w:val="24B319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0">
    <w:nsid w:val="25655576"/>
    <w:multiLevelType w:val="multilevel"/>
    <w:tmpl w:val="2565557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1">
    <w:nsid w:val="267E5BD7"/>
    <w:multiLevelType w:val="multilevel"/>
    <w:tmpl w:val="267E5BD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2">
    <w:nsid w:val="27B51473"/>
    <w:multiLevelType w:val="multilevel"/>
    <w:tmpl w:val="27B5147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3">
    <w:nsid w:val="281D1FB1"/>
    <w:multiLevelType w:val="multilevel"/>
    <w:tmpl w:val="281D1FB1"/>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4">
    <w:nsid w:val="28A15217"/>
    <w:multiLevelType w:val="multilevel"/>
    <w:tmpl w:val="28A1521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5">
    <w:nsid w:val="2A6C34C7"/>
    <w:multiLevelType w:val="multilevel"/>
    <w:tmpl w:val="2A6C34C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6">
    <w:nsid w:val="2AEE316A"/>
    <w:multiLevelType w:val="multilevel"/>
    <w:tmpl w:val="2AEE316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7">
    <w:nsid w:val="2B150364"/>
    <w:multiLevelType w:val="multilevel"/>
    <w:tmpl w:val="2B15036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8">
    <w:nsid w:val="2B3A0821"/>
    <w:multiLevelType w:val="multilevel"/>
    <w:tmpl w:val="2B3A08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9">
    <w:nsid w:val="2BE11DA7"/>
    <w:multiLevelType w:val="multilevel"/>
    <w:tmpl w:val="2BE11D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0">
    <w:nsid w:val="2D8160BB"/>
    <w:multiLevelType w:val="multilevel"/>
    <w:tmpl w:val="2D8160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1">
    <w:nsid w:val="2DFB3760"/>
    <w:multiLevelType w:val="multilevel"/>
    <w:tmpl w:val="2DFB376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2">
    <w:nsid w:val="2E412F5F"/>
    <w:multiLevelType w:val="multilevel"/>
    <w:tmpl w:val="2E412F5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3">
    <w:nsid w:val="2ED851CE"/>
    <w:multiLevelType w:val="multilevel"/>
    <w:tmpl w:val="2ED851C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4">
    <w:nsid w:val="2F0D4EA4"/>
    <w:multiLevelType w:val="multilevel"/>
    <w:tmpl w:val="2F0D4EA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5">
    <w:nsid w:val="2F2D20A5"/>
    <w:multiLevelType w:val="multilevel"/>
    <w:tmpl w:val="2F2D20A5"/>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6">
    <w:nsid w:val="2F9D5A4F"/>
    <w:multiLevelType w:val="multilevel"/>
    <w:tmpl w:val="2F9D5A4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7">
    <w:nsid w:val="2FA63FAB"/>
    <w:multiLevelType w:val="multilevel"/>
    <w:tmpl w:val="2FA63FA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8">
    <w:nsid w:val="2FED47D2"/>
    <w:multiLevelType w:val="multilevel"/>
    <w:tmpl w:val="2FED47D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9">
    <w:nsid w:val="314E2B3D"/>
    <w:multiLevelType w:val="multilevel"/>
    <w:tmpl w:val="314E2B3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0">
    <w:nsid w:val="315D785C"/>
    <w:multiLevelType w:val="multilevel"/>
    <w:tmpl w:val="315D785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1">
    <w:nsid w:val="324407C6"/>
    <w:multiLevelType w:val="multilevel"/>
    <w:tmpl w:val="324407C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2">
    <w:nsid w:val="32B210D7"/>
    <w:multiLevelType w:val="multilevel"/>
    <w:tmpl w:val="32B210D7"/>
    <w:lvl w:ilvl="0" w:tentative="0">
      <w:start w:val="1"/>
      <w:numFmt w:val="decimal"/>
      <w:lvlText w:val="%1)"/>
      <w:lvlJc w:val="left"/>
      <w:pPr>
        <w:tabs>
          <w:tab w:val="left" w:pos="360"/>
        </w:tabs>
        <w:ind w:left="360" w:hanging="360"/>
      </w:pPr>
      <w:rPr>
        <w:rFonts w:hint="default" w:ascii="宋体" w:hAnsi="宋体" w:eastAsia="宋体"/>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3">
    <w:nsid w:val="3304532A"/>
    <w:multiLevelType w:val="multilevel"/>
    <w:tmpl w:val="3304532A"/>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4">
    <w:nsid w:val="33BE4560"/>
    <w:multiLevelType w:val="multilevel"/>
    <w:tmpl w:val="33BE456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5">
    <w:nsid w:val="341D09AB"/>
    <w:multiLevelType w:val="multilevel"/>
    <w:tmpl w:val="341D09AB"/>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6">
    <w:nsid w:val="34253DA6"/>
    <w:multiLevelType w:val="multilevel"/>
    <w:tmpl w:val="34253DA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7">
    <w:nsid w:val="343C2DAE"/>
    <w:multiLevelType w:val="multilevel"/>
    <w:tmpl w:val="343C2DA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8">
    <w:nsid w:val="34992013"/>
    <w:multiLevelType w:val="multilevel"/>
    <w:tmpl w:val="34992013"/>
    <w:lvl w:ilvl="0" w:tentative="0">
      <w:start w:val="1"/>
      <w:numFmt w:val="decimal"/>
      <w:lvlText w:val="%1)"/>
      <w:lvlJc w:val="left"/>
      <w:pPr>
        <w:tabs>
          <w:tab w:val="left" w:pos="420"/>
        </w:tabs>
        <w:ind w:left="420" w:hanging="420"/>
      </w:pPr>
      <w:rPr>
        <w:rFonts w:hint="default"/>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9">
    <w:nsid w:val="34F66E08"/>
    <w:multiLevelType w:val="multilevel"/>
    <w:tmpl w:val="34F66E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0">
    <w:nsid w:val="353E436C"/>
    <w:multiLevelType w:val="multilevel"/>
    <w:tmpl w:val="353E436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1">
    <w:nsid w:val="35ED1136"/>
    <w:multiLevelType w:val="multilevel"/>
    <w:tmpl w:val="35ED113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2">
    <w:nsid w:val="361B58F9"/>
    <w:multiLevelType w:val="multilevel"/>
    <w:tmpl w:val="361B58F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3">
    <w:nsid w:val="366C1355"/>
    <w:multiLevelType w:val="multilevel"/>
    <w:tmpl w:val="366C135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4">
    <w:nsid w:val="3693731D"/>
    <w:multiLevelType w:val="multilevel"/>
    <w:tmpl w:val="3693731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5">
    <w:nsid w:val="36F17154"/>
    <w:multiLevelType w:val="multilevel"/>
    <w:tmpl w:val="36F171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6">
    <w:nsid w:val="37014E6A"/>
    <w:multiLevelType w:val="multilevel"/>
    <w:tmpl w:val="37014E6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7">
    <w:nsid w:val="371C6782"/>
    <w:multiLevelType w:val="multilevel"/>
    <w:tmpl w:val="371C6782"/>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8">
    <w:nsid w:val="37921997"/>
    <w:multiLevelType w:val="multilevel"/>
    <w:tmpl w:val="3792199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9">
    <w:nsid w:val="393E2F92"/>
    <w:multiLevelType w:val="multilevel"/>
    <w:tmpl w:val="393E2F9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0">
    <w:nsid w:val="39A65D5B"/>
    <w:multiLevelType w:val="multilevel"/>
    <w:tmpl w:val="39A65D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1">
    <w:nsid w:val="3A3C6072"/>
    <w:multiLevelType w:val="multilevel"/>
    <w:tmpl w:val="3A3C6072"/>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2">
    <w:nsid w:val="3A807C6B"/>
    <w:multiLevelType w:val="multilevel"/>
    <w:tmpl w:val="3A807C6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3">
    <w:nsid w:val="3AB5701A"/>
    <w:multiLevelType w:val="multilevel"/>
    <w:tmpl w:val="3AB5701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4">
    <w:nsid w:val="3AEE0F6D"/>
    <w:multiLevelType w:val="multilevel"/>
    <w:tmpl w:val="3AEE0F6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5">
    <w:nsid w:val="3BD223A4"/>
    <w:multiLevelType w:val="multilevel"/>
    <w:tmpl w:val="3BD223A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6">
    <w:nsid w:val="3DEB2F0D"/>
    <w:multiLevelType w:val="multilevel"/>
    <w:tmpl w:val="3DEB2F0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7">
    <w:nsid w:val="3EC12A2F"/>
    <w:multiLevelType w:val="multilevel"/>
    <w:tmpl w:val="3EC12A2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8">
    <w:nsid w:val="3EDE1825"/>
    <w:multiLevelType w:val="multilevel"/>
    <w:tmpl w:val="3EDE182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9">
    <w:nsid w:val="414C3941"/>
    <w:multiLevelType w:val="multilevel"/>
    <w:tmpl w:val="414C394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0">
    <w:nsid w:val="43776F77"/>
    <w:multiLevelType w:val="multilevel"/>
    <w:tmpl w:val="43776F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1">
    <w:nsid w:val="43891F10"/>
    <w:multiLevelType w:val="multilevel"/>
    <w:tmpl w:val="43891F1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2">
    <w:nsid w:val="43E73FC4"/>
    <w:multiLevelType w:val="multilevel"/>
    <w:tmpl w:val="43E73FC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3">
    <w:nsid w:val="43F54DDF"/>
    <w:multiLevelType w:val="multilevel"/>
    <w:tmpl w:val="43F54DD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4">
    <w:nsid w:val="4430394B"/>
    <w:multiLevelType w:val="multilevel"/>
    <w:tmpl w:val="4430394B"/>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5">
    <w:nsid w:val="44A22C6B"/>
    <w:multiLevelType w:val="multilevel"/>
    <w:tmpl w:val="44A22C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6">
    <w:nsid w:val="44DA28F3"/>
    <w:multiLevelType w:val="multilevel"/>
    <w:tmpl w:val="44DA28F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7">
    <w:nsid w:val="45296C9A"/>
    <w:multiLevelType w:val="multilevel"/>
    <w:tmpl w:val="45296C9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8">
    <w:nsid w:val="4551713B"/>
    <w:multiLevelType w:val="multilevel"/>
    <w:tmpl w:val="4551713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9">
    <w:nsid w:val="45BF67A0"/>
    <w:multiLevelType w:val="multilevel"/>
    <w:tmpl w:val="45BF67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0">
    <w:nsid w:val="45FB6F71"/>
    <w:multiLevelType w:val="multilevel"/>
    <w:tmpl w:val="45FB6F7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1">
    <w:nsid w:val="470961E0"/>
    <w:multiLevelType w:val="multilevel"/>
    <w:tmpl w:val="470961E0"/>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2">
    <w:nsid w:val="47C93B67"/>
    <w:multiLevelType w:val="multilevel"/>
    <w:tmpl w:val="47C93B6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3">
    <w:nsid w:val="482E4FB3"/>
    <w:multiLevelType w:val="multilevel"/>
    <w:tmpl w:val="482E4FB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4">
    <w:nsid w:val="486928A1"/>
    <w:multiLevelType w:val="multilevel"/>
    <w:tmpl w:val="486928A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5">
    <w:nsid w:val="49DF41AB"/>
    <w:multiLevelType w:val="multilevel"/>
    <w:tmpl w:val="49DF41A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6">
    <w:nsid w:val="4A0B4699"/>
    <w:multiLevelType w:val="multilevel"/>
    <w:tmpl w:val="4A0B469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7">
    <w:nsid w:val="4A335712"/>
    <w:multiLevelType w:val="multilevel"/>
    <w:tmpl w:val="4A335712"/>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8">
    <w:nsid w:val="4A3A489C"/>
    <w:multiLevelType w:val="multilevel"/>
    <w:tmpl w:val="4A3A489C"/>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9">
    <w:nsid w:val="4AE73B03"/>
    <w:multiLevelType w:val="multilevel"/>
    <w:tmpl w:val="4AE73B03"/>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0">
    <w:nsid w:val="4B0E0D90"/>
    <w:multiLevelType w:val="multilevel"/>
    <w:tmpl w:val="4B0E0D9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1">
    <w:nsid w:val="4B8C7064"/>
    <w:multiLevelType w:val="multilevel"/>
    <w:tmpl w:val="4B8C706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2">
    <w:nsid w:val="4C186A79"/>
    <w:multiLevelType w:val="multilevel"/>
    <w:tmpl w:val="4C186A7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3">
    <w:nsid w:val="4C1A3DE4"/>
    <w:multiLevelType w:val="multilevel"/>
    <w:tmpl w:val="4C1A3D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4">
    <w:nsid w:val="4E4C08D8"/>
    <w:multiLevelType w:val="multilevel"/>
    <w:tmpl w:val="4E4C08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5">
    <w:nsid w:val="4ED3325C"/>
    <w:multiLevelType w:val="multilevel"/>
    <w:tmpl w:val="4ED3325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6">
    <w:nsid w:val="4F2E4C98"/>
    <w:multiLevelType w:val="multilevel"/>
    <w:tmpl w:val="4F2E4C9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7">
    <w:nsid w:val="500A4A19"/>
    <w:multiLevelType w:val="multilevel"/>
    <w:tmpl w:val="500A4A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8">
    <w:nsid w:val="51394264"/>
    <w:multiLevelType w:val="multilevel"/>
    <w:tmpl w:val="5139426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9">
    <w:nsid w:val="51E635EB"/>
    <w:multiLevelType w:val="multilevel"/>
    <w:tmpl w:val="51E635E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0">
    <w:nsid w:val="51F27098"/>
    <w:multiLevelType w:val="multilevel"/>
    <w:tmpl w:val="51F2709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1">
    <w:nsid w:val="52AF45DD"/>
    <w:multiLevelType w:val="multilevel"/>
    <w:tmpl w:val="52AF45D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2">
    <w:nsid w:val="53413B80"/>
    <w:multiLevelType w:val="multilevel"/>
    <w:tmpl w:val="53413B8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3">
    <w:nsid w:val="5375752A"/>
    <w:multiLevelType w:val="multilevel"/>
    <w:tmpl w:val="5375752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4">
    <w:nsid w:val="54C37C87"/>
    <w:multiLevelType w:val="multilevel"/>
    <w:tmpl w:val="54C37C87"/>
    <w:lvl w:ilvl="0" w:tentative="0">
      <w:start w:val="9"/>
      <w:numFmt w:val="decimal"/>
      <w:lvlText w:val="图%1 "/>
      <w:lvlJc w:val="center"/>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5">
    <w:nsid w:val="551600CD"/>
    <w:multiLevelType w:val="multilevel"/>
    <w:tmpl w:val="551600C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6">
    <w:nsid w:val="5545777E"/>
    <w:multiLevelType w:val="multilevel"/>
    <w:tmpl w:val="5545777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7">
    <w:nsid w:val="557C2AF5"/>
    <w:multiLevelType w:val="multilevel"/>
    <w:tmpl w:val="557C2AF5"/>
    <w:lvl w:ilvl="0" w:tentative="0">
      <w:start w:val="1"/>
      <w:numFmt w:val="decimal"/>
      <w:pStyle w:val="19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8">
    <w:nsid w:val="558D5460"/>
    <w:multiLevelType w:val="multilevel"/>
    <w:tmpl w:val="558D54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9">
    <w:nsid w:val="56147BE0"/>
    <w:multiLevelType w:val="multilevel"/>
    <w:tmpl w:val="56147BE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0">
    <w:nsid w:val="569D020C"/>
    <w:multiLevelType w:val="multilevel"/>
    <w:tmpl w:val="569D02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1">
    <w:nsid w:val="56C45D53"/>
    <w:multiLevelType w:val="multilevel"/>
    <w:tmpl w:val="56C45D5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2">
    <w:nsid w:val="56FE2650"/>
    <w:multiLevelType w:val="multilevel"/>
    <w:tmpl w:val="56FE2650"/>
    <w:lvl w:ilvl="0" w:tentative="0">
      <w:start w:val="1"/>
      <w:numFmt w:val="decimal"/>
      <w:lvlText w:val="%1)"/>
      <w:lvlJc w:val="left"/>
      <w:pPr>
        <w:tabs>
          <w:tab w:val="left" w:pos="420"/>
        </w:tabs>
        <w:ind w:left="420" w:hanging="420"/>
      </w:pPr>
      <w:rPr>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3">
    <w:nsid w:val="578D08B9"/>
    <w:multiLevelType w:val="multilevel"/>
    <w:tmpl w:val="578D08B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4">
    <w:nsid w:val="580A4557"/>
    <w:multiLevelType w:val="multilevel"/>
    <w:tmpl w:val="580A455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5">
    <w:nsid w:val="5847538D"/>
    <w:multiLevelType w:val="multilevel"/>
    <w:tmpl w:val="5847538D"/>
    <w:lvl w:ilvl="0" w:tentative="0">
      <w:start w:val="1"/>
      <w:numFmt w:val="decimal"/>
      <w:lvlText w:val="%1)"/>
      <w:lvlJc w:val="left"/>
      <w:pPr>
        <w:tabs>
          <w:tab w:val="left" w:pos="420"/>
        </w:tabs>
        <w:ind w:left="420" w:hanging="420"/>
      </w:pPr>
      <w:rPr>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6">
    <w:nsid w:val="585B6693"/>
    <w:multiLevelType w:val="multilevel"/>
    <w:tmpl w:val="585B6693"/>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7">
    <w:nsid w:val="5862772C"/>
    <w:multiLevelType w:val="multilevel"/>
    <w:tmpl w:val="586277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8">
    <w:nsid w:val="58783020"/>
    <w:multiLevelType w:val="multilevel"/>
    <w:tmpl w:val="5878302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9">
    <w:nsid w:val="58B26413"/>
    <w:multiLevelType w:val="multilevel"/>
    <w:tmpl w:val="58B2641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0">
    <w:nsid w:val="58FA2CA0"/>
    <w:multiLevelType w:val="multilevel"/>
    <w:tmpl w:val="58FA2C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1">
    <w:nsid w:val="59B404AC"/>
    <w:multiLevelType w:val="multilevel"/>
    <w:tmpl w:val="59B404AC"/>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2">
    <w:nsid w:val="5AD14567"/>
    <w:multiLevelType w:val="multilevel"/>
    <w:tmpl w:val="5AD1456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3">
    <w:nsid w:val="5B94771D"/>
    <w:multiLevelType w:val="multilevel"/>
    <w:tmpl w:val="5B94771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4">
    <w:nsid w:val="5C06116D"/>
    <w:multiLevelType w:val="multilevel"/>
    <w:tmpl w:val="5C0611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5">
    <w:nsid w:val="5C1F49B7"/>
    <w:multiLevelType w:val="multilevel"/>
    <w:tmpl w:val="5C1F49B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6">
    <w:nsid w:val="5C637AF2"/>
    <w:multiLevelType w:val="multilevel"/>
    <w:tmpl w:val="5C637AF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7">
    <w:nsid w:val="5CA31504"/>
    <w:multiLevelType w:val="multilevel"/>
    <w:tmpl w:val="5CA31504"/>
    <w:lvl w:ilvl="0" w:tentative="0">
      <w:start w:val="1"/>
      <w:numFmt w:val="decimal"/>
      <w:lvlText w:val="%1)"/>
      <w:lvlJc w:val="left"/>
      <w:pPr>
        <w:tabs>
          <w:tab w:val="left" w:pos="420"/>
        </w:tabs>
        <w:ind w:left="420" w:hanging="420"/>
      </w:pPr>
      <w:rPr>
        <w:rFonts w:hint="default"/>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8">
    <w:nsid w:val="5D265051"/>
    <w:multiLevelType w:val="multilevel"/>
    <w:tmpl w:val="5D26505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9">
    <w:nsid w:val="5D6D7175"/>
    <w:multiLevelType w:val="multilevel"/>
    <w:tmpl w:val="5D6D717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0">
    <w:nsid w:val="5D833588"/>
    <w:multiLevelType w:val="multilevel"/>
    <w:tmpl w:val="5D83358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1">
    <w:nsid w:val="5DDE5D96"/>
    <w:multiLevelType w:val="multilevel"/>
    <w:tmpl w:val="5DDE5D9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2">
    <w:nsid w:val="5E996B3E"/>
    <w:multiLevelType w:val="multilevel"/>
    <w:tmpl w:val="5E996B3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3">
    <w:nsid w:val="5EC85D13"/>
    <w:multiLevelType w:val="multilevel"/>
    <w:tmpl w:val="5EC85D1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4">
    <w:nsid w:val="5F39507F"/>
    <w:multiLevelType w:val="multilevel"/>
    <w:tmpl w:val="5F39507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5">
    <w:nsid w:val="5F923FEA"/>
    <w:multiLevelType w:val="multilevel"/>
    <w:tmpl w:val="5F923FE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6">
    <w:nsid w:val="5FC96983"/>
    <w:multiLevelType w:val="multilevel"/>
    <w:tmpl w:val="5FC9698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7">
    <w:nsid w:val="602B2312"/>
    <w:multiLevelType w:val="multilevel"/>
    <w:tmpl w:val="602B2312"/>
    <w:lvl w:ilvl="0" w:tentative="0">
      <w:start w:val="1"/>
      <w:numFmt w:val="decimal"/>
      <w:lvlText w:val="%1)"/>
      <w:lvlJc w:val="left"/>
      <w:pPr>
        <w:tabs>
          <w:tab w:val="left" w:pos="420"/>
        </w:tabs>
        <w:ind w:left="420" w:hanging="420"/>
      </w:pPr>
      <w:rPr>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8">
    <w:nsid w:val="60BD062C"/>
    <w:multiLevelType w:val="multilevel"/>
    <w:tmpl w:val="60BD062C"/>
    <w:lvl w:ilvl="0" w:tentative="0">
      <w:start w:val="5"/>
      <w:numFmt w:val="decimal"/>
      <w:lvlText w:val="图%1 "/>
      <w:lvlJc w:val="center"/>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9">
    <w:nsid w:val="6113509E"/>
    <w:multiLevelType w:val="multilevel"/>
    <w:tmpl w:val="6113509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0">
    <w:nsid w:val="62BF7FE1"/>
    <w:multiLevelType w:val="multilevel"/>
    <w:tmpl w:val="62BF7FE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1">
    <w:nsid w:val="63795743"/>
    <w:multiLevelType w:val="multilevel"/>
    <w:tmpl w:val="6379574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2">
    <w:nsid w:val="63904EE1"/>
    <w:multiLevelType w:val="multilevel"/>
    <w:tmpl w:val="63904EE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3">
    <w:nsid w:val="64351B2D"/>
    <w:multiLevelType w:val="multilevel"/>
    <w:tmpl w:val="64351B2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4">
    <w:nsid w:val="646260FA"/>
    <w:multiLevelType w:val="multilevel"/>
    <w:tmpl w:val="646260FA"/>
    <w:lvl w:ilvl="0" w:tentative="0">
      <w:start w:val="1"/>
      <w:numFmt w:val="decimal"/>
      <w:pStyle w:val="1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5">
    <w:nsid w:val="64C23E0B"/>
    <w:multiLevelType w:val="multilevel"/>
    <w:tmpl w:val="64C23E0B"/>
    <w:lvl w:ilvl="0" w:tentative="0">
      <w:start w:val="1"/>
      <w:numFmt w:val="upperLetter"/>
      <w:pStyle w:val="517"/>
      <w:suff w:val="nothing"/>
      <w:lvlText w:val="附  录  %1"/>
      <w:lvlJc w:val="left"/>
      <w:pPr>
        <w:ind w:left="0" w:firstLine="0"/>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515"/>
      <w:suff w:val="space"/>
      <w:lvlText w:val="%1.%2 "/>
      <w:lvlJc w:val="left"/>
      <w:pPr>
        <w:ind w:left="0" w:firstLine="0"/>
      </w:pPr>
      <w:rPr>
        <w:rFonts w:hAnsi="Times New Roman"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516"/>
      <w:suff w:val="space"/>
      <w:lvlText w:val="%1.%2.%3 "/>
      <w:lvlJc w:val="left"/>
      <w:pPr>
        <w:ind w:left="0" w:firstLine="0"/>
      </w:pPr>
      <w:rPr>
        <w:rFonts w:hint="eastAsia" w:ascii="黑体" w:eastAsia="黑体"/>
        <w:b w:val="0"/>
        <w:i w:val="0"/>
        <w:sz w:val="24"/>
      </w:rPr>
    </w:lvl>
    <w:lvl w:ilvl="3" w:tentative="0">
      <w:start w:val="1"/>
      <w:numFmt w:val="decimal"/>
      <w:pStyle w:val="512"/>
      <w:suff w:val="space"/>
      <w:lvlText w:val="%1.%2.%3.%4 "/>
      <w:lvlJc w:val="left"/>
      <w:pPr>
        <w:ind w:left="0" w:firstLine="0"/>
      </w:pPr>
      <w:rPr>
        <w:rFonts w:hint="eastAsia" w:ascii="黑体" w:eastAsia="黑体"/>
        <w:b w:val="0"/>
        <w:i w:val="0"/>
        <w:sz w:val="24"/>
      </w:rPr>
    </w:lvl>
    <w:lvl w:ilvl="4" w:tentative="0">
      <w:start w:val="1"/>
      <w:numFmt w:val="decimal"/>
      <w:pStyle w:val="513"/>
      <w:suff w:val="space"/>
      <w:lvlText w:val="%1.%2.%3.%4.%5 "/>
      <w:lvlJc w:val="left"/>
      <w:pPr>
        <w:ind w:left="0" w:firstLine="0"/>
      </w:pPr>
      <w:rPr>
        <w:rFonts w:hint="eastAsia"/>
      </w:rPr>
    </w:lvl>
    <w:lvl w:ilvl="5" w:tentative="0">
      <w:start w:val="1"/>
      <w:numFmt w:val="decimal"/>
      <w:pStyle w:val="514"/>
      <w:suff w:val="space"/>
      <w:lvlText w:val="%1.%2.%3.%4.%5.%6 "/>
      <w:lvlJc w:val="left"/>
      <w:pPr>
        <w:ind w:left="0" w:firstLine="0"/>
      </w:pPr>
      <w:rPr>
        <w:rFonts w:hint="eastAsia"/>
      </w:rPr>
    </w:lvl>
    <w:lvl w:ilvl="6" w:tentative="0">
      <w:start w:val="1"/>
      <w:numFmt w:val="none"/>
      <w:lvlText w:val=""/>
      <w:lvlJc w:val="left"/>
      <w:pPr>
        <w:ind w:left="3827" w:hanging="1276"/>
      </w:pPr>
      <w:rPr>
        <w:rFonts w:hint="eastAsia"/>
      </w:rPr>
    </w:lvl>
    <w:lvl w:ilvl="7" w:tentative="0">
      <w:start w:val="1"/>
      <w:numFmt w:val="none"/>
      <w:lvlText w:val=""/>
      <w:lvlJc w:val="left"/>
      <w:pPr>
        <w:ind w:left="4394" w:hanging="1418"/>
      </w:pPr>
      <w:rPr>
        <w:rFonts w:hint="eastAsia"/>
      </w:rPr>
    </w:lvl>
    <w:lvl w:ilvl="8" w:tentative="0">
      <w:start w:val="1"/>
      <w:numFmt w:val="none"/>
      <w:lvlText w:val=""/>
      <w:lvlJc w:val="left"/>
      <w:pPr>
        <w:ind w:left="5102" w:hanging="1700"/>
      </w:pPr>
      <w:rPr>
        <w:rFonts w:hint="eastAsia"/>
      </w:rPr>
    </w:lvl>
  </w:abstractNum>
  <w:abstractNum w:abstractNumId="266">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52"/>
      <w:suff w:val="nothing"/>
      <w:lvlText w:val="%1.%2.%3.%4　"/>
      <w:lvlJc w:val="left"/>
      <w:pPr>
        <w:ind w:left="0" w:firstLine="0"/>
      </w:pPr>
      <w:rPr>
        <w:rFonts w:hint="eastAsia" w:ascii="黑体" w:hAnsi="Times New Roman" w:eastAsia="黑体"/>
        <w:b w:val="0"/>
        <w:i w:val="0"/>
        <w:sz w:val="21"/>
      </w:rPr>
    </w:lvl>
    <w:lvl w:ilvl="4" w:tentative="0">
      <w:start w:val="1"/>
      <w:numFmt w:val="decimal"/>
      <w:pStyle w:val="15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7">
    <w:nsid w:val="65D85D98"/>
    <w:multiLevelType w:val="multilevel"/>
    <w:tmpl w:val="65D85D9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8">
    <w:nsid w:val="664D613D"/>
    <w:multiLevelType w:val="multilevel"/>
    <w:tmpl w:val="664D613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9">
    <w:nsid w:val="678E72C8"/>
    <w:multiLevelType w:val="multilevel"/>
    <w:tmpl w:val="678E72C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0">
    <w:nsid w:val="67AB687A"/>
    <w:multiLevelType w:val="multilevel"/>
    <w:tmpl w:val="67AB687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71">
    <w:nsid w:val="68C17B17"/>
    <w:multiLevelType w:val="multilevel"/>
    <w:tmpl w:val="68C17B1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72">
    <w:nsid w:val="68E02404"/>
    <w:multiLevelType w:val="multilevel"/>
    <w:tmpl w:val="68E024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3">
    <w:nsid w:val="69953F9E"/>
    <w:multiLevelType w:val="multilevel"/>
    <w:tmpl w:val="69953F9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4">
    <w:nsid w:val="6A242275"/>
    <w:multiLevelType w:val="multilevel"/>
    <w:tmpl w:val="6A24227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5">
    <w:nsid w:val="6AF9330A"/>
    <w:multiLevelType w:val="multilevel"/>
    <w:tmpl w:val="6AF933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6">
    <w:nsid w:val="6CAA7C12"/>
    <w:multiLevelType w:val="multilevel"/>
    <w:tmpl w:val="6CAA7C1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7">
    <w:nsid w:val="6CAE19B8"/>
    <w:multiLevelType w:val="multilevel"/>
    <w:tmpl w:val="6CAE19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8">
    <w:nsid w:val="6D313FCD"/>
    <w:multiLevelType w:val="multilevel"/>
    <w:tmpl w:val="6D313FC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9">
    <w:nsid w:val="6D7D19C8"/>
    <w:multiLevelType w:val="multilevel"/>
    <w:tmpl w:val="6D7D19C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0">
    <w:nsid w:val="6E7E3321"/>
    <w:multiLevelType w:val="multilevel"/>
    <w:tmpl w:val="6E7E33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1">
    <w:nsid w:val="6ECD7277"/>
    <w:multiLevelType w:val="multilevel"/>
    <w:tmpl w:val="6ECD72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2">
    <w:nsid w:val="6F0E3192"/>
    <w:multiLevelType w:val="multilevel"/>
    <w:tmpl w:val="6F0E319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3">
    <w:nsid w:val="6F6378D5"/>
    <w:multiLevelType w:val="multilevel"/>
    <w:tmpl w:val="6F6378D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4">
    <w:nsid w:val="6F7830A4"/>
    <w:multiLevelType w:val="multilevel"/>
    <w:tmpl w:val="6F7830A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5">
    <w:nsid w:val="6F8D50F5"/>
    <w:multiLevelType w:val="multilevel"/>
    <w:tmpl w:val="6F8D50F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6">
    <w:nsid w:val="6FA37F68"/>
    <w:multiLevelType w:val="multilevel"/>
    <w:tmpl w:val="6FA37F6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7">
    <w:nsid w:val="703A20C5"/>
    <w:multiLevelType w:val="multilevel"/>
    <w:tmpl w:val="703A20C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8">
    <w:nsid w:val="704022A2"/>
    <w:multiLevelType w:val="multilevel"/>
    <w:tmpl w:val="704022A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9">
    <w:nsid w:val="714C436A"/>
    <w:multiLevelType w:val="multilevel"/>
    <w:tmpl w:val="714C436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0">
    <w:nsid w:val="7151704E"/>
    <w:multiLevelType w:val="multilevel"/>
    <w:tmpl w:val="7151704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1">
    <w:nsid w:val="715E7BC4"/>
    <w:multiLevelType w:val="multilevel"/>
    <w:tmpl w:val="715E7BC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2">
    <w:nsid w:val="72E92C11"/>
    <w:multiLevelType w:val="multilevel"/>
    <w:tmpl w:val="72E92C1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3">
    <w:nsid w:val="742E5F0F"/>
    <w:multiLevelType w:val="multilevel"/>
    <w:tmpl w:val="742E5F0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4">
    <w:nsid w:val="74677722"/>
    <w:multiLevelType w:val="multilevel"/>
    <w:tmpl w:val="7467772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5">
    <w:nsid w:val="75EC338C"/>
    <w:multiLevelType w:val="multilevel"/>
    <w:tmpl w:val="75EC33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6">
    <w:nsid w:val="76463193"/>
    <w:multiLevelType w:val="multilevel"/>
    <w:tmpl w:val="7646319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7">
    <w:nsid w:val="76CD76B7"/>
    <w:multiLevelType w:val="multilevel"/>
    <w:tmpl w:val="76CD76B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8">
    <w:nsid w:val="76FB5AD2"/>
    <w:multiLevelType w:val="multilevel"/>
    <w:tmpl w:val="76FB5AD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9">
    <w:nsid w:val="777044EF"/>
    <w:multiLevelType w:val="multilevel"/>
    <w:tmpl w:val="777044E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0">
    <w:nsid w:val="783737AE"/>
    <w:multiLevelType w:val="multilevel"/>
    <w:tmpl w:val="783737A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1">
    <w:nsid w:val="785D6D17"/>
    <w:multiLevelType w:val="multilevel"/>
    <w:tmpl w:val="785D6D17"/>
    <w:lvl w:ilvl="0" w:tentative="0">
      <w:start w:val="1"/>
      <w:numFmt w:val="decimal"/>
      <w:lvlText w:val="图%1 "/>
      <w:lvlJc w:val="center"/>
      <w:pPr>
        <w:ind w:left="1680" w:hanging="420"/>
      </w:pPr>
      <w:rPr>
        <w:rFonts w:hint="eastAsia"/>
      </w:rPr>
    </w:lvl>
    <w:lvl w:ilvl="1" w:tentative="0">
      <w:start w:val="1"/>
      <w:numFmt w:val="lowerLetter"/>
      <w:lvlText w:val="%2)"/>
      <w:lvlJc w:val="left"/>
      <w:pPr>
        <w:ind w:left="840" w:hanging="420"/>
      </w:pPr>
    </w:lvl>
    <w:lvl w:ilvl="2" w:tentative="0">
      <w:start w:val="1"/>
      <w:numFmt w:val="decimal"/>
      <w:lvlText w:val="图%3 "/>
      <w:lvlJc w:val="center"/>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2">
    <w:nsid w:val="78EC4286"/>
    <w:multiLevelType w:val="multilevel"/>
    <w:tmpl w:val="78EC428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3">
    <w:nsid w:val="7906305F"/>
    <w:multiLevelType w:val="multilevel"/>
    <w:tmpl w:val="7906305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4">
    <w:nsid w:val="79126B52"/>
    <w:multiLevelType w:val="multilevel"/>
    <w:tmpl w:val="79126B5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5">
    <w:nsid w:val="792E1E1F"/>
    <w:multiLevelType w:val="multilevel"/>
    <w:tmpl w:val="792E1E1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6">
    <w:nsid w:val="79A6316D"/>
    <w:multiLevelType w:val="multilevel"/>
    <w:tmpl w:val="79A631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7">
    <w:nsid w:val="79C248B1"/>
    <w:multiLevelType w:val="multilevel"/>
    <w:tmpl w:val="79C248B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8">
    <w:nsid w:val="7B4137B4"/>
    <w:multiLevelType w:val="multilevel"/>
    <w:tmpl w:val="7B4137B4"/>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9">
    <w:nsid w:val="7B6A733D"/>
    <w:multiLevelType w:val="multilevel"/>
    <w:tmpl w:val="7B6A733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0">
    <w:nsid w:val="7BD329A1"/>
    <w:multiLevelType w:val="multilevel"/>
    <w:tmpl w:val="7BD329A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1">
    <w:nsid w:val="7C5648F9"/>
    <w:multiLevelType w:val="multilevel"/>
    <w:tmpl w:val="7C5648F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2">
    <w:nsid w:val="7CBA4E26"/>
    <w:multiLevelType w:val="multilevel"/>
    <w:tmpl w:val="7CBA4E2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3">
    <w:nsid w:val="7D5F7119"/>
    <w:multiLevelType w:val="multilevel"/>
    <w:tmpl w:val="7D5F71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4">
    <w:nsid w:val="7D6276F5"/>
    <w:multiLevelType w:val="multilevel"/>
    <w:tmpl w:val="7D6276F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5">
    <w:nsid w:val="7E170032"/>
    <w:multiLevelType w:val="multilevel"/>
    <w:tmpl w:val="7E17003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6">
    <w:nsid w:val="7EC35121"/>
    <w:multiLevelType w:val="multilevel"/>
    <w:tmpl w:val="7EC35121"/>
    <w:lvl w:ilvl="0" w:tentative="0">
      <w:start w:val="1"/>
      <w:numFmt w:val="decimal"/>
      <w:lvlText w:val="%1)"/>
      <w:lvlJc w:val="left"/>
      <w:pPr>
        <w:ind w:left="420" w:hanging="420"/>
      </w:pPr>
      <w:rPr>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7">
    <w:nsid w:val="7F50795B"/>
    <w:multiLevelType w:val="multilevel"/>
    <w:tmpl w:val="7F5079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8">
    <w:nsid w:val="7F64696D"/>
    <w:multiLevelType w:val="multilevel"/>
    <w:tmpl w:val="7F64696D"/>
    <w:lvl w:ilvl="0" w:tentative="0">
      <w:start w:val="1"/>
      <w:numFmt w:val="decimal"/>
      <w:pStyle w:val="510"/>
      <w:suff w:val="space"/>
      <w:lvlText w:val="表%1"/>
      <w:lvlJc w:val="center"/>
      <w:pPr>
        <w:ind w:left="0" w:firstLine="0"/>
      </w:pPr>
      <w:rPr>
        <w:rFonts w:hint="eastAsia" w:ascii="黑体" w:eastAsia="黑体"/>
        <w:b w:val="0"/>
        <w:i w:val="0"/>
        <w:sz w:val="24"/>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9">
    <w:nsid w:val="7F7D2407"/>
    <w:multiLevelType w:val="multilevel"/>
    <w:tmpl w:val="7F7D24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7"/>
  </w:num>
  <w:num w:numId="2">
    <w:abstractNumId w:val="266"/>
  </w:num>
  <w:num w:numId="3">
    <w:abstractNumId w:val="80"/>
  </w:num>
  <w:num w:numId="4">
    <w:abstractNumId w:val="92"/>
  </w:num>
  <w:num w:numId="5">
    <w:abstractNumId w:val="264"/>
  </w:num>
  <w:num w:numId="6">
    <w:abstractNumId w:val="227"/>
  </w:num>
  <w:num w:numId="7">
    <w:abstractNumId w:val="69"/>
  </w:num>
  <w:num w:numId="8">
    <w:abstractNumId w:val="130"/>
  </w:num>
  <w:num w:numId="9">
    <w:abstractNumId w:val="52"/>
  </w:num>
  <w:num w:numId="10">
    <w:abstractNumId w:val="9"/>
  </w:num>
  <w:num w:numId="11">
    <w:abstractNumId w:val="7"/>
  </w:num>
  <w:num w:numId="12">
    <w:abstractNumId w:val="11"/>
  </w:num>
  <w:num w:numId="13">
    <w:abstractNumId w:val="54"/>
  </w:num>
  <w:num w:numId="14">
    <w:abstractNumId w:val="32"/>
  </w:num>
  <w:num w:numId="15">
    <w:abstractNumId w:val="47"/>
  </w:num>
  <w:num w:numId="16">
    <w:abstractNumId w:val="42"/>
  </w:num>
  <w:num w:numId="17">
    <w:abstractNumId w:val="34"/>
  </w:num>
  <w:num w:numId="18">
    <w:abstractNumId w:val="45"/>
  </w:num>
  <w:num w:numId="19">
    <w:abstractNumId w:val="13"/>
  </w:num>
  <w:num w:numId="20">
    <w:abstractNumId w:val="35"/>
  </w:num>
  <w:num w:numId="21">
    <w:abstractNumId w:val="4"/>
  </w:num>
  <w:num w:numId="22">
    <w:abstractNumId w:val="21"/>
  </w:num>
  <w:num w:numId="23">
    <w:abstractNumId w:val="24"/>
  </w:num>
  <w:num w:numId="24">
    <w:abstractNumId w:val="318"/>
  </w:num>
  <w:num w:numId="25">
    <w:abstractNumId w:val="265"/>
  </w:num>
  <w:num w:numId="26">
    <w:abstractNumId w:val="301"/>
  </w:num>
  <w:num w:numId="27">
    <w:abstractNumId w:val="178"/>
  </w:num>
  <w:num w:numId="28">
    <w:abstractNumId w:val="290"/>
  </w:num>
  <w:num w:numId="29">
    <w:abstractNumId w:val="309"/>
  </w:num>
  <w:num w:numId="30">
    <w:abstractNumId w:val="196"/>
  </w:num>
  <w:num w:numId="31">
    <w:abstractNumId w:val="158"/>
  </w:num>
  <w:num w:numId="32">
    <w:abstractNumId w:val="182"/>
  </w:num>
  <w:num w:numId="33">
    <w:abstractNumId w:val="307"/>
  </w:num>
  <w:num w:numId="34">
    <w:abstractNumId w:val="170"/>
  </w:num>
  <w:num w:numId="35">
    <w:abstractNumId w:val="180"/>
  </w:num>
  <w:num w:numId="36">
    <w:abstractNumId w:val="153"/>
  </w:num>
  <w:num w:numId="37">
    <w:abstractNumId w:val="274"/>
  </w:num>
  <w:num w:numId="38">
    <w:abstractNumId w:val="71"/>
  </w:num>
  <w:num w:numId="39">
    <w:abstractNumId w:val="258"/>
  </w:num>
  <w:num w:numId="40">
    <w:abstractNumId w:val="107"/>
  </w:num>
  <w:num w:numId="41">
    <w:abstractNumId w:val="312"/>
  </w:num>
  <w:num w:numId="42">
    <w:abstractNumId w:val="205"/>
  </w:num>
  <w:num w:numId="43">
    <w:abstractNumId w:val="298"/>
  </w:num>
  <w:num w:numId="44">
    <w:abstractNumId w:val="171"/>
  </w:num>
  <w:num w:numId="45">
    <w:abstractNumId w:val="162"/>
  </w:num>
  <w:num w:numId="46">
    <w:abstractNumId w:val="111"/>
  </w:num>
  <w:num w:numId="47">
    <w:abstractNumId w:val="240"/>
  </w:num>
  <w:num w:numId="48">
    <w:abstractNumId w:val="261"/>
  </w:num>
  <w:num w:numId="49">
    <w:abstractNumId w:val="106"/>
  </w:num>
  <w:num w:numId="50">
    <w:abstractNumId w:val="288"/>
  </w:num>
  <w:num w:numId="51">
    <w:abstractNumId w:val="105"/>
  </w:num>
  <w:num w:numId="52">
    <w:abstractNumId w:val="131"/>
  </w:num>
  <w:num w:numId="53">
    <w:abstractNumId w:val="113"/>
  </w:num>
  <w:num w:numId="54">
    <w:abstractNumId w:val="222"/>
  </w:num>
  <w:num w:numId="55">
    <w:abstractNumId w:val="216"/>
  </w:num>
  <w:num w:numId="56">
    <w:abstractNumId w:val="224"/>
  </w:num>
  <w:num w:numId="57">
    <w:abstractNumId w:val="91"/>
  </w:num>
  <w:num w:numId="58">
    <w:abstractNumId w:val="100"/>
  </w:num>
  <w:num w:numId="59">
    <w:abstractNumId w:val="115"/>
  </w:num>
  <w:num w:numId="60">
    <w:abstractNumId w:val="156"/>
  </w:num>
  <w:num w:numId="61">
    <w:abstractNumId w:val="99"/>
  </w:num>
  <w:num w:numId="62">
    <w:abstractNumId w:val="90"/>
  </w:num>
  <w:num w:numId="63">
    <w:abstractNumId w:val="228"/>
  </w:num>
  <w:num w:numId="64">
    <w:abstractNumId w:val="306"/>
  </w:num>
  <w:num w:numId="65">
    <w:abstractNumId w:val="163"/>
  </w:num>
  <w:num w:numId="66">
    <w:abstractNumId w:val="207"/>
  </w:num>
  <w:num w:numId="67">
    <w:abstractNumId w:val="126"/>
  </w:num>
  <w:num w:numId="68">
    <w:abstractNumId w:val="143"/>
  </w:num>
  <w:num w:numId="69">
    <w:abstractNumId w:val="185"/>
  </w:num>
  <w:num w:numId="70">
    <w:abstractNumId w:val="254"/>
  </w:num>
  <w:num w:numId="71">
    <w:abstractNumId w:val="8"/>
  </w:num>
  <w:num w:numId="72">
    <w:abstractNumId w:val="25"/>
  </w:num>
  <w:num w:numId="73">
    <w:abstractNumId w:val="169"/>
  </w:num>
  <w:num w:numId="74">
    <w:abstractNumId w:val="157"/>
  </w:num>
  <w:num w:numId="75">
    <w:abstractNumId w:val="102"/>
  </w:num>
  <w:num w:numId="76">
    <w:abstractNumId w:val="119"/>
  </w:num>
  <w:num w:numId="77">
    <w:abstractNumId w:val="202"/>
  </w:num>
  <w:num w:numId="78">
    <w:abstractNumId w:val="220"/>
  </w:num>
  <w:num w:numId="79">
    <w:abstractNumId w:val="138"/>
  </w:num>
  <w:num w:numId="80">
    <w:abstractNumId w:val="317"/>
  </w:num>
  <w:num w:numId="81">
    <w:abstractNumId w:val="73"/>
  </w:num>
  <w:num w:numId="82">
    <w:abstractNumId w:val="319"/>
  </w:num>
  <w:num w:numId="83">
    <w:abstractNumId w:val="285"/>
  </w:num>
  <w:num w:numId="84">
    <w:abstractNumId w:val="192"/>
  </w:num>
  <w:num w:numId="85">
    <w:abstractNumId w:val="232"/>
  </w:num>
  <w:num w:numId="86">
    <w:abstractNumId w:val="160"/>
  </w:num>
  <w:num w:numId="87">
    <w:abstractNumId w:val="132"/>
  </w:num>
  <w:num w:numId="88">
    <w:abstractNumId w:val="235"/>
  </w:num>
  <w:num w:numId="89">
    <w:abstractNumId w:val="145"/>
  </w:num>
  <w:num w:numId="90">
    <w:abstractNumId w:val="272"/>
  </w:num>
  <w:num w:numId="91">
    <w:abstractNumId w:val="268"/>
  </w:num>
  <w:num w:numId="92">
    <w:abstractNumId w:val="229"/>
  </w:num>
  <w:num w:numId="93">
    <w:abstractNumId w:val="257"/>
  </w:num>
  <w:num w:numId="94">
    <w:abstractNumId w:val="269"/>
  </w:num>
  <w:num w:numId="95">
    <w:abstractNumId w:val="214"/>
  </w:num>
  <w:num w:numId="96">
    <w:abstractNumId w:val="195"/>
  </w:num>
  <w:num w:numId="97">
    <w:abstractNumId w:val="209"/>
  </w:num>
  <w:num w:numId="98">
    <w:abstractNumId w:val="316"/>
  </w:num>
  <w:num w:numId="99">
    <w:abstractNumId w:val="177"/>
  </w:num>
  <w:num w:numId="100">
    <w:abstractNumId w:val="194"/>
  </w:num>
  <w:num w:numId="101">
    <w:abstractNumId w:val="103"/>
  </w:num>
  <w:num w:numId="102">
    <w:abstractNumId w:val="208"/>
  </w:num>
  <w:num w:numId="103">
    <w:abstractNumId w:val="241"/>
  </w:num>
  <w:num w:numId="104">
    <w:abstractNumId w:val="308"/>
  </w:num>
  <w:num w:numId="105">
    <w:abstractNumId w:val="181"/>
  </w:num>
  <w:num w:numId="106">
    <w:abstractNumId w:val="201"/>
  </w:num>
  <w:num w:numId="107">
    <w:abstractNumId w:val="110"/>
  </w:num>
  <w:num w:numId="108">
    <w:abstractNumId w:val="263"/>
  </w:num>
  <w:num w:numId="109">
    <w:abstractNumId w:val="164"/>
  </w:num>
  <w:num w:numId="110">
    <w:abstractNumId w:val="149"/>
  </w:num>
  <w:num w:numId="111">
    <w:abstractNumId w:val="128"/>
  </w:num>
  <w:num w:numId="112">
    <w:abstractNumId w:val="98"/>
  </w:num>
  <w:num w:numId="113">
    <w:abstractNumId w:val="134"/>
  </w:num>
  <w:num w:numId="114">
    <w:abstractNumId w:val="291"/>
  </w:num>
  <w:num w:numId="115">
    <w:abstractNumId w:val="46"/>
  </w:num>
  <w:num w:numId="116">
    <w:abstractNumId w:val="29"/>
  </w:num>
  <w:num w:numId="117">
    <w:abstractNumId w:val="79"/>
  </w:num>
  <w:num w:numId="118">
    <w:abstractNumId w:val="218"/>
  </w:num>
  <w:num w:numId="119">
    <w:abstractNumId w:val="278"/>
  </w:num>
  <w:num w:numId="120">
    <w:abstractNumId w:val="304"/>
  </w:num>
  <w:num w:numId="121">
    <w:abstractNumId w:val="184"/>
  </w:num>
  <w:num w:numId="122">
    <w:abstractNumId w:val="188"/>
  </w:num>
  <w:num w:numId="123">
    <w:abstractNumId w:val="293"/>
  </w:num>
  <w:num w:numId="124">
    <w:abstractNumId w:val="125"/>
  </w:num>
  <w:num w:numId="125">
    <w:abstractNumId w:val="289"/>
  </w:num>
  <w:num w:numId="126">
    <w:abstractNumId w:val="141"/>
  </w:num>
  <w:num w:numId="127">
    <w:abstractNumId w:val="14"/>
  </w:num>
  <w:num w:numId="128">
    <w:abstractNumId w:val="31"/>
  </w:num>
  <w:num w:numId="129">
    <w:abstractNumId w:val="75"/>
  </w:num>
  <w:num w:numId="130">
    <w:abstractNumId w:val="233"/>
  </w:num>
  <w:num w:numId="131">
    <w:abstractNumId w:val="37"/>
  </w:num>
  <w:num w:numId="132">
    <w:abstractNumId w:val="0"/>
  </w:num>
  <w:num w:numId="133">
    <w:abstractNumId w:val="137"/>
  </w:num>
  <w:num w:numId="134">
    <w:abstractNumId w:val="262"/>
  </w:num>
  <w:num w:numId="135">
    <w:abstractNumId w:val="144"/>
  </w:num>
  <w:num w:numId="136">
    <w:abstractNumId w:val="84"/>
  </w:num>
  <w:num w:numId="137">
    <w:abstractNumId w:val="283"/>
  </w:num>
  <w:num w:numId="138">
    <w:abstractNumId w:val="212"/>
  </w:num>
  <w:num w:numId="139">
    <w:abstractNumId w:val="30"/>
  </w:num>
  <w:num w:numId="140">
    <w:abstractNumId w:val="39"/>
  </w:num>
  <w:num w:numId="141">
    <w:abstractNumId w:val="85"/>
  </w:num>
  <w:num w:numId="142">
    <w:abstractNumId w:val="311"/>
  </w:num>
  <w:num w:numId="143">
    <w:abstractNumId w:val="93"/>
  </w:num>
  <w:num w:numId="144">
    <w:abstractNumId w:val="38"/>
  </w:num>
  <w:num w:numId="145">
    <w:abstractNumId w:val="101"/>
  </w:num>
  <w:num w:numId="146">
    <w:abstractNumId w:val="250"/>
  </w:num>
  <w:num w:numId="147">
    <w:abstractNumId w:val="136"/>
  </w:num>
  <w:num w:numId="148">
    <w:abstractNumId w:val="67"/>
  </w:num>
  <w:num w:numId="149">
    <w:abstractNumId w:val="74"/>
  </w:num>
  <w:num w:numId="150">
    <w:abstractNumId w:val="109"/>
  </w:num>
  <w:num w:numId="151">
    <w:abstractNumId w:val="96"/>
  </w:num>
  <w:num w:numId="152">
    <w:abstractNumId w:val="95"/>
  </w:num>
  <w:num w:numId="153">
    <w:abstractNumId w:val="245"/>
  </w:num>
  <w:num w:numId="154">
    <w:abstractNumId w:val="243"/>
  </w:num>
  <w:num w:numId="155">
    <w:abstractNumId w:val="19"/>
  </w:num>
  <w:num w:numId="156">
    <w:abstractNumId w:val="57"/>
  </w:num>
  <w:num w:numId="157">
    <w:abstractNumId w:val="295"/>
  </w:num>
  <w:num w:numId="158">
    <w:abstractNumId w:val="275"/>
  </w:num>
  <w:num w:numId="159">
    <w:abstractNumId w:val="56"/>
  </w:num>
  <w:num w:numId="160">
    <w:abstractNumId w:val="82"/>
  </w:num>
  <w:num w:numId="161">
    <w:abstractNumId w:val="217"/>
  </w:num>
  <w:num w:numId="162">
    <w:abstractNumId w:val="237"/>
  </w:num>
  <w:num w:numId="163">
    <w:abstractNumId w:val="20"/>
  </w:num>
  <w:num w:numId="164">
    <w:abstractNumId w:val="61"/>
  </w:num>
  <w:num w:numId="165">
    <w:abstractNumId w:val="183"/>
  </w:num>
  <w:num w:numId="166">
    <w:abstractNumId w:val="147"/>
  </w:num>
  <w:num w:numId="167">
    <w:abstractNumId w:val="50"/>
  </w:num>
  <w:num w:numId="168">
    <w:abstractNumId w:val="41"/>
  </w:num>
  <w:num w:numId="169">
    <w:abstractNumId w:val="255"/>
  </w:num>
  <w:num w:numId="170">
    <w:abstractNumId w:val="299"/>
  </w:num>
  <w:num w:numId="171">
    <w:abstractNumId w:val="3"/>
  </w:num>
  <w:num w:numId="172">
    <w:abstractNumId w:val="2"/>
  </w:num>
  <w:num w:numId="173">
    <w:abstractNumId w:val="225"/>
  </w:num>
  <w:num w:numId="174">
    <w:abstractNumId w:val="213"/>
  </w:num>
  <w:num w:numId="175">
    <w:abstractNumId w:val="28"/>
  </w:num>
  <w:num w:numId="176">
    <w:abstractNumId w:val="244"/>
  </w:num>
  <w:num w:numId="177">
    <w:abstractNumId w:val="215"/>
  </w:num>
  <w:num w:numId="178">
    <w:abstractNumId w:val="199"/>
  </w:num>
  <w:num w:numId="179">
    <w:abstractNumId w:val="10"/>
  </w:num>
  <w:num w:numId="180">
    <w:abstractNumId w:val="204"/>
  </w:num>
  <w:num w:numId="181">
    <w:abstractNumId w:val="259"/>
  </w:num>
  <w:num w:numId="182">
    <w:abstractNumId w:val="246"/>
  </w:num>
  <w:num w:numId="183">
    <w:abstractNumId w:val="6"/>
  </w:num>
  <w:num w:numId="184">
    <w:abstractNumId w:val="33"/>
  </w:num>
  <w:num w:numId="185">
    <w:abstractNumId w:val="252"/>
  </w:num>
  <w:num w:numId="186">
    <w:abstractNumId w:val="234"/>
  </w:num>
  <w:num w:numId="187">
    <w:abstractNumId w:val="49"/>
  </w:num>
  <w:num w:numId="188">
    <w:abstractNumId w:val="198"/>
  </w:num>
  <w:num w:numId="189">
    <w:abstractNumId w:val="314"/>
  </w:num>
  <w:num w:numId="190">
    <w:abstractNumId w:val="279"/>
  </w:num>
  <w:num w:numId="191">
    <w:abstractNumId w:val="1"/>
  </w:num>
  <w:num w:numId="192">
    <w:abstractNumId w:val="17"/>
  </w:num>
  <w:num w:numId="193">
    <w:abstractNumId w:val="260"/>
  </w:num>
  <w:num w:numId="194">
    <w:abstractNumId w:val="297"/>
  </w:num>
  <w:num w:numId="195">
    <w:abstractNumId w:val="15"/>
  </w:num>
  <w:num w:numId="196">
    <w:abstractNumId w:val="58"/>
  </w:num>
  <w:num w:numId="197">
    <w:abstractNumId w:val="68"/>
  </w:num>
  <w:num w:numId="198">
    <w:abstractNumId w:val="300"/>
  </w:num>
  <w:num w:numId="199">
    <w:abstractNumId w:val="62"/>
  </w:num>
  <w:num w:numId="200">
    <w:abstractNumId w:val="51"/>
  </w:num>
  <w:num w:numId="201">
    <w:abstractNumId w:val="287"/>
  </w:num>
  <w:num w:numId="202">
    <w:abstractNumId w:val="135"/>
  </w:num>
  <w:num w:numId="203">
    <w:abstractNumId w:val="305"/>
  </w:num>
  <w:num w:numId="204">
    <w:abstractNumId w:val="186"/>
  </w:num>
  <w:num w:numId="205">
    <w:abstractNumId w:val="203"/>
  </w:num>
  <w:num w:numId="206">
    <w:abstractNumId w:val="296"/>
  </w:num>
  <w:num w:numId="207">
    <w:abstractNumId w:val="167"/>
  </w:num>
  <w:num w:numId="208">
    <w:abstractNumId w:val="175"/>
  </w:num>
  <w:num w:numId="209">
    <w:abstractNumId w:val="303"/>
  </w:num>
  <w:num w:numId="210">
    <w:abstractNumId w:val="66"/>
  </w:num>
  <w:num w:numId="211">
    <w:abstractNumId w:val="48"/>
  </w:num>
  <w:num w:numId="212">
    <w:abstractNumId w:val="271"/>
  </w:num>
  <w:num w:numId="213">
    <w:abstractNumId w:val="83"/>
  </w:num>
  <w:num w:numId="214">
    <w:abstractNumId w:val="78"/>
  </w:num>
  <w:num w:numId="215">
    <w:abstractNumId w:val="239"/>
  </w:num>
  <w:num w:numId="216">
    <w:abstractNumId w:val="65"/>
  </w:num>
  <w:num w:numId="217">
    <w:abstractNumId w:val="256"/>
  </w:num>
  <w:num w:numId="218">
    <w:abstractNumId w:val="139"/>
  </w:num>
  <w:num w:numId="219">
    <w:abstractNumId w:val="55"/>
  </w:num>
  <w:num w:numId="220">
    <w:abstractNumId w:val="18"/>
  </w:num>
  <w:num w:numId="221">
    <w:abstractNumId w:val="286"/>
  </w:num>
  <w:num w:numId="222">
    <w:abstractNumId w:val="273"/>
  </w:num>
  <w:num w:numId="223">
    <w:abstractNumId w:val="231"/>
  </w:num>
  <w:num w:numId="224">
    <w:abstractNumId w:val="189"/>
  </w:num>
  <w:num w:numId="225">
    <w:abstractNumId w:val="190"/>
  </w:num>
  <w:num w:numId="226">
    <w:abstractNumId w:val="284"/>
  </w:num>
  <w:num w:numId="227">
    <w:abstractNumId w:val="59"/>
  </w:num>
  <w:num w:numId="228">
    <w:abstractNumId w:val="12"/>
  </w:num>
  <w:num w:numId="229">
    <w:abstractNumId w:val="221"/>
  </w:num>
  <w:num w:numId="230">
    <w:abstractNumId w:val="155"/>
  </w:num>
  <w:num w:numId="231">
    <w:abstractNumId w:val="27"/>
  </w:num>
  <w:num w:numId="232">
    <w:abstractNumId w:val="22"/>
  </w:num>
  <w:num w:numId="233">
    <w:abstractNumId w:val="172"/>
  </w:num>
  <w:num w:numId="234">
    <w:abstractNumId w:val="174"/>
  </w:num>
  <w:num w:numId="235">
    <w:abstractNumId w:val="43"/>
  </w:num>
  <w:num w:numId="236">
    <w:abstractNumId w:val="277"/>
  </w:num>
  <w:num w:numId="237">
    <w:abstractNumId w:val="123"/>
  </w:num>
  <w:num w:numId="238">
    <w:abstractNumId w:val="302"/>
  </w:num>
  <w:num w:numId="239">
    <w:abstractNumId w:val="36"/>
  </w:num>
  <w:num w:numId="240">
    <w:abstractNumId w:val="114"/>
  </w:num>
  <w:num w:numId="241">
    <w:abstractNumId w:val="253"/>
  </w:num>
  <w:num w:numId="242">
    <w:abstractNumId w:val="281"/>
  </w:num>
  <w:num w:numId="243">
    <w:abstractNumId w:val="23"/>
  </w:num>
  <w:num w:numId="244">
    <w:abstractNumId w:val="5"/>
  </w:num>
  <w:num w:numId="245">
    <w:abstractNumId w:val="223"/>
  </w:num>
  <w:num w:numId="246">
    <w:abstractNumId w:val="117"/>
  </w:num>
  <w:num w:numId="247">
    <w:abstractNumId w:val="40"/>
  </w:num>
  <w:num w:numId="248">
    <w:abstractNumId w:val="310"/>
  </w:num>
  <w:num w:numId="249">
    <w:abstractNumId w:val="242"/>
  </w:num>
  <w:num w:numId="250">
    <w:abstractNumId w:val="150"/>
  </w:num>
  <w:num w:numId="251">
    <w:abstractNumId w:val="53"/>
  </w:num>
  <w:num w:numId="252">
    <w:abstractNumId w:val="26"/>
  </w:num>
  <w:num w:numId="253">
    <w:abstractNumId w:val="191"/>
  </w:num>
  <w:num w:numId="254">
    <w:abstractNumId w:val="94"/>
  </w:num>
  <w:num w:numId="255">
    <w:abstractNumId w:val="63"/>
  </w:num>
  <w:num w:numId="256">
    <w:abstractNumId w:val="60"/>
  </w:num>
  <w:num w:numId="257">
    <w:abstractNumId w:val="206"/>
  </w:num>
  <w:num w:numId="258">
    <w:abstractNumId w:val="168"/>
  </w:num>
  <w:num w:numId="259">
    <w:abstractNumId w:val="16"/>
  </w:num>
  <w:num w:numId="260">
    <w:abstractNumId w:val="44"/>
  </w:num>
  <w:num w:numId="261">
    <w:abstractNumId w:val="276"/>
  </w:num>
  <w:num w:numId="262">
    <w:abstractNumId w:val="165"/>
  </w:num>
  <w:num w:numId="263">
    <w:abstractNumId w:val="193"/>
  </w:num>
  <w:num w:numId="264">
    <w:abstractNumId w:val="282"/>
  </w:num>
  <w:num w:numId="265">
    <w:abstractNumId w:val="97"/>
  </w:num>
  <w:num w:numId="266">
    <w:abstractNumId w:val="187"/>
  </w:num>
  <w:num w:numId="267">
    <w:abstractNumId w:val="120"/>
  </w:num>
  <w:num w:numId="268">
    <w:abstractNumId w:val="267"/>
  </w:num>
  <w:num w:numId="269">
    <w:abstractNumId w:val="89"/>
  </w:num>
  <w:num w:numId="270">
    <w:abstractNumId w:val="251"/>
  </w:num>
  <w:num w:numId="271">
    <w:abstractNumId w:val="122"/>
  </w:num>
  <w:num w:numId="272">
    <w:abstractNumId w:val="270"/>
  </w:num>
  <w:num w:numId="273">
    <w:abstractNumId w:val="148"/>
  </w:num>
  <w:num w:numId="274">
    <w:abstractNumId w:val="200"/>
  </w:num>
  <w:num w:numId="275">
    <w:abstractNumId w:val="72"/>
  </w:num>
  <w:num w:numId="276">
    <w:abstractNumId w:val="86"/>
  </w:num>
  <w:num w:numId="277">
    <w:abstractNumId w:val="197"/>
  </w:num>
  <w:num w:numId="278">
    <w:abstractNumId w:val="118"/>
  </w:num>
  <w:num w:numId="279">
    <w:abstractNumId w:val="176"/>
  </w:num>
  <w:num w:numId="280">
    <w:abstractNumId w:val="76"/>
  </w:num>
  <w:num w:numId="281">
    <w:abstractNumId w:val="121"/>
  </w:num>
  <w:num w:numId="282">
    <w:abstractNumId w:val="152"/>
  </w:num>
  <w:num w:numId="283">
    <w:abstractNumId w:val="112"/>
  </w:num>
  <w:num w:numId="284">
    <w:abstractNumId w:val="249"/>
  </w:num>
  <w:num w:numId="285">
    <w:abstractNumId w:val="133"/>
  </w:num>
  <w:num w:numId="286">
    <w:abstractNumId w:val="129"/>
  </w:num>
  <w:num w:numId="287">
    <w:abstractNumId w:val="77"/>
  </w:num>
  <w:num w:numId="288">
    <w:abstractNumId w:val="230"/>
  </w:num>
  <w:num w:numId="289">
    <w:abstractNumId w:val="154"/>
  </w:num>
  <w:num w:numId="290">
    <w:abstractNumId w:val="146"/>
  </w:num>
  <w:num w:numId="291">
    <w:abstractNumId w:val="315"/>
  </w:num>
  <w:num w:numId="292">
    <w:abstractNumId w:val="116"/>
  </w:num>
  <w:num w:numId="293">
    <w:abstractNumId w:val="64"/>
  </w:num>
  <w:num w:numId="294">
    <w:abstractNumId w:val="211"/>
  </w:num>
  <w:num w:numId="295">
    <w:abstractNumId w:val="87"/>
  </w:num>
  <w:num w:numId="296">
    <w:abstractNumId w:val="81"/>
  </w:num>
  <w:num w:numId="297">
    <w:abstractNumId w:val="88"/>
  </w:num>
  <w:num w:numId="298">
    <w:abstractNumId w:val="151"/>
  </w:num>
  <w:num w:numId="299">
    <w:abstractNumId w:val="124"/>
  </w:num>
  <w:num w:numId="300">
    <w:abstractNumId w:val="104"/>
  </w:num>
  <w:num w:numId="301">
    <w:abstractNumId w:val="173"/>
  </w:num>
  <w:num w:numId="302">
    <w:abstractNumId w:val="219"/>
  </w:num>
  <w:num w:numId="303">
    <w:abstractNumId w:val="179"/>
  </w:num>
  <w:num w:numId="304">
    <w:abstractNumId w:val="140"/>
  </w:num>
  <w:num w:numId="305">
    <w:abstractNumId w:val="238"/>
  </w:num>
  <w:num w:numId="306">
    <w:abstractNumId w:val="294"/>
  </w:num>
  <w:num w:numId="307">
    <w:abstractNumId w:val="161"/>
  </w:num>
  <w:num w:numId="308">
    <w:abstractNumId w:val="226"/>
  </w:num>
  <w:num w:numId="309">
    <w:abstractNumId w:val="313"/>
  </w:num>
  <w:num w:numId="310">
    <w:abstractNumId w:val="142"/>
  </w:num>
  <w:num w:numId="311">
    <w:abstractNumId w:val="159"/>
  </w:num>
  <w:num w:numId="312">
    <w:abstractNumId w:val="70"/>
  </w:num>
  <w:num w:numId="313">
    <w:abstractNumId w:val="108"/>
  </w:num>
  <w:num w:numId="314">
    <w:abstractNumId w:val="247"/>
  </w:num>
  <w:num w:numId="315">
    <w:abstractNumId w:val="248"/>
  </w:num>
  <w:num w:numId="316">
    <w:abstractNumId w:val="280"/>
  </w:num>
  <w:num w:numId="317">
    <w:abstractNumId w:val="166"/>
  </w:num>
  <w:num w:numId="318">
    <w:abstractNumId w:val="236"/>
  </w:num>
  <w:num w:numId="319">
    <w:abstractNumId w:val="292"/>
  </w:num>
  <w:num w:numId="320">
    <w:abstractNumId w:val="2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OTE3OTYzYjc2NTI0NTcwNWFjMzJlNjc4MmUwM2EifQ=="/>
  </w:docVars>
  <w:rsids>
    <w:rsidRoot w:val="00035925"/>
    <w:rsid w:val="00000244"/>
    <w:rsid w:val="0000185F"/>
    <w:rsid w:val="000025FB"/>
    <w:rsid w:val="0000586F"/>
    <w:rsid w:val="0000597D"/>
    <w:rsid w:val="00005D76"/>
    <w:rsid w:val="0001296E"/>
    <w:rsid w:val="000132D8"/>
    <w:rsid w:val="00013D86"/>
    <w:rsid w:val="00013E02"/>
    <w:rsid w:val="00014045"/>
    <w:rsid w:val="00014ED1"/>
    <w:rsid w:val="0001515D"/>
    <w:rsid w:val="0001568C"/>
    <w:rsid w:val="00015DE5"/>
    <w:rsid w:val="000172D3"/>
    <w:rsid w:val="0002143C"/>
    <w:rsid w:val="00023033"/>
    <w:rsid w:val="000230F7"/>
    <w:rsid w:val="0002478F"/>
    <w:rsid w:val="00025794"/>
    <w:rsid w:val="00025A65"/>
    <w:rsid w:val="00026C31"/>
    <w:rsid w:val="00027280"/>
    <w:rsid w:val="00027AA2"/>
    <w:rsid w:val="0003008C"/>
    <w:rsid w:val="000320A7"/>
    <w:rsid w:val="000325EA"/>
    <w:rsid w:val="000345CB"/>
    <w:rsid w:val="000347C7"/>
    <w:rsid w:val="00035925"/>
    <w:rsid w:val="0004058C"/>
    <w:rsid w:val="00040CCA"/>
    <w:rsid w:val="00044A57"/>
    <w:rsid w:val="00046BF3"/>
    <w:rsid w:val="00053208"/>
    <w:rsid w:val="00055371"/>
    <w:rsid w:val="0006072E"/>
    <w:rsid w:val="000607A3"/>
    <w:rsid w:val="00060D7B"/>
    <w:rsid w:val="00061982"/>
    <w:rsid w:val="00063A94"/>
    <w:rsid w:val="000657F7"/>
    <w:rsid w:val="00066AF4"/>
    <w:rsid w:val="00067CDF"/>
    <w:rsid w:val="00070125"/>
    <w:rsid w:val="00070833"/>
    <w:rsid w:val="00073E5C"/>
    <w:rsid w:val="000746DD"/>
    <w:rsid w:val="0007470D"/>
    <w:rsid w:val="00074FBE"/>
    <w:rsid w:val="0007531E"/>
    <w:rsid w:val="00077858"/>
    <w:rsid w:val="0008051E"/>
    <w:rsid w:val="00082F31"/>
    <w:rsid w:val="000838B0"/>
    <w:rsid w:val="00083A09"/>
    <w:rsid w:val="00087439"/>
    <w:rsid w:val="0009005E"/>
    <w:rsid w:val="00090CB3"/>
    <w:rsid w:val="00092001"/>
    <w:rsid w:val="00092857"/>
    <w:rsid w:val="0009440B"/>
    <w:rsid w:val="000946E3"/>
    <w:rsid w:val="00094F6D"/>
    <w:rsid w:val="000979D9"/>
    <w:rsid w:val="000A0E98"/>
    <w:rsid w:val="000A20A9"/>
    <w:rsid w:val="000A3EE7"/>
    <w:rsid w:val="000A4767"/>
    <w:rsid w:val="000A48B1"/>
    <w:rsid w:val="000A5B5F"/>
    <w:rsid w:val="000A6215"/>
    <w:rsid w:val="000B0D50"/>
    <w:rsid w:val="000B1E17"/>
    <w:rsid w:val="000B203B"/>
    <w:rsid w:val="000B22C0"/>
    <w:rsid w:val="000B3143"/>
    <w:rsid w:val="000B3629"/>
    <w:rsid w:val="000B405D"/>
    <w:rsid w:val="000B5159"/>
    <w:rsid w:val="000B60AB"/>
    <w:rsid w:val="000B71FA"/>
    <w:rsid w:val="000C209B"/>
    <w:rsid w:val="000C3ABB"/>
    <w:rsid w:val="000C577B"/>
    <w:rsid w:val="000C6B05"/>
    <w:rsid w:val="000C6DD6"/>
    <w:rsid w:val="000C73D4"/>
    <w:rsid w:val="000D1D76"/>
    <w:rsid w:val="000D319E"/>
    <w:rsid w:val="000D3D4C"/>
    <w:rsid w:val="000D498F"/>
    <w:rsid w:val="000D4F51"/>
    <w:rsid w:val="000D5A53"/>
    <w:rsid w:val="000D694C"/>
    <w:rsid w:val="000D718B"/>
    <w:rsid w:val="000D7AFD"/>
    <w:rsid w:val="000E0C46"/>
    <w:rsid w:val="000E15EE"/>
    <w:rsid w:val="000E2A40"/>
    <w:rsid w:val="000E69FE"/>
    <w:rsid w:val="000F023D"/>
    <w:rsid w:val="000F030C"/>
    <w:rsid w:val="000F129C"/>
    <w:rsid w:val="000F24C5"/>
    <w:rsid w:val="000F650F"/>
    <w:rsid w:val="000F7A0F"/>
    <w:rsid w:val="001028D0"/>
    <w:rsid w:val="0010298D"/>
    <w:rsid w:val="00103A75"/>
    <w:rsid w:val="00104FFB"/>
    <w:rsid w:val="001056DE"/>
    <w:rsid w:val="001061E9"/>
    <w:rsid w:val="001104AE"/>
    <w:rsid w:val="001109B5"/>
    <w:rsid w:val="001120D0"/>
    <w:rsid w:val="001124C0"/>
    <w:rsid w:val="00117A83"/>
    <w:rsid w:val="00117BC7"/>
    <w:rsid w:val="0012055E"/>
    <w:rsid w:val="00122703"/>
    <w:rsid w:val="00123120"/>
    <w:rsid w:val="00125407"/>
    <w:rsid w:val="00126033"/>
    <w:rsid w:val="00126819"/>
    <w:rsid w:val="001312B4"/>
    <w:rsid w:val="0013175F"/>
    <w:rsid w:val="00132520"/>
    <w:rsid w:val="0013364D"/>
    <w:rsid w:val="001343BB"/>
    <w:rsid w:val="00135BBA"/>
    <w:rsid w:val="001439C9"/>
    <w:rsid w:val="001469B0"/>
    <w:rsid w:val="001512B4"/>
    <w:rsid w:val="001531EB"/>
    <w:rsid w:val="001566D9"/>
    <w:rsid w:val="001620A5"/>
    <w:rsid w:val="0016352D"/>
    <w:rsid w:val="001635E6"/>
    <w:rsid w:val="00164181"/>
    <w:rsid w:val="001648D2"/>
    <w:rsid w:val="00164E53"/>
    <w:rsid w:val="00165873"/>
    <w:rsid w:val="00166021"/>
    <w:rsid w:val="001668D4"/>
    <w:rsid w:val="0016699D"/>
    <w:rsid w:val="00166D88"/>
    <w:rsid w:val="0016713F"/>
    <w:rsid w:val="0016795A"/>
    <w:rsid w:val="0017003E"/>
    <w:rsid w:val="00175159"/>
    <w:rsid w:val="0017529B"/>
    <w:rsid w:val="00176208"/>
    <w:rsid w:val="0017780C"/>
    <w:rsid w:val="001779BA"/>
    <w:rsid w:val="00177A0F"/>
    <w:rsid w:val="001801CF"/>
    <w:rsid w:val="00181F92"/>
    <w:rsid w:val="0018211B"/>
    <w:rsid w:val="001833A8"/>
    <w:rsid w:val="001840D3"/>
    <w:rsid w:val="00185509"/>
    <w:rsid w:val="00185C2A"/>
    <w:rsid w:val="0018733E"/>
    <w:rsid w:val="00187B52"/>
    <w:rsid w:val="001900F8"/>
    <w:rsid w:val="00191258"/>
    <w:rsid w:val="001914DF"/>
    <w:rsid w:val="00192680"/>
    <w:rsid w:val="00193037"/>
    <w:rsid w:val="00193A2C"/>
    <w:rsid w:val="00194045"/>
    <w:rsid w:val="0019683E"/>
    <w:rsid w:val="001A288E"/>
    <w:rsid w:val="001A4001"/>
    <w:rsid w:val="001A53D9"/>
    <w:rsid w:val="001B0038"/>
    <w:rsid w:val="001B0953"/>
    <w:rsid w:val="001B1601"/>
    <w:rsid w:val="001B1BA7"/>
    <w:rsid w:val="001B3DE6"/>
    <w:rsid w:val="001B4984"/>
    <w:rsid w:val="001B5711"/>
    <w:rsid w:val="001B6582"/>
    <w:rsid w:val="001B6C4E"/>
    <w:rsid w:val="001B6DC2"/>
    <w:rsid w:val="001C006F"/>
    <w:rsid w:val="001C149C"/>
    <w:rsid w:val="001C21AC"/>
    <w:rsid w:val="001C25F0"/>
    <w:rsid w:val="001C3689"/>
    <w:rsid w:val="001C47BA"/>
    <w:rsid w:val="001C554E"/>
    <w:rsid w:val="001C59EA"/>
    <w:rsid w:val="001C767C"/>
    <w:rsid w:val="001D1B6E"/>
    <w:rsid w:val="001D406C"/>
    <w:rsid w:val="001D41EE"/>
    <w:rsid w:val="001D492F"/>
    <w:rsid w:val="001D4BEB"/>
    <w:rsid w:val="001D6EF2"/>
    <w:rsid w:val="001E0380"/>
    <w:rsid w:val="001E0716"/>
    <w:rsid w:val="001E13B1"/>
    <w:rsid w:val="001E58A7"/>
    <w:rsid w:val="001E5CD4"/>
    <w:rsid w:val="001E7ADE"/>
    <w:rsid w:val="001F1435"/>
    <w:rsid w:val="001F3A19"/>
    <w:rsid w:val="001F418B"/>
    <w:rsid w:val="001F5BCC"/>
    <w:rsid w:val="001F5F9B"/>
    <w:rsid w:val="001F76CA"/>
    <w:rsid w:val="0020069C"/>
    <w:rsid w:val="002009E4"/>
    <w:rsid w:val="00201053"/>
    <w:rsid w:val="0020251B"/>
    <w:rsid w:val="00214900"/>
    <w:rsid w:val="00214EBF"/>
    <w:rsid w:val="002172D5"/>
    <w:rsid w:val="00221172"/>
    <w:rsid w:val="0022137C"/>
    <w:rsid w:val="0022185E"/>
    <w:rsid w:val="002222A3"/>
    <w:rsid w:val="0022267B"/>
    <w:rsid w:val="00223FDA"/>
    <w:rsid w:val="0022472B"/>
    <w:rsid w:val="002265A0"/>
    <w:rsid w:val="00227C13"/>
    <w:rsid w:val="00230C78"/>
    <w:rsid w:val="00234467"/>
    <w:rsid w:val="0023538F"/>
    <w:rsid w:val="0023616C"/>
    <w:rsid w:val="00236D3C"/>
    <w:rsid w:val="00237068"/>
    <w:rsid w:val="00237D8D"/>
    <w:rsid w:val="00241DA2"/>
    <w:rsid w:val="00244566"/>
    <w:rsid w:val="0024586F"/>
    <w:rsid w:val="00247FEE"/>
    <w:rsid w:val="00250E7D"/>
    <w:rsid w:val="002527DD"/>
    <w:rsid w:val="002549ED"/>
    <w:rsid w:val="002565D5"/>
    <w:rsid w:val="0025754C"/>
    <w:rsid w:val="00257A99"/>
    <w:rsid w:val="002622C0"/>
    <w:rsid w:val="00262558"/>
    <w:rsid w:val="00263C52"/>
    <w:rsid w:val="00263C64"/>
    <w:rsid w:val="002647DE"/>
    <w:rsid w:val="002671D3"/>
    <w:rsid w:val="00272427"/>
    <w:rsid w:val="00273F5C"/>
    <w:rsid w:val="002744A5"/>
    <w:rsid w:val="00277503"/>
    <w:rsid w:val="002778AE"/>
    <w:rsid w:val="00280C9F"/>
    <w:rsid w:val="00281F36"/>
    <w:rsid w:val="0028269A"/>
    <w:rsid w:val="00283123"/>
    <w:rsid w:val="0028338B"/>
    <w:rsid w:val="00283590"/>
    <w:rsid w:val="00285280"/>
    <w:rsid w:val="002857CA"/>
    <w:rsid w:val="002858C5"/>
    <w:rsid w:val="0028649E"/>
    <w:rsid w:val="00286973"/>
    <w:rsid w:val="00287F37"/>
    <w:rsid w:val="00290D38"/>
    <w:rsid w:val="00291056"/>
    <w:rsid w:val="00291560"/>
    <w:rsid w:val="00293C1B"/>
    <w:rsid w:val="002940A0"/>
    <w:rsid w:val="0029456B"/>
    <w:rsid w:val="00294E70"/>
    <w:rsid w:val="002954AB"/>
    <w:rsid w:val="002954B8"/>
    <w:rsid w:val="002A06FB"/>
    <w:rsid w:val="002A0C41"/>
    <w:rsid w:val="002A1924"/>
    <w:rsid w:val="002A1A14"/>
    <w:rsid w:val="002A5DCF"/>
    <w:rsid w:val="002A6875"/>
    <w:rsid w:val="002A7420"/>
    <w:rsid w:val="002A7A73"/>
    <w:rsid w:val="002A7A7E"/>
    <w:rsid w:val="002B0A1C"/>
    <w:rsid w:val="002B0BC0"/>
    <w:rsid w:val="002B0F12"/>
    <w:rsid w:val="002B1308"/>
    <w:rsid w:val="002B1E92"/>
    <w:rsid w:val="002B2C85"/>
    <w:rsid w:val="002B4554"/>
    <w:rsid w:val="002B60D1"/>
    <w:rsid w:val="002B6CB5"/>
    <w:rsid w:val="002B707C"/>
    <w:rsid w:val="002C15A0"/>
    <w:rsid w:val="002C479F"/>
    <w:rsid w:val="002C5E64"/>
    <w:rsid w:val="002C72D8"/>
    <w:rsid w:val="002D0A1A"/>
    <w:rsid w:val="002D10FC"/>
    <w:rsid w:val="002D11FA"/>
    <w:rsid w:val="002D19A4"/>
    <w:rsid w:val="002D254C"/>
    <w:rsid w:val="002D3D78"/>
    <w:rsid w:val="002D5248"/>
    <w:rsid w:val="002E0DDF"/>
    <w:rsid w:val="002E2906"/>
    <w:rsid w:val="002E4A97"/>
    <w:rsid w:val="002E5635"/>
    <w:rsid w:val="002E64C3"/>
    <w:rsid w:val="002E6A2C"/>
    <w:rsid w:val="002E7943"/>
    <w:rsid w:val="002F00C8"/>
    <w:rsid w:val="002F035E"/>
    <w:rsid w:val="002F0B85"/>
    <w:rsid w:val="002F0FE8"/>
    <w:rsid w:val="002F1D8C"/>
    <w:rsid w:val="002F21B9"/>
    <w:rsid w:val="002F21DA"/>
    <w:rsid w:val="002F4B1F"/>
    <w:rsid w:val="002F5CB8"/>
    <w:rsid w:val="002F7263"/>
    <w:rsid w:val="002F783F"/>
    <w:rsid w:val="00301F39"/>
    <w:rsid w:val="00303D27"/>
    <w:rsid w:val="003057A1"/>
    <w:rsid w:val="00305F44"/>
    <w:rsid w:val="00306F2D"/>
    <w:rsid w:val="003077FA"/>
    <w:rsid w:val="00311098"/>
    <w:rsid w:val="00316A17"/>
    <w:rsid w:val="00320C59"/>
    <w:rsid w:val="00321520"/>
    <w:rsid w:val="00322FC3"/>
    <w:rsid w:val="0032335F"/>
    <w:rsid w:val="00325894"/>
    <w:rsid w:val="00325926"/>
    <w:rsid w:val="003259CC"/>
    <w:rsid w:val="00327A8A"/>
    <w:rsid w:val="00330E8A"/>
    <w:rsid w:val="00331089"/>
    <w:rsid w:val="003339A3"/>
    <w:rsid w:val="00334D42"/>
    <w:rsid w:val="00336610"/>
    <w:rsid w:val="00336F0E"/>
    <w:rsid w:val="003372BC"/>
    <w:rsid w:val="00337C30"/>
    <w:rsid w:val="003412DD"/>
    <w:rsid w:val="003430B1"/>
    <w:rsid w:val="00343F73"/>
    <w:rsid w:val="00345060"/>
    <w:rsid w:val="003451FB"/>
    <w:rsid w:val="00346219"/>
    <w:rsid w:val="00352629"/>
    <w:rsid w:val="00352DAB"/>
    <w:rsid w:val="0035323B"/>
    <w:rsid w:val="00353D19"/>
    <w:rsid w:val="0035418B"/>
    <w:rsid w:val="003554D2"/>
    <w:rsid w:val="003561DF"/>
    <w:rsid w:val="0035769B"/>
    <w:rsid w:val="00357E96"/>
    <w:rsid w:val="003609D2"/>
    <w:rsid w:val="003629CF"/>
    <w:rsid w:val="00363F22"/>
    <w:rsid w:val="00364200"/>
    <w:rsid w:val="00365222"/>
    <w:rsid w:val="003652FF"/>
    <w:rsid w:val="00367AE0"/>
    <w:rsid w:val="00370C07"/>
    <w:rsid w:val="00374831"/>
    <w:rsid w:val="00374FBD"/>
    <w:rsid w:val="00375564"/>
    <w:rsid w:val="00375BD1"/>
    <w:rsid w:val="00376C92"/>
    <w:rsid w:val="00380BB6"/>
    <w:rsid w:val="00380C57"/>
    <w:rsid w:val="003810F6"/>
    <w:rsid w:val="00383191"/>
    <w:rsid w:val="00386498"/>
    <w:rsid w:val="00386DED"/>
    <w:rsid w:val="00387726"/>
    <w:rsid w:val="00387ABE"/>
    <w:rsid w:val="00387DA9"/>
    <w:rsid w:val="003912E7"/>
    <w:rsid w:val="00393947"/>
    <w:rsid w:val="00395141"/>
    <w:rsid w:val="003958AA"/>
    <w:rsid w:val="00396046"/>
    <w:rsid w:val="00396D89"/>
    <w:rsid w:val="003A0241"/>
    <w:rsid w:val="003A0640"/>
    <w:rsid w:val="003A0DC6"/>
    <w:rsid w:val="003A2275"/>
    <w:rsid w:val="003A23B5"/>
    <w:rsid w:val="003A28D3"/>
    <w:rsid w:val="003A49ED"/>
    <w:rsid w:val="003A6A4F"/>
    <w:rsid w:val="003A7088"/>
    <w:rsid w:val="003A731E"/>
    <w:rsid w:val="003B00DF"/>
    <w:rsid w:val="003B0E49"/>
    <w:rsid w:val="003B1275"/>
    <w:rsid w:val="003B1778"/>
    <w:rsid w:val="003B24EB"/>
    <w:rsid w:val="003B2EBF"/>
    <w:rsid w:val="003C11CB"/>
    <w:rsid w:val="003C3017"/>
    <w:rsid w:val="003C43A0"/>
    <w:rsid w:val="003C54CD"/>
    <w:rsid w:val="003C560D"/>
    <w:rsid w:val="003C6E48"/>
    <w:rsid w:val="003C7063"/>
    <w:rsid w:val="003C75F3"/>
    <w:rsid w:val="003C78A3"/>
    <w:rsid w:val="003D4DC3"/>
    <w:rsid w:val="003D6AA5"/>
    <w:rsid w:val="003D6F6D"/>
    <w:rsid w:val="003D73C8"/>
    <w:rsid w:val="003D758F"/>
    <w:rsid w:val="003E1867"/>
    <w:rsid w:val="003E21B3"/>
    <w:rsid w:val="003E41D5"/>
    <w:rsid w:val="003E5729"/>
    <w:rsid w:val="003E6B5F"/>
    <w:rsid w:val="003E77DA"/>
    <w:rsid w:val="003E780F"/>
    <w:rsid w:val="003F135A"/>
    <w:rsid w:val="003F22BB"/>
    <w:rsid w:val="003F436E"/>
    <w:rsid w:val="003F4EE0"/>
    <w:rsid w:val="003F4EF1"/>
    <w:rsid w:val="003F5B74"/>
    <w:rsid w:val="003F79C9"/>
    <w:rsid w:val="00402153"/>
    <w:rsid w:val="004022CF"/>
    <w:rsid w:val="00402AD5"/>
    <w:rsid w:val="00402FC1"/>
    <w:rsid w:val="004031D5"/>
    <w:rsid w:val="00405526"/>
    <w:rsid w:val="004072AC"/>
    <w:rsid w:val="004117DC"/>
    <w:rsid w:val="004133D0"/>
    <w:rsid w:val="00413C89"/>
    <w:rsid w:val="00414F71"/>
    <w:rsid w:val="0041580B"/>
    <w:rsid w:val="00416B3C"/>
    <w:rsid w:val="00416FFC"/>
    <w:rsid w:val="004173FE"/>
    <w:rsid w:val="00420818"/>
    <w:rsid w:val="00421AD4"/>
    <w:rsid w:val="00424F0C"/>
    <w:rsid w:val="00425082"/>
    <w:rsid w:val="00425E75"/>
    <w:rsid w:val="00431973"/>
    <w:rsid w:val="00431DEB"/>
    <w:rsid w:val="0043348E"/>
    <w:rsid w:val="0043389F"/>
    <w:rsid w:val="00433F56"/>
    <w:rsid w:val="00435293"/>
    <w:rsid w:val="00440A4E"/>
    <w:rsid w:val="00440A69"/>
    <w:rsid w:val="004413BC"/>
    <w:rsid w:val="004416BE"/>
    <w:rsid w:val="004441C4"/>
    <w:rsid w:val="004444FA"/>
    <w:rsid w:val="00444B95"/>
    <w:rsid w:val="00446B29"/>
    <w:rsid w:val="00447A65"/>
    <w:rsid w:val="00450CA3"/>
    <w:rsid w:val="00452624"/>
    <w:rsid w:val="00452830"/>
    <w:rsid w:val="00453920"/>
    <w:rsid w:val="00453F9A"/>
    <w:rsid w:val="00460972"/>
    <w:rsid w:val="004618A1"/>
    <w:rsid w:val="00462323"/>
    <w:rsid w:val="004632D1"/>
    <w:rsid w:val="00464903"/>
    <w:rsid w:val="004654C7"/>
    <w:rsid w:val="00467849"/>
    <w:rsid w:val="00471E91"/>
    <w:rsid w:val="00474079"/>
    <w:rsid w:val="00474675"/>
    <w:rsid w:val="0047470C"/>
    <w:rsid w:val="00476196"/>
    <w:rsid w:val="00476747"/>
    <w:rsid w:val="00482419"/>
    <w:rsid w:val="004856F7"/>
    <w:rsid w:val="0049020E"/>
    <w:rsid w:val="0049022A"/>
    <w:rsid w:val="00496471"/>
    <w:rsid w:val="0049664F"/>
    <w:rsid w:val="004A0082"/>
    <w:rsid w:val="004A1A99"/>
    <w:rsid w:val="004A203E"/>
    <w:rsid w:val="004A35F9"/>
    <w:rsid w:val="004A59DC"/>
    <w:rsid w:val="004A7BEF"/>
    <w:rsid w:val="004B232C"/>
    <w:rsid w:val="004B24C1"/>
    <w:rsid w:val="004B3092"/>
    <w:rsid w:val="004B49B1"/>
    <w:rsid w:val="004B5B5E"/>
    <w:rsid w:val="004B66EF"/>
    <w:rsid w:val="004C292F"/>
    <w:rsid w:val="004C3C05"/>
    <w:rsid w:val="004C4610"/>
    <w:rsid w:val="004D05B1"/>
    <w:rsid w:val="004D306F"/>
    <w:rsid w:val="004E00F6"/>
    <w:rsid w:val="004E06B9"/>
    <w:rsid w:val="004E21E7"/>
    <w:rsid w:val="004E2559"/>
    <w:rsid w:val="004E2A3E"/>
    <w:rsid w:val="004E3016"/>
    <w:rsid w:val="004E4AD9"/>
    <w:rsid w:val="004E4EA3"/>
    <w:rsid w:val="004E4FD8"/>
    <w:rsid w:val="004E5A47"/>
    <w:rsid w:val="004E6773"/>
    <w:rsid w:val="004E6C63"/>
    <w:rsid w:val="004E7337"/>
    <w:rsid w:val="004F34A1"/>
    <w:rsid w:val="004F76E9"/>
    <w:rsid w:val="00502B24"/>
    <w:rsid w:val="0050567B"/>
    <w:rsid w:val="00510280"/>
    <w:rsid w:val="0051091F"/>
    <w:rsid w:val="005112F5"/>
    <w:rsid w:val="00513D73"/>
    <w:rsid w:val="0051404F"/>
    <w:rsid w:val="00514A43"/>
    <w:rsid w:val="005174E5"/>
    <w:rsid w:val="00517642"/>
    <w:rsid w:val="00520898"/>
    <w:rsid w:val="00520E7B"/>
    <w:rsid w:val="00520F39"/>
    <w:rsid w:val="00522393"/>
    <w:rsid w:val="00522620"/>
    <w:rsid w:val="00525656"/>
    <w:rsid w:val="00525BF3"/>
    <w:rsid w:val="00526973"/>
    <w:rsid w:val="00530006"/>
    <w:rsid w:val="00531B1B"/>
    <w:rsid w:val="00531E4B"/>
    <w:rsid w:val="00532738"/>
    <w:rsid w:val="0053342F"/>
    <w:rsid w:val="00533488"/>
    <w:rsid w:val="00533972"/>
    <w:rsid w:val="00534C02"/>
    <w:rsid w:val="0054044C"/>
    <w:rsid w:val="005414FC"/>
    <w:rsid w:val="0054264B"/>
    <w:rsid w:val="005427B0"/>
    <w:rsid w:val="00542E0D"/>
    <w:rsid w:val="00543786"/>
    <w:rsid w:val="00546D0D"/>
    <w:rsid w:val="00547DAF"/>
    <w:rsid w:val="0055153A"/>
    <w:rsid w:val="0055183D"/>
    <w:rsid w:val="005533D7"/>
    <w:rsid w:val="005544B7"/>
    <w:rsid w:val="00554B63"/>
    <w:rsid w:val="00560927"/>
    <w:rsid w:val="00560B82"/>
    <w:rsid w:val="0056544B"/>
    <w:rsid w:val="005703DE"/>
    <w:rsid w:val="00572FF8"/>
    <w:rsid w:val="00577BD5"/>
    <w:rsid w:val="00581902"/>
    <w:rsid w:val="00582BBE"/>
    <w:rsid w:val="00582EA3"/>
    <w:rsid w:val="00583587"/>
    <w:rsid w:val="00583778"/>
    <w:rsid w:val="005838DA"/>
    <w:rsid w:val="0058464E"/>
    <w:rsid w:val="005858B9"/>
    <w:rsid w:val="0058700E"/>
    <w:rsid w:val="00592028"/>
    <w:rsid w:val="005931BE"/>
    <w:rsid w:val="005947B3"/>
    <w:rsid w:val="00594D62"/>
    <w:rsid w:val="00595C6D"/>
    <w:rsid w:val="005A01CB"/>
    <w:rsid w:val="005A586B"/>
    <w:rsid w:val="005A58FF"/>
    <w:rsid w:val="005A5E5C"/>
    <w:rsid w:val="005A5EAF"/>
    <w:rsid w:val="005A64C0"/>
    <w:rsid w:val="005A68CF"/>
    <w:rsid w:val="005B3C11"/>
    <w:rsid w:val="005B4AE2"/>
    <w:rsid w:val="005C1C28"/>
    <w:rsid w:val="005C1FA4"/>
    <w:rsid w:val="005C3312"/>
    <w:rsid w:val="005C58F4"/>
    <w:rsid w:val="005C6102"/>
    <w:rsid w:val="005C6A5B"/>
    <w:rsid w:val="005C6DB5"/>
    <w:rsid w:val="005C77F8"/>
    <w:rsid w:val="005D1A2C"/>
    <w:rsid w:val="005D42FA"/>
    <w:rsid w:val="005D5018"/>
    <w:rsid w:val="005D5A90"/>
    <w:rsid w:val="005E0945"/>
    <w:rsid w:val="005E0A28"/>
    <w:rsid w:val="005E11DA"/>
    <w:rsid w:val="005E19E7"/>
    <w:rsid w:val="005E6410"/>
    <w:rsid w:val="005E731D"/>
    <w:rsid w:val="005E7BA9"/>
    <w:rsid w:val="005F297E"/>
    <w:rsid w:val="00601622"/>
    <w:rsid w:val="00601F41"/>
    <w:rsid w:val="006023D5"/>
    <w:rsid w:val="00604FF9"/>
    <w:rsid w:val="00607668"/>
    <w:rsid w:val="00611BB0"/>
    <w:rsid w:val="00612BA5"/>
    <w:rsid w:val="00613FAA"/>
    <w:rsid w:val="00616184"/>
    <w:rsid w:val="0061637F"/>
    <w:rsid w:val="0061716C"/>
    <w:rsid w:val="006173EE"/>
    <w:rsid w:val="00617868"/>
    <w:rsid w:val="00621D49"/>
    <w:rsid w:val="006243A1"/>
    <w:rsid w:val="00630C95"/>
    <w:rsid w:val="00632DC5"/>
    <w:rsid w:val="00632E56"/>
    <w:rsid w:val="00633D9A"/>
    <w:rsid w:val="0063457C"/>
    <w:rsid w:val="00635CBA"/>
    <w:rsid w:val="00640BAD"/>
    <w:rsid w:val="006417F8"/>
    <w:rsid w:val="00642BFC"/>
    <w:rsid w:val="0064338B"/>
    <w:rsid w:val="00643763"/>
    <w:rsid w:val="006450CE"/>
    <w:rsid w:val="006456ED"/>
    <w:rsid w:val="00645CCB"/>
    <w:rsid w:val="00646542"/>
    <w:rsid w:val="00646847"/>
    <w:rsid w:val="006504F4"/>
    <w:rsid w:val="0065366F"/>
    <w:rsid w:val="00654BC9"/>
    <w:rsid w:val="006552FD"/>
    <w:rsid w:val="00656F0B"/>
    <w:rsid w:val="006601B4"/>
    <w:rsid w:val="00663733"/>
    <w:rsid w:val="00663AF3"/>
    <w:rsid w:val="00663EBA"/>
    <w:rsid w:val="00666B6C"/>
    <w:rsid w:val="00673002"/>
    <w:rsid w:val="00673044"/>
    <w:rsid w:val="0067590A"/>
    <w:rsid w:val="00680755"/>
    <w:rsid w:val="0068132F"/>
    <w:rsid w:val="00681AF6"/>
    <w:rsid w:val="00682682"/>
    <w:rsid w:val="00682702"/>
    <w:rsid w:val="00685B42"/>
    <w:rsid w:val="00692368"/>
    <w:rsid w:val="00695820"/>
    <w:rsid w:val="006A0217"/>
    <w:rsid w:val="006A27C7"/>
    <w:rsid w:val="006A2EBC"/>
    <w:rsid w:val="006A5EA0"/>
    <w:rsid w:val="006A783B"/>
    <w:rsid w:val="006A7B33"/>
    <w:rsid w:val="006B27EC"/>
    <w:rsid w:val="006B3F8D"/>
    <w:rsid w:val="006B4E13"/>
    <w:rsid w:val="006B52D2"/>
    <w:rsid w:val="006B6B34"/>
    <w:rsid w:val="006B75DD"/>
    <w:rsid w:val="006C1AEA"/>
    <w:rsid w:val="006C3D6E"/>
    <w:rsid w:val="006C54D8"/>
    <w:rsid w:val="006C67E0"/>
    <w:rsid w:val="006C7ABA"/>
    <w:rsid w:val="006D0A13"/>
    <w:rsid w:val="006D0D60"/>
    <w:rsid w:val="006D1122"/>
    <w:rsid w:val="006D19C5"/>
    <w:rsid w:val="006D1CB2"/>
    <w:rsid w:val="006D25F1"/>
    <w:rsid w:val="006D2653"/>
    <w:rsid w:val="006D2E06"/>
    <w:rsid w:val="006D317E"/>
    <w:rsid w:val="006D3B1E"/>
    <w:rsid w:val="006D3C00"/>
    <w:rsid w:val="006D54C7"/>
    <w:rsid w:val="006D7C7D"/>
    <w:rsid w:val="006E033F"/>
    <w:rsid w:val="006E19D6"/>
    <w:rsid w:val="006E3061"/>
    <w:rsid w:val="006E3675"/>
    <w:rsid w:val="006E42AA"/>
    <w:rsid w:val="006E4525"/>
    <w:rsid w:val="006E4A7F"/>
    <w:rsid w:val="006E4B66"/>
    <w:rsid w:val="006E690D"/>
    <w:rsid w:val="006E6CC9"/>
    <w:rsid w:val="006E76EE"/>
    <w:rsid w:val="006E77D0"/>
    <w:rsid w:val="006E7E22"/>
    <w:rsid w:val="006E7FAD"/>
    <w:rsid w:val="006F21EE"/>
    <w:rsid w:val="006F33B8"/>
    <w:rsid w:val="006F3897"/>
    <w:rsid w:val="006F3B52"/>
    <w:rsid w:val="006F46CF"/>
    <w:rsid w:val="006F4764"/>
    <w:rsid w:val="006F49FB"/>
    <w:rsid w:val="006F672C"/>
    <w:rsid w:val="006F6C10"/>
    <w:rsid w:val="006F7C08"/>
    <w:rsid w:val="007015A4"/>
    <w:rsid w:val="007032CE"/>
    <w:rsid w:val="00704DF6"/>
    <w:rsid w:val="0070651C"/>
    <w:rsid w:val="00710196"/>
    <w:rsid w:val="0071082E"/>
    <w:rsid w:val="00712621"/>
    <w:rsid w:val="007132A3"/>
    <w:rsid w:val="00714C68"/>
    <w:rsid w:val="007158B3"/>
    <w:rsid w:val="00716421"/>
    <w:rsid w:val="00720430"/>
    <w:rsid w:val="00720803"/>
    <w:rsid w:val="00720CF6"/>
    <w:rsid w:val="00721419"/>
    <w:rsid w:val="00721601"/>
    <w:rsid w:val="00723B07"/>
    <w:rsid w:val="00724B31"/>
    <w:rsid w:val="00724EFB"/>
    <w:rsid w:val="00724FC7"/>
    <w:rsid w:val="0072625D"/>
    <w:rsid w:val="00730129"/>
    <w:rsid w:val="00730310"/>
    <w:rsid w:val="00730B45"/>
    <w:rsid w:val="00730C1B"/>
    <w:rsid w:val="00731977"/>
    <w:rsid w:val="00733629"/>
    <w:rsid w:val="007344A7"/>
    <w:rsid w:val="0073796F"/>
    <w:rsid w:val="007419C3"/>
    <w:rsid w:val="0074249D"/>
    <w:rsid w:val="00742E99"/>
    <w:rsid w:val="00744171"/>
    <w:rsid w:val="007467A7"/>
    <w:rsid w:val="007469DD"/>
    <w:rsid w:val="0074741B"/>
    <w:rsid w:val="0074759E"/>
    <w:rsid w:val="007478EA"/>
    <w:rsid w:val="007522CD"/>
    <w:rsid w:val="0075415C"/>
    <w:rsid w:val="00757097"/>
    <w:rsid w:val="00763502"/>
    <w:rsid w:val="0076527E"/>
    <w:rsid w:val="007670F2"/>
    <w:rsid w:val="0076773A"/>
    <w:rsid w:val="007706FE"/>
    <w:rsid w:val="0077168E"/>
    <w:rsid w:val="00772DBF"/>
    <w:rsid w:val="00774BDD"/>
    <w:rsid w:val="00775352"/>
    <w:rsid w:val="007805F1"/>
    <w:rsid w:val="00781C5C"/>
    <w:rsid w:val="007843BF"/>
    <w:rsid w:val="00784C9A"/>
    <w:rsid w:val="0078640E"/>
    <w:rsid w:val="00790FE4"/>
    <w:rsid w:val="007913AB"/>
    <w:rsid w:val="007914F7"/>
    <w:rsid w:val="007917FB"/>
    <w:rsid w:val="0079567C"/>
    <w:rsid w:val="00797561"/>
    <w:rsid w:val="007A0783"/>
    <w:rsid w:val="007A0CA1"/>
    <w:rsid w:val="007A49D7"/>
    <w:rsid w:val="007A4CAA"/>
    <w:rsid w:val="007A6653"/>
    <w:rsid w:val="007A74B4"/>
    <w:rsid w:val="007B02D5"/>
    <w:rsid w:val="007B1625"/>
    <w:rsid w:val="007B26A5"/>
    <w:rsid w:val="007B2CF3"/>
    <w:rsid w:val="007B4141"/>
    <w:rsid w:val="007B706E"/>
    <w:rsid w:val="007B71EB"/>
    <w:rsid w:val="007B736B"/>
    <w:rsid w:val="007C1493"/>
    <w:rsid w:val="007C16A4"/>
    <w:rsid w:val="007C37AB"/>
    <w:rsid w:val="007C48AA"/>
    <w:rsid w:val="007C6142"/>
    <w:rsid w:val="007C61D6"/>
    <w:rsid w:val="007C6205"/>
    <w:rsid w:val="007C6299"/>
    <w:rsid w:val="007C686A"/>
    <w:rsid w:val="007C728E"/>
    <w:rsid w:val="007D1BAA"/>
    <w:rsid w:val="007D2C53"/>
    <w:rsid w:val="007D3D60"/>
    <w:rsid w:val="007D6427"/>
    <w:rsid w:val="007D7FC7"/>
    <w:rsid w:val="007E06EC"/>
    <w:rsid w:val="007E0CEE"/>
    <w:rsid w:val="007E108C"/>
    <w:rsid w:val="007E13D1"/>
    <w:rsid w:val="007E1980"/>
    <w:rsid w:val="007E279B"/>
    <w:rsid w:val="007E3723"/>
    <w:rsid w:val="007E473E"/>
    <w:rsid w:val="007E4B76"/>
    <w:rsid w:val="007E5EA8"/>
    <w:rsid w:val="007E68E0"/>
    <w:rsid w:val="007F0CF1"/>
    <w:rsid w:val="007F12A5"/>
    <w:rsid w:val="007F2D74"/>
    <w:rsid w:val="007F3D01"/>
    <w:rsid w:val="007F3FB7"/>
    <w:rsid w:val="007F4CF1"/>
    <w:rsid w:val="007F59DC"/>
    <w:rsid w:val="007F5FAC"/>
    <w:rsid w:val="007F758D"/>
    <w:rsid w:val="007F7D52"/>
    <w:rsid w:val="00802D59"/>
    <w:rsid w:val="0080484A"/>
    <w:rsid w:val="00805589"/>
    <w:rsid w:val="0080654C"/>
    <w:rsid w:val="00806DD9"/>
    <w:rsid w:val="008071C6"/>
    <w:rsid w:val="008135B6"/>
    <w:rsid w:val="008151CD"/>
    <w:rsid w:val="00816F61"/>
    <w:rsid w:val="008174DA"/>
    <w:rsid w:val="00817A00"/>
    <w:rsid w:val="00820B95"/>
    <w:rsid w:val="008217BC"/>
    <w:rsid w:val="00822C2B"/>
    <w:rsid w:val="00823D2C"/>
    <w:rsid w:val="00823F48"/>
    <w:rsid w:val="00830741"/>
    <w:rsid w:val="00831631"/>
    <w:rsid w:val="008331B1"/>
    <w:rsid w:val="0083449A"/>
    <w:rsid w:val="008344C6"/>
    <w:rsid w:val="008352DB"/>
    <w:rsid w:val="0083534C"/>
    <w:rsid w:val="0083540C"/>
    <w:rsid w:val="0083544E"/>
    <w:rsid w:val="00835DB3"/>
    <w:rsid w:val="0083617B"/>
    <w:rsid w:val="00836342"/>
    <w:rsid w:val="00836A2D"/>
    <w:rsid w:val="008371BD"/>
    <w:rsid w:val="00840B33"/>
    <w:rsid w:val="00841B66"/>
    <w:rsid w:val="008437B7"/>
    <w:rsid w:val="008477E1"/>
    <w:rsid w:val="008504A8"/>
    <w:rsid w:val="00851B58"/>
    <w:rsid w:val="0085280F"/>
    <w:rsid w:val="0085282E"/>
    <w:rsid w:val="008528A3"/>
    <w:rsid w:val="00853259"/>
    <w:rsid w:val="008542C1"/>
    <w:rsid w:val="00860E27"/>
    <w:rsid w:val="008611FC"/>
    <w:rsid w:val="00866998"/>
    <w:rsid w:val="00866D5C"/>
    <w:rsid w:val="0087198C"/>
    <w:rsid w:val="00872C1F"/>
    <w:rsid w:val="00873B42"/>
    <w:rsid w:val="00880D1A"/>
    <w:rsid w:val="008856D8"/>
    <w:rsid w:val="00886034"/>
    <w:rsid w:val="00886A87"/>
    <w:rsid w:val="008902FA"/>
    <w:rsid w:val="008917A9"/>
    <w:rsid w:val="00892E82"/>
    <w:rsid w:val="008931BB"/>
    <w:rsid w:val="00893277"/>
    <w:rsid w:val="00894950"/>
    <w:rsid w:val="0089533C"/>
    <w:rsid w:val="0089574E"/>
    <w:rsid w:val="00896B34"/>
    <w:rsid w:val="008A1035"/>
    <w:rsid w:val="008A5E46"/>
    <w:rsid w:val="008A613C"/>
    <w:rsid w:val="008A6629"/>
    <w:rsid w:val="008A6E08"/>
    <w:rsid w:val="008A6FEF"/>
    <w:rsid w:val="008A7B85"/>
    <w:rsid w:val="008B17E7"/>
    <w:rsid w:val="008B22E4"/>
    <w:rsid w:val="008B270B"/>
    <w:rsid w:val="008B42AC"/>
    <w:rsid w:val="008B44BD"/>
    <w:rsid w:val="008B4B4F"/>
    <w:rsid w:val="008B74D3"/>
    <w:rsid w:val="008C1B58"/>
    <w:rsid w:val="008C39AE"/>
    <w:rsid w:val="008C40DF"/>
    <w:rsid w:val="008C590D"/>
    <w:rsid w:val="008C69EE"/>
    <w:rsid w:val="008C6CAB"/>
    <w:rsid w:val="008D049C"/>
    <w:rsid w:val="008D0EF8"/>
    <w:rsid w:val="008D191B"/>
    <w:rsid w:val="008D1C49"/>
    <w:rsid w:val="008D21CC"/>
    <w:rsid w:val="008D59D6"/>
    <w:rsid w:val="008D69CA"/>
    <w:rsid w:val="008D7566"/>
    <w:rsid w:val="008E031B"/>
    <w:rsid w:val="008E2165"/>
    <w:rsid w:val="008E54C3"/>
    <w:rsid w:val="008E5977"/>
    <w:rsid w:val="008E5DB1"/>
    <w:rsid w:val="008E64B8"/>
    <w:rsid w:val="008E64EC"/>
    <w:rsid w:val="008E67C6"/>
    <w:rsid w:val="008E6BF8"/>
    <w:rsid w:val="008E7029"/>
    <w:rsid w:val="008E7EF6"/>
    <w:rsid w:val="008F1F98"/>
    <w:rsid w:val="008F2790"/>
    <w:rsid w:val="008F4B0F"/>
    <w:rsid w:val="008F566F"/>
    <w:rsid w:val="008F59A0"/>
    <w:rsid w:val="008F5A44"/>
    <w:rsid w:val="008F5F5F"/>
    <w:rsid w:val="008F6758"/>
    <w:rsid w:val="00903528"/>
    <w:rsid w:val="009040DD"/>
    <w:rsid w:val="00904D3F"/>
    <w:rsid w:val="00905B47"/>
    <w:rsid w:val="00907042"/>
    <w:rsid w:val="00910F45"/>
    <w:rsid w:val="00911391"/>
    <w:rsid w:val="0091331C"/>
    <w:rsid w:val="009137BD"/>
    <w:rsid w:val="00913B60"/>
    <w:rsid w:val="00914A7C"/>
    <w:rsid w:val="00916385"/>
    <w:rsid w:val="00920532"/>
    <w:rsid w:val="00920E36"/>
    <w:rsid w:val="00921B1E"/>
    <w:rsid w:val="009228E8"/>
    <w:rsid w:val="00924703"/>
    <w:rsid w:val="00925C9D"/>
    <w:rsid w:val="00926015"/>
    <w:rsid w:val="009279DE"/>
    <w:rsid w:val="00927CE7"/>
    <w:rsid w:val="00930116"/>
    <w:rsid w:val="00933796"/>
    <w:rsid w:val="009337ED"/>
    <w:rsid w:val="009357B1"/>
    <w:rsid w:val="00936D34"/>
    <w:rsid w:val="009374C5"/>
    <w:rsid w:val="00941534"/>
    <w:rsid w:val="009415E1"/>
    <w:rsid w:val="0094212C"/>
    <w:rsid w:val="00942C4C"/>
    <w:rsid w:val="00945EF2"/>
    <w:rsid w:val="009471EA"/>
    <w:rsid w:val="00947E9A"/>
    <w:rsid w:val="00950EE8"/>
    <w:rsid w:val="009524FE"/>
    <w:rsid w:val="00952B97"/>
    <w:rsid w:val="00952E0E"/>
    <w:rsid w:val="0095378C"/>
    <w:rsid w:val="00954689"/>
    <w:rsid w:val="009568E2"/>
    <w:rsid w:val="00956969"/>
    <w:rsid w:val="009617C9"/>
    <w:rsid w:val="00961C93"/>
    <w:rsid w:val="00962E34"/>
    <w:rsid w:val="00964190"/>
    <w:rsid w:val="00965324"/>
    <w:rsid w:val="0097091E"/>
    <w:rsid w:val="00971E61"/>
    <w:rsid w:val="00975634"/>
    <w:rsid w:val="00976053"/>
    <w:rsid w:val="009760D3"/>
    <w:rsid w:val="00977132"/>
    <w:rsid w:val="009807D9"/>
    <w:rsid w:val="00981018"/>
    <w:rsid w:val="00981A4B"/>
    <w:rsid w:val="00982250"/>
    <w:rsid w:val="00982501"/>
    <w:rsid w:val="00983BDD"/>
    <w:rsid w:val="009858FF"/>
    <w:rsid w:val="00985BD6"/>
    <w:rsid w:val="00986476"/>
    <w:rsid w:val="009877D3"/>
    <w:rsid w:val="009909D5"/>
    <w:rsid w:val="00990BE0"/>
    <w:rsid w:val="00990D4F"/>
    <w:rsid w:val="00991C17"/>
    <w:rsid w:val="00994E8F"/>
    <w:rsid w:val="009951DC"/>
    <w:rsid w:val="009952F1"/>
    <w:rsid w:val="009959BB"/>
    <w:rsid w:val="00997158"/>
    <w:rsid w:val="009971AB"/>
    <w:rsid w:val="0099780E"/>
    <w:rsid w:val="00997B44"/>
    <w:rsid w:val="009A024E"/>
    <w:rsid w:val="009A31D9"/>
    <w:rsid w:val="009A3A7C"/>
    <w:rsid w:val="009A5424"/>
    <w:rsid w:val="009A5D33"/>
    <w:rsid w:val="009B082D"/>
    <w:rsid w:val="009B1BBB"/>
    <w:rsid w:val="009B1F9C"/>
    <w:rsid w:val="009B2323"/>
    <w:rsid w:val="009B2ADB"/>
    <w:rsid w:val="009B2EA5"/>
    <w:rsid w:val="009B531C"/>
    <w:rsid w:val="009B603A"/>
    <w:rsid w:val="009B627E"/>
    <w:rsid w:val="009C09D9"/>
    <w:rsid w:val="009C2D0E"/>
    <w:rsid w:val="009C343C"/>
    <w:rsid w:val="009C3DAC"/>
    <w:rsid w:val="009C42E0"/>
    <w:rsid w:val="009C46C1"/>
    <w:rsid w:val="009C55A7"/>
    <w:rsid w:val="009D2D6C"/>
    <w:rsid w:val="009D33A3"/>
    <w:rsid w:val="009D3722"/>
    <w:rsid w:val="009D3B1F"/>
    <w:rsid w:val="009D4F70"/>
    <w:rsid w:val="009D5362"/>
    <w:rsid w:val="009D548A"/>
    <w:rsid w:val="009D6C3B"/>
    <w:rsid w:val="009D79C6"/>
    <w:rsid w:val="009E1415"/>
    <w:rsid w:val="009E1D7D"/>
    <w:rsid w:val="009E2D36"/>
    <w:rsid w:val="009E6116"/>
    <w:rsid w:val="009E7E25"/>
    <w:rsid w:val="009F2994"/>
    <w:rsid w:val="009F3D62"/>
    <w:rsid w:val="00A01A15"/>
    <w:rsid w:val="00A02C77"/>
    <w:rsid w:val="00A02E43"/>
    <w:rsid w:val="00A035BA"/>
    <w:rsid w:val="00A05368"/>
    <w:rsid w:val="00A065F9"/>
    <w:rsid w:val="00A07011"/>
    <w:rsid w:val="00A074E0"/>
    <w:rsid w:val="00A07B5D"/>
    <w:rsid w:val="00A07F14"/>
    <w:rsid w:val="00A07F34"/>
    <w:rsid w:val="00A10800"/>
    <w:rsid w:val="00A11664"/>
    <w:rsid w:val="00A1169D"/>
    <w:rsid w:val="00A14961"/>
    <w:rsid w:val="00A20002"/>
    <w:rsid w:val="00A20A68"/>
    <w:rsid w:val="00A21341"/>
    <w:rsid w:val="00A215F4"/>
    <w:rsid w:val="00A22154"/>
    <w:rsid w:val="00A22EC2"/>
    <w:rsid w:val="00A24058"/>
    <w:rsid w:val="00A25C38"/>
    <w:rsid w:val="00A33A79"/>
    <w:rsid w:val="00A341BA"/>
    <w:rsid w:val="00A35B34"/>
    <w:rsid w:val="00A3685B"/>
    <w:rsid w:val="00A36BBE"/>
    <w:rsid w:val="00A37C20"/>
    <w:rsid w:val="00A40D9E"/>
    <w:rsid w:val="00A41617"/>
    <w:rsid w:val="00A42ECA"/>
    <w:rsid w:val="00A4307A"/>
    <w:rsid w:val="00A4333C"/>
    <w:rsid w:val="00A43ECE"/>
    <w:rsid w:val="00A44581"/>
    <w:rsid w:val="00A449F2"/>
    <w:rsid w:val="00A45A6D"/>
    <w:rsid w:val="00A4637E"/>
    <w:rsid w:val="00A47128"/>
    <w:rsid w:val="00A47EBB"/>
    <w:rsid w:val="00A51CDD"/>
    <w:rsid w:val="00A53640"/>
    <w:rsid w:val="00A53CD6"/>
    <w:rsid w:val="00A56BBA"/>
    <w:rsid w:val="00A56D5D"/>
    <w:rsid w:val="00A63049"/>
    <w:rsid w:val="00A6730D"/>
    <w:rsid w:val="00A67BD4"/>
    <w:rsid w:val="00A71625"/>
    <w:rsid w:val="00A71B9B"/>
    <w:rsid w:val="00A72161"/>
    <w:rsid w:val="00A74B14"/>
    <w:rsid w:val="00A751C7"/>
    <w:rsid w:val="00A75EC9"/>
    <w:rsid w:val="00A76C67"/>
    <w:rsid w:val="00A77A7C"/>
    <w:rsid w:val="00A81D6D"/>
    <w:rsid w:val="00A82201"/>
    <w:rsid w:val="00A82ED1"/>
    <w:rsid w:val="00A83649"/>
    <w:rsid w:val="00A86464"/>
    <w:rsid w:val="00A87844"/>
    <w:rsid w:val="00A91B11"/>
    <w:rsid w:val="00A94471"/>
    <w:rsid w:val="00A94767"/>
    <w:rsid w:val="00A96BE3"/>
    <w:rsid w:val="00A96E2E"/>
    <w:rsid w:val="00A96F71"/>
    <w:rsid w:val="00A9707B"/>
    <w:rsid w:val="00A973C5"/>
    <w:rsid w:val="00AA038C"/>
    <w:rsid w:val="00AA16FB"/>
    <w:rsid w:val="00AA1D76"/>
    <w:rsid w:val="00AA22F8"/>
    <w:rsid w:val="00AA3E8A"/>
    <w:rsid w:val="00AA42F6"/>
    <w:rsid w:val="00AA5305"/>
    <w:rsid w:val="00AA6054"/>
    <w:rsid w:val="00AA61CA"/>
    <w:rsid w:val="00AA705D"/>
    <w:rsid w:val="00AA7A09"/>
    <w:rsid w:val="00AB079E"/>
    <w:rsid w:val="00AB2B27"/>
    <w:rsid w:val="00AB32DC"/>
    <w:rsid w:val="00AB3B50"/>
    <w:rsid w:val="00AB3E01"/>
    <w:rsid w:val="00AB3E40"/>
    <w:rsid w:val="00AB43B5"/>
    <w:rsid w:val="00AB63F4"/>
    <w:rsid w:val="00AB71CD"/>
    <w:rsid w:val="00AB7C33"/>
    <w:rsid w:val="00AC04DA"/>
    <w:rsid w:val="00AC05B1"/>
    <w:rsid w:val="00AC101F"/>
    <w:rsid w:val="00AC1BF1"/>
    <w:rsid w:val="00AC43A9"/>
    <w:rsid w:val="00AC4C96"/>
    <w:rsid w:val="00AC6AAC"/>
    <w:rsid w:val="00AC6E2B"/>
    <w:rsid w:val="00AC7D8B"/>
    <w:rsid w:val="00AD001A"/>
    <w:rsid w:val="00AD087A"/>
    <w:rsid w:val="00AD1039"/>
    <w:rsid w:val="00AD2403"/>
    <w:rsid w:val="00AD356C"/>
    <w:rsid w:val="00AD5EE6"/>
    <w:rsid w:val="00AE1127"/>
    <w:rsid w:val="00AE12DE"/>
    <w:rsid w:val="00AE2914"/>
    <w:rsid w:val="00AE2B3F"/>
    <w:rsid w:val="00AE6D15"/>
    <w:rsid w:val="00AE78AA"/>
    <w:rsid w:val="00AE7905"/>
    <w:rsid w:val="00AE7EFE"/>
    <w:rsid w:val="00AF00F6"/>
    <w:rsid w:val="00AF0F03"/>
    <w:rsid w:val="00AF10C9"/>
    <w:rsid w:val="00AF1C0E"/>
    <w:rsid w:val="00AF1F49"/>
    <w:rsid w:val="00AF3676"/>
    <w:rsid w:val="00AF46AE"/>
    <w:rsid w:val="00AF4778"/>
    <w:rsid w:val="00AF48FD"/>
    <w:rsid w:val="00AF6599"/>
    <w:rsid w:val="00B000C9"/>
    <w:rsid w:val="00B00E80"/>
    <w:rsid w:val="00B024A4"/>
    <w:rsid w:val="00B04182"/>
    <w:rsid w:val="00B04838"/>
    <w:rsid w:val="00B05ECF"/>
    <w:rsid w:val="00B063B0"/>
    <w:rsid w:val="00B07397"/>
    <w:rsid w:val="00B07AE3"/>
    <w:rsid w:val="00B108F1"/>
    <w:rsid w:val="00B10A5D"/>
    <w:rsid w:val="00B11430"/>
    <w:rsid w:val="00B13332"/>
    <w:rsid w:val="00B134E1"/>
    <w:rsid w:val="00B13F6C"/>
    <w:rsid w:val="00B14266"/>
    <w:rsid w:val="00B16FEA"/>
    <w:rsid w:val="00B20460"/>
    <w:rsid w:val="00B21461"/>
    <w:rsid w:val="00B242F4"/>
    <w:rsid w:val="00B24D1C"/>
    <w:rsid w:val="00B25159"/>
    <w:rsid w:val="00B25651"/>
    <w:rsid w:val="00B262DD"/>
    <w:rsid w:val="00B263A9"/>
    <w:rsid w:val="00B30481"/>
    <w:rsid w:val="00B330E1"/>
    <w:rsid w:val="00B353EB"/>
    <w:rsid w:val="00B35917"/>
    <w:rsid w:val="00B4016F"/>
    <w:rsid w:val="00B4024B"/>
    <w:rsid w:val="00B407AC"/>
    <w:rsid w:val="00B439C4"/>
    <w:rsid w:val="00B44AF5"/>
    <w:rsid w:val="00B4535E"/>
    <w:rsid w:val="00B47F37"/>
    <w:rsid w:val="00B50E16"/>
    <w:rsid w:val="00B515C1"/>
    <w:rsid w:val="00B5280C"/>
    <w:rsid w:val="00B52A8C"/>
    <w:rsid w:val="00B54707"/>
    <w:rsid w:val="00B5473D"/>
    <w:rsid w:val="00B54FE6"/>
    <w:rsid w:val="00B574AD"/>
    <w:rsid w:val="00B62F11"/>
    <w:rsid w:val="00B636A8"/>
    <w:rsid w:val="00B64649"/>
    <w:rsid w:val="00B65795"/>
    <w:rsid w:val="00B665C6"/>
    <w:rsid w:val="00B66F70"/>
    <w:rsid w:val="00B711A5"/>
    <w:rsid w:val="00B73B2A"/>
    <w:rsid w:val="00B73E59"/>
    <w:rsid w:val="00B74A49"/>
    <w:rsid w:val="00B758A5"/>
    <w:rsid w:val="00B769D4"/>
    <w:rsid w:val="00B77497"/>
    <w:rsid w:val="00B8025C"/>
    <w:rsid w:val="00B805AF"/>
    <w:rsid w:val="00B836A5"/>
    <w:rsid w:val="00B8450D"/>
    <w:rsid w:val="00B85596"/>
    <w:rsid w:val="00B85B3F"/>
    <w:rsid w:val="00B85C85"/>
    <w:rsid w:val="00B869EC"/>
    <w:rsid w:val="00B87EEE"/>
    <w:rsid w:val="00B9282D"/>
    <w:rsid w:val="00B9312B"/>
    <w:rsid w:val="00B9319E"/>
    <w:rsid w:val="00B931D5"/>
    <w:rsid w:val="00B9352C"/>
    <w:rsid w:val="00B9397A"/>
    <w:rsid w:val="00B93D22"/>
    <w:rsid w:val="00B93D91"/>
    <w:rsid w:val="00B953BB"/>
    <w:rsid w:val="00B9633D"/>
    <w:rsid w:val="00BA2EBE"/>
    <w:rsid w:val="00BA42EC"/>
    <w:rsid w:val="00BA4CE2"/>
    <w:rsid w:val="00BA7206"/>
    <w:rsid w:val="00BA7C6D"/>
    <w:rsid w:val="00BB0F28"/>
    <w:rsid w:val="00BB1ABE"/>
    <w:rsid w:val="00BB31DB"/>
    <w:rsid w:val="00BB417F"/>
    <w:rsid w:val="00BB458A"/>
    <w:rsid w:val="00BB7A46"/>
    <w:rsid w:val="00BC253B"/>
    <w:rsid w:val="00BC2B83"/>
    <w:rsid w:val="00BD00D3"/>
    <w:rsid w:val="00BD0EF9"/>
    <w:rsid w:val="00BD1654"/>
    <w:rsid w:val="00BD1659"/>
    <w:rsid w:val="00BD2B1B"/>
    <w:rsid w:val="00BD3AA9"/>
    <w:rsid w:val="00BD4A18"/>
    <w:rsid w:val="00BD512F"/>
    <w:rsid w:val="00BD6DB2"/>
    <w:rsid w:val="00BD73A1"/>
    <w:rsid w:val="00BD7D71"/>
    <w:rsid w:val="00BE0638"/>
    <w:rsid w:val="00BE11CF"/>
    <w:rsid w:val="00BE1DEB"/>
    <w:rsid w:val="00BE21AB"/>
    <w:rsid w:val="00BE22AA"/>
    <w:rsid w:val="00BE26A8"/>
    <w:rsid w:val="00BE3FEE"/>
    <w:rsid w:val="00BE55CB"/>
    <w:rsid w:val="00BE5D81"/>
    <w:rsid w:val="00BE7067"/>
    <w:rsid w:val="00BF0948"/>
    <w:rsid w:val="00BF36DA"/>
    <w:rsid w:val="00BF3D4E"/>
    <w:rsid w:val="00BF3F14"/>
    <w:rsid w:val="00BF4F41"/>
    <w:rsid w:val="00BF521A"/>
    <w:rsid w:val="00BF617A"/>
    <w:rsid w:val="00C0379D"/>
    <w:rsid w:val="00C03931"/>
    <w:rsid w:val="00C04172"/>
    <w:rsid w:val="00C0571B"/>
    <w:rsid w:val="00C057D7"/>
    <w:rsid w:val="00C05A11"/>
    <w:rsid w:val="00C05FE3"/>
    <w:rsid w:val="00C118E5"/>
    <w:rsid w:val="00C13D8D"/>
    <w:rsid w:val="00C14723"/>
    <w:rsid w:val="00C175F5"/>
    <w:rsid w:val="00C176D3"/>
    <w:rsid w:val="00C2119C"/>
    <w:rsid w:val="00C2136D"/>
    <w:rsid w:val="00C21480"/>
    <w:rsid w:val="00C214EE"/>
    <w:rsid w:val="00C21DAF"/>
    <w:rsid w:val="00C2314B"/>
    <w:rsid w:val="00C23B59"/>
    <w:rsid w:val="00C24971"/>
    <w:rsid w:val="00C25355"/>
    <w:rsid w:val="00C253CE"/>
    <w:rsid w:val="00C26BE5"/>
    <w:rsid w:val="00C26E4D"/>
    <w:rsid w:val="00C27909"/>
    <w:rsid w:val="00C27B03"/>
    <w:rsid w:val="00C314E1"/>
    <w:rsid w:val="00C33507"/>
    <w:rsid w:val="00C34397"/>
    <w:rsid w:val="00C3497D"/>
    <w:rsid w:val="00C40255"/>
    <w:rsid w:val="00C40503"/>
    <w:rsid w:val="00C4095D"/>
    <w:rsid w:val="00C4191F"/>
    <w:rsid w:val="00C430DA"/>
    <w:rsid w:val="00C43F67"/>
    <w:rsid w:val="00C4608B"/>
    <w:rsid w:val="00C469EB"/>
    <w:rsid w:val="00C46A9F"/>
    <w:rsid w:val="00C52630"/>
    <w:rsid w:val="00C538AE"/>
    <w:rsid w:val="00C5523C"/>
    <w:rsid w:val="00C55684"/>
    <w:rsid w:val="00C5747F"/>
    <w:rsid w:val="00C601D2"/>
    <w:rsid w:val="00C60E02"/>
    <w:rsid w:val="00C60E17"/>
    <w:rsid w:val="00C63507"/>
    <w:rsid w:val="00C659C1"/>
    <w:rsid w:val="00C65BCC"/>
    <w:rsid w:val="00C6685F"/>
    <w:rsid w:val="00C66970"/>
    <w:rsid w:val="00C673CE"/>
    <w:rsid w:val="00C67DB2"/>
    <w:rsid w:val="00C7126C"/>
    <w:rsid w:val="00C73C0B"/>
    <w:rsid w:val="00C747BD"/>
    <w:rsid w:val="00C76203"/>
    <w:rsid w:val="00C77C7C"/>
    <w:rsid w:val="00C80402"/>
    <w:rsid w:val="00C831EF"/>
    <w:rsid w:val="00C84C79"/>
    <w:rsid w:val="00C8691C"/>
    <w:rsid w:val="00C904E7"/>
    <w:rsid w:val="00C914DB"/>
    <w:rsid w:val="00C91559"/>
    <w:rsid w:val="00C92536"/>
    <w:rsid w:val="00C93040"/>
    <w:rsid w:val="00C943A0"/>
    <w:rsid w:val="00C97DAC"/>
    <w:rsid w:val="00CA168A"/>
    <w:rsid w:val="00CA2097"/>
    <w:rsid w:val="00CA357E"/>
    <w:rsid w:val="00CA44F9"/>
    <w:rsid w:val="00CA4A69"/>
    <w:rsid w:val="00CA5D0A"/>
    <w:rsid w:val="00CB1764"/>
    <w:rsid w:val="00CB2E47"/>
    <w:rsid w:val="00CB7876"/>
    <w:rsid w:val="00CC163C"/>
    <w:rsid w:val="00CC3C18"/>
    <w:rsid w:val="00CC3E0C"/>
    <w:rsid w:val="00CC4532"/>
    <w:rsid w:val="00CC5605"/>
    <w:rsid w:val="00CC58D3"/>
    <w:rsid w:val="00CC784D"/>
    <w:rsid w:val="00CD043E"/>
    <w:rsid w:val="00CD0D70"/>
    <w:rsid w:val="00CD0EBB"/>
    <w:rsid w:val="00CD218D"/>
    <w:rsid w:val="00CD26AD"/>
    <w:rsid w:val="00CD4597"/>
    <w:rsid w:val="00CE052F"/>
    <w:rsid w:val="00CE1EF3"/>
    <w:rsid w:val="00CE250E"/>
    <w:rsid w:val="00CE26A6"/>
    <w:rsid w:val="00CE4789"/>
    <w:rsid w:val="00CE56B3"/>
    <w:rsid w:val="00CE6545"/>
    <w:rsid w:val="00CF04A3"/>
    <w:rsid w:val="00CF35FA"/>
    <w:rsid w:val="00CF43F1"/>
    <w:rsid w:val="00CF4CE5"/>
    <w:rsid w:val="00CF54E2"/>
    <w:rsid w:val="00CF65ED"/>
    <w:rsid w:val="00D00891"/>
    <w:rsid w:val="00D01E39"/>
    <w:rsid w:val="00D0286E"/>
    <w:rsid w:val="00D0337B"/>
    <w:rsid w:val="00D03449"/>
    <w:rsid w:val="00D03B84"/>
    <w:rsid w:val="00D04468"/>
    <w:rsid w:val="00D07777"/>
    <w:rsid w:val="00D079B2"/>
    <w:rsid w:val="00D10093"/>
    <w:rsid w:val="00D114E9"/>
    <w:rsid w:val="00D12D4E"/>
    <w:rsid w:val="00D15D06"/>
    <w:rsid w:val="00D174E8"/>
    <w:rsid w:val="00D17CD8"/>
    <w:rsid w:val="00D24E45"/>
    <w:rsid w:val="00D260EE"/>
    <w:rsid w:val="00D27AA4"/>
    <w:rsid w:val="00D308AF"/>
    <w:rsid w:val="00D313B3"/>
    <w:rsid w:val="00D323B3"/>
    <w:rsid w:val="00D341F5"/>
    <w:rsid w:val="00D34E91"/>
    <w:rsid w:val="00D3529A"/>
    <w:rsid w:val="00D40945"/>
    <w:rsid w:val="00D40AE0"/>
    <w:rsid w:val="00D429C6"/>
    <w:rsid w:val="00D463D3"/>
    <w:rsid w:val="00D46807"/>
    <w:rsid w:val="00D47748"/>
    <w:rsid w:val="00D5111B"/>
    <w:rsid w:val="00D54CC3"/>
    <w:rsid w:val="00D54D30"/>
    <w:rsid w:val="00D557B8"/>
    <w:rsid w:val="00D56B10"/>
    <w:rsid w:val="00D5737A"/>
    <w:rsid w:val="00D57AE0"/>
    <w:rsid w:val="00D57BEC"/>
    <w:rsid w:val="00D6041A"/>
    <w:rsid w:val="00D62593"/>
    <w:rsid w:val="00D633EB"/>
    <w:rsid w:val="00D635D3"/>
    <w:rsid w:val="00D650C6"/>
    <w:rsid w:val="00D65EF9"/>
    <w:rsid w:val="00D66112"/>
    <w:rsid w:val="00D679C4"/>
    <w:rsid w:val="00D72023"/>
    <w:rsid w:val="00D72411"/>
    <w:rsid w:val="00D74DF4"/>
    <w:rsid w:val="00D773B4"/>
    <w:rsid w:val="00D80819"/>
    <w:rsid w:val="00D81BD9"/>
    <w:rsid w:val="00D829F2"/>
    <w:rsid w:val="00D82FF7"/>
    <w:rsid w:val="00D83972"/>
    <w:rsid w:val="00D8441E"/>
    <w:rsid w:val="00D847FE"/>
    <w:rsid w:val="00D85811"/>
    <w:rsid w:val="00D86B9C"/>
    <w:rsid w:val="00D86C5B"/>
    <w:rsid w:val="00D87243"/>
    <w:rsid w:val="00D90808"/>
    <w:rsid w:val="00D90A39"/>
    <w:rsid w:val="00D90E17"/>
    <w:rsid w:val="00D90F26"/>
    <w:rsid w:val="00D9217C"/>
    <w:rsid w:val="00D925B7"/>
    <w:rsid w:val="00D92758"/>
    <w:rsid w:val="00D92901"/>
    <w:rsid w:val="00D92C39"/>
    <w:rsid w:val="00D95D25"/>
    <w:rsid w:val="00D964EA"/>
    <w:rsid w:val="00D966D0"/>
    <w:rsid w:val="00DA0704"/>
    <w:rsid w:val="00DA0C59"/>
    <w:rsid w:val="00DA351B"/>
    <w:rsid w:val="00DA3991"/>
    <w:rsid w:val="00DA72A1"/>
    <w:rsid w:val="00DA7F1A"/>
    <w:rsid w:val="00DA7F95"/>
    <w:rsid w:val="00DB1D36"/>
    <w:rsid w:val="00DB1FBC"/>
    <w:rsid w:val="00DB3DAF"/>
    <w:rsid w:val="00DB7E6C"/>
    <w:rsid w:val="00DC3AF8"/>
    <w:rsid w:val="00DC3FB6"/>
    <w:rsid w:val="00DC4A8B"/>
    <w:rsid w:val="00DC5036"/>
    <w:rsid w:val="00DC56C2"/>
    <w:rsid w:val="00DC6B8D"/>
    <w:rsid w:val="00DD22B7"/>
    <w:rsid w:val="00DD252A"/>
    <w:rsid w:val="00DD33F2"/>
    <w:rsid w:val="00DD5A29"/>
    <w:rsid w:val="00DD5D9D"/>
    <w:rsid w:val="00DD6289"/>
    <w:rsid w:val="00DD73DF"/>
    <w:rsid w:val="00DD7445"/>
    <w:rsid w:val="00DE17E6"/>
    <w:rsid w:val="00DE35CB"/>
    <w:rsid w:val="00DE3AF7"/>
    <w:rsid w:val="00DE442F"/>
    <w:rsid w:val="00DE6CEF"/>
    <w:rsid w:val="00DF01CD"/>
    <w:rsid w:val="00DF0782"/>
    <w:rsid w:val="00DF0EF0"/>
    <w:rsid w:val="00DF15E7"/>
    <w:rsid w:val="00DF21E9"/>
    <w:rsid w:val="00DF22C7"/>
    <w:rsid w:val="00DF3D74"/>
    <w:rsid w:val="00DF44F2"/>
    <w:rsid w:val="00DF5257"/>
    <w:rsid w:val="00DF5A03"/>
    <w:rsid w:val="00DF64BC"/>
    <w:rsid w:val="00DF6835"/>
    <w:rsid w:val="00E00F14"/>
    <w:rsid w:val="00E0206B"/>
    <w:rsid w:val="00E03B88"/>
    <w:rsid w:val="00E03BFC"/>
    <w:rsid w:val="00E0571F"/>
    <w:rsid w:val="00E06386"/>
    <w:rsid w:val="00E06B29"/>
    <w:rsid w:val="00E075C5"/>
    <w:rsid w:val="00E11668"/>
    <w:rsid w:val="00E122B7"/>
    <w:rsid w:val="00E12F1A"/>
    <w:rsid w:val="00E14D00"/>
    <w:rsid w:val="00E14D39"/>
    <w:rsid w:val="00E15E9A"/>
    <w:rsid w:val="00E16793"/>
    <w:rsid w:val="00E20881"/>
    <w:rsid w:val="00E24EB4"/>
    <w:rsid w:val="00E3000B"/>
    <w:rsid w:val="00E305C8"/>
    <w:rsid w:val="00E30DA3"/>
    <w:rsid w:val="00E320ED"/>
    <w:rsid w:val="00E32FBB"/>
    <w:rsid w:val="00E33AFB"/>
    <w:rsid w:val="00E34218"/>
    <w:rsid w:val="00E34992"/>
    <w:rsid w:val="00E35D31"/>
    <w:rsid w:val="00E3663B"/>
    <w:rsid w:val="00E41ADB"/>
    <w:rsid w:val="00E442F2"/>
    <w:rsid w:val="00E448C5"/>
    <w:rsid w:val="00E46035"/>
    <w:rsid w:val="00E46282"/>
    <w:rsid w:val="00E5216E"/>
    <w:rsid w:val="00E543A8"/>
    <w:rsid w:val="00E618A9"/>
    <w:rsid w:val="00E6321B"/>
    <w:rsid w:val="00E6356D"/>
    <w:rsid w:val="00E636C3"/>
    <w:rsid w:val="00E64B48"/>
    <w:rsid w:val="00E65030"/>
    <w:rsid w:val="00E657C6"/>
    <w:rsid w:val="00E73D14"/>
    <w:rsid w:val="00E743A2"/>
    <w:rsid w:val="00E752A2"/>
    <w:rsid w:val="00E75D1D"/>
    <w:rsid w:val="00E76C8E"/>
    <w:rsid w:val="00E80204"/>
    <w:rsid w:val="00E82344"/>
    <w:rsid w:val="00E82439"/>
    <w:rsid w:val="00E8413F"/>
    <w:rsid w:val="00E84C82"/>
    <w:rsid w:val="00E84D64"/>
    <w:rsid w:val="00E87408"/>
    <w:rsid w:val="00E87D40"/>
    <w:rsid w:val="00E91036"/>
    <w:rsid w:val="00E9108E"/>
    <w:rsid w:val="00E914C4"/>
    <w:rsid w:val="00E934F5"/>
    <w:rsid w:val="00E9405A"/>
    <w:rsid w:val="00E950BA"/>
    <w:rsid w:val="00E96961"/>
    <w:rsid w:val="00EA1540"/>
    <w:rsid w:val="00EA43E6"/>
    <w:rsid w:val="00EA515C"/>
    <w:rsid w:val="00EA72EC"/>
    <w:rsid w:val="00EB11CB"/>
    <w:rsid w:val="00EB13F3"/>
    <w:rsid w:val="00EB1C71"/>
    <w:rsid w:val="00EB1D7E"/>
    <w:rsid w:val="00EB275A"/>
    <w:rsid w:val="00EB2CAC"/>
    <w:rsid w:val="00EB31FC"/>
    <w:rsid w:val="00EB368A"/>
    <w:rsid w:val="00EB4A9B"/>
    <w:rsid w:val="00EB57CA"/>
    <w:rsid w:val="00EB6DDA"/>
    <w:rsid w:val="00EB786A"/>
    <w:rsid w:val="00EC1578"/>
    <w:rsid w:val="00EC1BFC"/>
    <w:rsid w:val="00EC1C72"/>
    <w:rsid w:val="00EC3CC9"/>
    <w:rsid w:val="00EC680A"/>
    <w:rsid w:val="00ED096F"/>
    <w:rsid w:val="00ED3F9E"/>
    <w:rsid w:val="00ED3FDD"/>
    <w:rsid w:val="00ED6948"/>
    <w:rsid w:val="00ED69E5"/>
    <w:rsid w:val="00EE1A36"/>
    <w:rsid w:val="00EE2159"/>
    <w:rsid w:val="00EE25B1"/>
    <w:rsid w:val="00EE25CB"/>
    <w:rsid w:val="00EE28D1"/>
    <w:rsid w:val="00EE2BED"/>
    <w:rsid w:val="00EE374B"/>
    <w:rsid w:val="00EF0DFB"/>
    <w:rsid w:val="00EF20E6"/>
    <w:rsid w:val="00EF2869"/>
    <w:rsid w:val="00EF2B04"/>
    <w:rsid w:val="00EF4EEE"/>
    <w:rsid w:val="00EF5B17"/>
    <w:rsid w:val="00EF63F2"/>
    <w:rsid w:val="00EF73F3"/>
    <w:rsid w:val="00EF7738"/>
    <w:rsid w:val="00F0152A"/>
    <w:rsid w:val="00F017A4"/>
    <w:rsid w:val="00F0201A"/>
    <w:rsid w:val="00F0445F"/>
    <w:rsid w:val="00F04C60"/>
    <w:rsid w:val="00F11570"/>
    <w:rsid w:val="00F11BB5"/>
    <w:rsid w:val="00F1234B"/>
    <w:rsid w:val="00F1417B"/>
    <w:rsid w:val="00F16A57"/>
    <w:rsid w:val="00F16FC4"/>
    <w:rsid w:val="00F17365"/>
    <w:rsid w:val="00F17A17"/>
    <w:rsid w:val="00F208A0"/>
    <w:rsid w:val="00F20B3B"/>
    <w:rsid w:val="00F2115E"/>
    <w:rsid w:val="00F22CFC"/>
    <w:rsid w:val="00F23184"/>
    <w:rsid w:val="00F231F4"/>
    <w:rsid w:val="00F244F6"/>
    <w:rsid w:val="00F2587E"/>
    <w:rsid w:val="00F30ABD"/>
    <w:rsid w:val="00F31AD8"/>
    <w:rsid w:val="00F34485"/>
    <w:rsid w:val="00F3490B"/>
    <w:rsid w:val="00F34B99"/>
    <w:rsid w:val="00F40F3D"/>
    <w:rsid w:val="00F42749"/>
    <w:rsid w:val="00F43025"/>
    <w:rsid w:val="00F4409F"/>
    <w:rsid w:val="00F44AEA"/>
    <w:rsid w:val="00F45EBB"/>
    <w:rsid w:val="00F5012B"/>
    <w:rsid w:val="00F509DD"/>
    <w:rsid w:val="00F51CF2"/>
    <w:rsid w:val="00F52462"/>
    <w:rsid w:val="00F527CE"/>
    <w:rsid w:val="00F52DAB"/>
    <w:rsid w:val="00F53500"/>
    <w:rsid w:val="00F54001"/>
    <w:rsid w:val="00F543F0"/>
    <w:rsid w:val="00F54664"/>
    <w:rsid w:val="00F55E3E"/>
    <w:rsid w:val="00F56B44"/>
    <w:rsid w:val="00F57601"/>
    <w:rsid w:val="00F61C26"/>
    <w:rsid w:val="00F6420A"/>
    <w:rsid w:val="00F6712B"/>
    <w:rsid w:val="00F67291"/>
    <w:rsid w:val="00F7176B"/>
    <w:rsid w:val="00F7229D"/>
    <w:rsid w:val="00F735CB"/>
    <w:rsid w:val="00F73F99"/>
    <w:rsid w:val="00F74F0F"/>
    <w:rsid w:val="00F76349"/>
    <w:rsid w:val="00F7711E"/>
    <w:rsid w:val="00F80984"/>
    <w:rsid w:val="00F81D29"/>
    <w:rsid w:val="00F8225F"/>
    <w:rsid w:val="00F836BF"/>
    <w:rsid w:val="00F846D4"/>
    <w:rsid w:val="00F849A3"/>
    <w:rsid w:val="00F85158"/>
    <w:rsid w:val="00F907D7"/>
    <w:rsid w:val="00F90BE5"/>
    <w:rsid w:val="00F91109"/>
    <w:rsid w:val="00F91B97"/>
    <w:rsid w:val="00F91C4D"/>
    <w:rsid w:val="00F92068"/>
    <w:rsid w:val="00F92FD9"/>
    <w:rsid w:val="00F949B6"/>
    <w:rsid w:val="00F94D60"/>
    <w:rsid w:val="00F95B26"/>
    <w:rsid w:val="00F95B43"/>
    <w:rsid w:val="00F976FE"/>
    <w:rsid w:val="00F97CAA"/>
    <w:rsid w:val="00FA36C0"/>
    <w:rsid w:val="00FA5EF7"/>
    <w:rsid w:val="00FA6684"/>
    <w:rsid w:val="00FA731E"/>
    <w:rsid w:val="00FA7BD0"/>
    <w:rsid w:val="00FB01D3"/>
    <w:rsid w:val="00FB1DCF"/>
    <w:rsid w:val="00FB2535"/>
    <w:rsid w:val="00FB2AF8"/>
    <w:rsid w:val="00FB2B38"/>
    <w:rsid w:val="00FB4BD5"/>
    <w:rsid w:val="00FB74F6"/>
    <w:rsid w:val="00FB7B2A"/>
    <w:rsid w:val="00FB7C66"/>
    <w:rsid w:val="00FC0C22"/>
    <w:rsid w:val="00FC3AF1"/>
    <w:rsid w:val="00FC6358"/>
    <w:rsid w:val="00FC753A"/>
    <w:rsid w:val="00FD0722"/>
    <w:rsid w:val="00FD1F85"/>
    <w:rsid w:val="00FD254B"/>
    <w:rsid w:val="00FD320D"/>
    <w:rsid w:val="00FD3CC1"/>
    <w:rsid w:val="00FD6E61"/>
    <w:rsid w:val="00FD7493"/>
    <w:rsid w:val="00FE08A7"/>
    <w:rsid w:val="00FE0934"/>
    <w:rsid w:val="00FE0943"/>
    <w:rsid w:val="00FE1B98"/>
    <w:rsid w:val="00FE23DE"/>
    <w:rsid w:val="00FE33A0"/>
    <w:rsid w:val="00FE492D"/>
    <w:rsid w:val="00FE5244"/>
    <w:rsid w:val="00FF2698"/>
    <w:rsid w:val="00FF35B4"/>
    <w:rsid w:val="00FF4999"/>
    <w:rsid w:val="00FF5881"/>
    <w:rsid w:val="2761325E"/>
    <w:rsid w:val="35DC4CD3"/>
    <w:rsid w:val="58CC0285"/>
    <w:rsid w:val="742D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10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77"/>
    <w:qFormat/>
    <w:uiPriority w:val="0"/>
    <w:pPr>
      <w:keepNext/>
      <w:keepLines/>
      <w:spacing w:before="280" w:after="290" w:line="376" w:lineRule="auto"/>
      <w:outlineLvl w:val="4"/>
    </w:pPr>
    <w:rPr>
      <w:b/>
      <w:bCs/>
      <w:sz w:val="28"/>
      <w:szCs w:val="28"/>
    </w:rPr>
  </w:style>
  <w:style w:type="paragraph" w:styleId="7">
    <w:name w:val="heading 6"/>
    <w:basedOn w:val="1"/>
    <w:next w:val="1"/>
    <w:link w:val="407"/>
    <w:qFormat/>
    <w:uiPriority w:val="0"/>
    <w:pPr>
      <w:keepNext/>
      <w:keepLines/>
      <w:spacing w:before="240" w:after="64" w:line="320" w:lineRule="auto"/>
      <w:outlineLvl w:val="5"/>
    </w:pPr>
    <w:rPr>
      <w:rFonts w:ascii="Arial" w:hAnsi="Arial" w:eastAsia="黑体"/>
      <w:b/>
      <w:bCs/>
      <w:sz w:val="24"/>
      <w:szCs w:val="20"/>
    </w:rPr>
  </w:style>
  <w:style w:type="paragraph" w:styleId="8">
    <w:name w:val="heading 7"/>
    <w:basedOn w:val="1"/>
    <w:next w:val="1"/>
    <w:link w:val="402"/>
    <w:qFormat/>
    <w:uiPriority w:val="0"/>
    <w:pPr>
      <w:keepNext/>
      <w:keepLines/>
      <w:spacing w:before="240" w:after="64" w:line="320" w:lineRule="auto"/>
      <w:outlineLvl w:val="6"/>
    </w:pPr>
    <w:rPr>
      <w:b/>
      <w:bCs/>
      <w:sz w:val="24"/>
      <w:szCs w:val="20"/>
    </w:rPr>
  </w:style>
  <w:style w:type="paragraph" w:styleId="9">
    <w:name w:val="heading 8"/>
    <w:basedOn w:val="1"/>
    <w:next w:val="1"/>
    <w:link w:val="361"/>
    <w:qFormat/>
    <w:uiPriority w:val="0"/>
    <w:pPr>
      <w:keepNext/>
      <w:keepLines/>
      <w:spacing w:before="240" w:after="64" w:line="320" w:lineRule="auto"/>
      <w:outlineLvl w:val="7"/>
    </w:pPr>
    <w:rPr>
      <w:rFonts w:ascii="Arial" w:hAnsi="Arial" w:eastAsia="黑体"/>
      <w:sz w:val="24"/>
      <w:szCs w:val="20"/>
    </w:rPr>
  </w:style>
  <w:style w:type="paragraph" w:styleId="10">
    <w:name w:val="heading 9"/>
    <w:basedOn w:val="1"/>
    <w:next w:val="1"/>
    <w:link w:val="357"/>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semiHidden/>
    <w:unhideWhenUsed/>
    <w:qFormat/>
    <w:uiPriority w:val="1"/>
  </w:style>
  <w:style w:type="table" w:default="1" w:styleId="86">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260" w:hanging="420"/>
    </w:pPr>
    <w:rPr>
      <w:szCs w:val="21"/>
    </w:rPr>
  </w:style>
  <w:style w:type="paragraph" w:styleId="12">
    <w:name w:val="toc 7"/>
    <w:basedOn w:val="1"/>
    <w:next w:val="1"/>
    <w:qFormat/>
    <w:uiPriority w:val="39"/>
    <w:pPr>
      <w:tabs>
        <w:tab w:val="right" w:leader="dot" w:pos="9241"/>
      </w:tabs>
      <w:ind w:firstLine="505" w:firstLineChars="500"/>
      <w:jc w:val="left"/>
    </w:pPr>
    <w:rPr>
      <w:rFonts w:ascii="宋体"/>
      <w:szCs w:val="21"/>
    </w:rPr>
  </w:style>
  <w:style w:type="paragraph" w:styleId="13">
    <w:name w:val="List Number 2"/>
    <w:basedOn w:val="1"/>
    <w:qFormat/>
    <w:uiPriority w:val="0"/>
    <w:pPr>
      <w:tabs>
        <w:tab w:val="left" w:pos="900"/>
      </w:tabs>
      <w:ind w:left="900" w:hanging="500"/>
    </w:pPr>
    <w:rPr>
      <w:szCs w:val="21"/>
    </w:rPr>
  </w:style>
  <w:style w:type="paragraph" w:styleId="14">
    <w:name w:val="Note Heading"/>
    <w:basedOn w:val="1"/>
    <w:next w:val="1"/>
    <w:qFormat/>
    <w:uiPriority w:val="0"/>
    <w:pPr>
      <w:jc w:val="center"/>
    </w:pPr>
    <w:rPr>
      <w:szCs w:val="21"/>
    </w:rPr>
  </w:style>
  <w:style w:type="paragraph" w:styleId="15">
    <w:name w:val="List Bullet 4"/>
    <w:basedOn w:val="1"/>
    <w:qFormat/>
    <w:uiPriority w:val="0"/>
    <w:pPr>
      <w:tabs>
        <w:tab w:val="left" w:pos="1620"/>
      </w:tabs>
      <w:ind w:left="1620" w:hanging="360"/>
    </w:pPr>
    <w:rPr>
      <w:szCs w:val="21"/>
    </w:rPr>
  </w:style>
  <w:style w:type="paragraph" w:styleId="16">
    <w:name w:val="index 8"/>
    <w:basedOn w:val="1"/>
    <w:next w:val="1"/>
    <w:qFormat/>
    <w:uiPriority w:val="0"/>
    <w:pPr>
      <w:ind w:left="1680" w:hanging="210"/>
      <w:jc w:val="left"/>
    </w:pPr>
    <w:rPr>
      <w:rFonts w:ascii="Calibri" w:hAnsi="Calibri"/>
      <w:sz w:val="20"/>
      <w:szCs w:val="20"/>
    </w:rPr>
  </w:style>
  <w:style w:type="paragraph" w:styleId="17">
    <w:name w:val="E-mail Signature"/>
    <w:basedOn w:val="1"/>
    <w:qFormat/>
    <w:uiPriority w:val="0"/>
    <w:rPr>
      <w:szCs w:val="21"/>
    </w:rPr>
  </w:style>
  <w:style w:type="paragraph" w:styleId="18">
    <w:name w:val="List Number"/>
    <w:basedOn w:val="1"/>
    <w:qFormat/>
    <w:uiPriority w:val="0"/>
    <w:pPr>
      <w:spacing w:before="80" w:after="40" w:line="320" w:lineRule="exact"/>
    </w:pPr>
    <w:rPr>
      <w:rFonts w:ascii="宋体"/>
      <w:spacing w:val="12"/>
      <w:sz w:val="24"/>
      <w:szCs w:val="20"/>
    </w:rPr>
  </w:style>
  <w:style w:type="paragraph" w:styleId="19">
    <w:name w:val="Normal Indent"/>
    <w:basedOn w:val="1"/>
    <w:link w:val="215"/>
    <w:qFormat/>
    <w:uiPriority w:val="0"/>
    <w:pPr>
      <w:ind w:firstLine="420"/>
    </w:pPr>
    <w:rPr>
      <w:szCs w:val="20"/>
    </w:rPr>
  </w:style>
  <w:style w:type="paragraph" w:styleId="20">
    <w:name w:val="caption"/>
    <w:basedOn w:val="1"/>
    <w:next w:val="1"/>
    <w:qFormat/>
    <w:uiPriority w:val="0"/>
    <w:pPr>
      <w:spacing w:before="152" w:after="160"/>
    </w:pPr>
    <w:rPr>
      <w:rFonts w:ascii="Arial" w:hAnsi="Arial" w:eastAsia="黑体" w:cs="Arial"/>
      <w:sz w:val="20"/>
      <w:szCs w:val="20"/>
    </w:rPr>
  </w:style>
  <w:style w:type="paragraph" w:styleId="21">
    <w:name w:val="index 5"/>
    <w:basedOn w:val="1"/>
    <w:next w:val="1"/>
    <w:qFormat/>
    <w:uiPriority w:val="0"/>
    <w:pPr>
      <w:ind w:left="1050" w:hanging="210"/>
      <w:jc w:val="left"/>
    </w:pPr>
    <w:rPr>
      <w:rFonts w:ascii="Calibri" w:hAnsi="Calibri"/>
      <w:sz w:val="20"/>
      <w:szCs w:val="20"/>
    </w:rPr>
  </w:style>
  <w:style w:type="paragraph" w:styleId="22">
    <w:name w:val="List Bullet"/>
    <w:basedOn w:val="1"/>
    <w:qFormat/>
    <w:uiPriority w:val="0"/>
    <w:pPr>
      <w:tabs>
        <w:tab w:val="left" w:pos="360"/>
      </w:tabs>
      <w:ind w:left="360" w:hanging="360"/>
    </w:pPr>
    <w:rPr>
      <w:szCs w:val="21"/>
    </w:rPr>
  </w:style>
  <w:style w:type="paragraph" w:styleId="23">
    <w:name w:val="envelope address"/>
    <w:basedOn w:val="1"/>
    <w:qFormat/>
    <w:uiPriority w:val="0"/>
    <w:pPr>
      <w:framePr w:w="7920" w:h="1980" w:hRule="exact" w:hSpace="180" w:wrap="around" w:vAnchor="margin" w:hAnchor="page" w:xAlign="center" w:yAlign="bottom"/>
      <w:snapToGrid w:val="0"/>
      <w:ind w:left="2880"/>
    </w:pPr>
    <w:rPr>
      <w:rFonts w:ascii="Arial" w:hAnsi="Arial" w:cs="Arial"/>
      <w:sz w:val="24"/>
    </w:rPr>
  </w:style>
  <w:style w:type="paragraph" w:styleId="24">
    <w:name w:val="Document Map"/>
    <w:basedOn w:val="1"/>
    <w:link w:val="505"/>
    <w:semiHidden/>
    <w:qFormat/>
    <w:uiPriority w:val="99"/>
    <w:pPr>
      <w:shd w:val="clear" w:color="auto" w:fill="000080"/>
    </w:pPr>
  </w:style>
  <w:style w:type="paragraph" w:styleId="25">
    <w:name w:val="annotation text"/>
    <w:basedOn w:val="1"/>
    <w:link w:val="227"/>
    <w:qFormat/>
    <w:uiPriority w:val="0"/>
    <w:pPr>
      <w:spacing w:line="360" w:lineRule="auto"/>
      <w:jc w:val="left"/>
    </w:pPr>
    <w:rPr>
      <w:rFonts w:ascii="仿宋_GB2312" w:eastAsia="仿宋_GB2312"/>
      <w:sz w:val="24"/>
    </w:rPr>
  </w:style>
  <w:style w:type="paragraph" w:styleId="26">
    <w:name w:val="index 6"/>
    <w:basedOn w:val="1"/>
    <w:next w:val="1"/>
    <w:qFormat/>
    <w:uiPriority w:val="0"/>
    <w:pPr>
      <w:ind w:left="1260" w:hanging="210"/>
      <w:jc w:val="left"/>
    </w:pPr>
    <w:rPr>
      <w:rFonts w:ascii="Calibri" w:hAnsi="Calibri"/>
      <w:sz w:val="20"/>
      <w:szCs w:val="20"/>
    </w:rPr>
  </w:style>
  <w:style w:type="paragraph" w:styleId="27">
    <w:name w:val="Salutation"/>
    <w:basedOn w:val="1"/>
    <w:next w:val="1"/>
    <w:qFormat/>
    <w:uiPriority w:val="0"/>
    <w:pPr>
      <w:spacing w:before="60"/>
    </w:pPr>
    <w:rPr>
      <w:sz w:val="24"/>
      <w:szCs w:val="20"/>
    </w:rPr>
  </w:style>
  <w:style w:type="paragraph" w:styleId="28">
    <w:name w:val="Body Text 3"/>
    <w:basedOn w:val="1"/>
    <w:qFormat/>
    <w:uiPriority w:val="0"/>
    <w:pPr>
      <w:spacing w:after="120"/>
    </w:pPr>
    <w:rPr>
      <w:sz w:val="16"/>
      <w:szCs w:val="16"/>
    </w:rPr>
  </w:style>
  <w:style w:type="paragraph" w:styleId="29">
    <w:name w:val="Closing"/>
    <w:basedOn w:val="1"/>
    <w:qFormat/>
    <w:uiPriority w:val="0"/>
    <w:pPr>
      <w:ind w:left="4320"/>
    </w:pPr>
    <w:rPr>
      <w:szCs w:val="21"/>
    </w:rPr>
  </w:style>
  <w:style w:type="paragraph" w:styleId="30">
    <w:name w:val="List Bullet 3"/>
    <w:basedOn w:val="1"/>
    <w:qFormat/>
    <w:uiPriority w:val="0"/>
    <w:pPr>
      <w:tabs>
        <w:tab w:val="left" w:pos="1200"/>
      </w:tabs>
      <w:ind w:left="1200" w:hanging="360"/>
    </w:pPr>
    <w:rPr>
      <w:szCs w:val="21"/>
    </w:rPr>
  </w:style>
  <w:style w:type="paragraph" w:styleId="31">
    <w:name w:val="Body Text"/>
    <w:basedOn w:val="1"/>
    <w:qFormat/>
    <w:uiPriority w:val="0"/>
    <w:pPr>
      <w:spacing w:after="120"/>
    </w:pPr>
    <w:rPr>
      <w:szCs w:val="20"/>
    </w:rPr>
  </w:style>
  <w:style w:type="paragraph" w:styleId="32">
    <w:name w:val="Body Text Indent"/>
    <w:basedOn w:val="1"/>
    <w:qFormat/>
    <w:uiPriority w:val="0"/>
    <w:pPr>
      <w:spacing w:after="120"/>
      <w:ind w:left="420" w:leftChars="200"/>
    </w:pPr>
  </w:style>
  <w:style w:type="paragraph" w:styleId="33">
    <w:name w:val="List Number 3"/>
    <w:basedOn w:val="1"/>
    <w:qFormat/>
    <w:uiPriority w:val="0"/>
    <w:rPr>
      <w:szCs w:val="21"/>
    </w:rPr>
  </w:style>
  <w:style w:type="paragraph" w:styleId="34">
    <w:name w:val="List 2"/>
    <w:basedOn w:val="1"/>
    <w:qFormat/>
    <w:uiPriority w:val="0"/>
    <w:pPr>
      <w:ind w:left="100" w:leftChars="200" w:hanging="200" w:hangingChars="200"/>
    </w:pPr>
    <w:rPr>
      <w:szCs w:val="21"/>
    </w:rPr>
  </w:style>
  <w:style w:type="paragraph" w:styleId="35">
    <w:name w:val="List Continue"/>
    <w:basedOn w:val="1"/>
    <w:qFormat/>
    <w:uiPriority w:val="0"/>
    <w:pPr>
      <w:spacing w:after="120"/>
      <w:ind w:left="420"/>
    </w:pPr>
    <w:rPr>
      <w:szCs w:val="21"/>
    </w:rPr>
  </w:style>
  <w:style w:type="paragraph" w:styleId="36">
    <w:name w:val="Block Text"/>
    <w:basedOn w:val="1"/>
    <w:qFormat/>
    <w:uiPriority w:val="0"/>
    <w:pPr>
      <w:spacing w:after="120"/>
      <w:ind w:left="1440" w:right="1440"/>
    </w:pPr>
    <w:rPr>
      <w:szCs w:val="21"/>
    </w:rPr>
  </w:style>
  <w:style w:type="paragraph" w:styleId="37">
    <w:name w:val="List Bullet 2"/>
    <w:basedOn w:val="1"/>
    <w:qFormat/>
    <w:uiPriority w:val="0"/>
    <w:pPr>
      <w:tabs>
        <w:tab w:val="left" w:pos="425"/>
      </w:tabs>
      <w:ind w:left="425" w:hanging="425"/>
    </w:pPr>
    <w:rPr>
      <w:szCs w:val="20"/>
    </w:rPr>
  </w:style>
  <w:style w:type="paragraph" w:styleId="38">
    <w:name w:val="HTML Address"/>
    <w:basedOn w:val="1"/>
    <w:qFormat/>
    <w:uiPriority w:val="0"/>
    <w:rPr>
      <w:i/>
      <w:iCs/>
      <w:szCs w:val="20"/>
    </w:rPr>
  </w:style>
  <w:style w:type="paragraph" w:styleId="39">
    <w:name w:val="index 4"/>
    <w:basedOn w:val="1"/>
    <w:next w:val="1"/>
    <w:qFormat/>
    <w:uiPriority w:val="0"/>
    <w:pPr>
      <w:ind w:left="840" w:hanging="210"/>
      <w:jc w:val="left"/>
    </w:pPr>
    <w:rPr>
      <w:rFonts w:ascii="Calibri" w:hAnsi="Calibri"/>
      <w:sz w:val="20"/>
      <w:szCs w:val="20"/>
    </w:rPr>
  </w:style>
  <w:style w:type="paragraph" w:styleId="40">
    <w:name w:val="toc 5"/>
    <w:basedOn w:val="1"/>
    <w:next w:val="1"/>
    <w:qFormat/>
    <w:uiPriority w:val="39"/>
    <w:pPr>
      <w:tabs>
        <w:tab w:val="right" w:leader="dot" w:pos="9241"/>
      </w:tabs>
      <w:ind w:firstLine="300" w:firstLineChars="300"/>
      <w:jc w:val="left"/>
    </w:pPr>
    <w:rPr>
      <w:rFonts w:ascii="宋体"/>
      <w:szCs w:val="21"/>
    </w:rPr>
  </w:style>
  <w:style w:type="paragraph" w:styleId="41">
    <w:name w:val="toc 3"/>
    <w:basedOn w:val="1"/>
    <w:next w:val="1"/>
    <w:qFormat/>
    <w:uiPriority w:val="39"/>
    <w:pPr>
      <w:tabs>
        <w:tab w:val="left" w:pos="1470"/>
        <w:tab w:val="right" w:leader="dot" w:pos="9241"/>
      </w:tabs>
      <w:spacing w:beforeLines="25" w:afterLines="25"/>
    </w:pPr>
    <w:rPr>
      <w:rFonts w:ascii="宋体" w:hAnsi="宋体"/>
      <w:szCs w:val="21"/>
    </w:rPr>
  </w:style>
  <w:style w:type="paragraph" w:styleId="42">
    <w:name w:val="Plain Text"/>
    <w:basedOn w:val="1"/>
    <w:qFormat/>
    <w:uiPriority w:val="0"/>
    <w:pPr>
      <w:spacing w:after="60" w:line="360" w:lineRule="auto"/>
      <w:ind w:firstLine="425"/>
    </w:pPr>
    <w:rPr>
      <w:rFonts w:ascii="宋体" w:hAnsi="Courier New"/>
      <w:szCs w:val="21"/>
    </w:rPr>
  </w:style>
  <w:style w:type="paragraph" w:styleId="43">
    <w:name w:val="List Bullet 5"/>
    <w:basedOn w:val="1"/>
    <w:qFormat/>
    <w:uiPriority w:val="0"/>
    <w:pPr>
      <w:tabs>
        <w:tab w:val="left" w:pos="2040"/>
      </w:tabs>
      <w:ind w:left="2040" w:hanging="360"/>
    </w:pPr>
    <w:rPr>
      <w:szCs w:val="21"/>
    </w:rPr>
  </w:style>
  <w:style w:type="paragraph" w:styleId="44">
    <w:name w:val="List Number 4"/>
    <w:basedOn w:val="1"/>
    <w:qFormat/>
    <w:uiPriority w:val="0"/>
    <w:rPr>
      <w:szCs w:val="21"/>
    </w:rPr>
  </w:style>
  <w:style w:type="paragraph" w:styleId="45">
    <w:name w:val="toc 8"/>
    <w:basedOn w:val="1"/>
    <w:next w:val="1"/>
    <w:qFormat/>
    <w:uiPriority w:val="39"/>
    <w:pPr>
      <w:tabs>
        <w:tab w:val="right" w:leader="dot" w:pos="9241"/>
      </w:tabs>
      <w:ind w:firstLine="607" w:firstLineChars="600"/>
      <w:jc w:val="left"/>
    </w:pPr>
    <w:rPr>
      <w:rFonts w:ascii="宋体"/>
      <w:szCs w:val="21"/>
    </w:rPr>
  </w:style>
  <w:style w:type="paragraph" w:styleId="46">
    <w:name w:val="index 3"/>
    <w:basedOn w:val="1"/>
    <w:next w:val="1"/>
    <w:qFormat/>
    <w:uiPriority w:val="0"/>
    <w:pPr>
      <w:ind w:left="630" w:hanging="210"/>
      <w:jc w:val="left"/>
    </w:pPr>
    <w:rPr>
      <w:rFonts w:ascii="Calibri" w:hAnsi="Calibri"/>
      <w:sz w:val="20"/>
      <w:szCs w:val="20"/>
    </w:rPr>
  </w:style>
  <w:style w:type="paragraph" w:styleId="47">
    <w:name w:val="Date"/>
    <w:basedOn w:val="1"/>
    <w:next w:val="1"/>
    <w:qFormat/>
    <w:uiPriority w:val="0"/>
    <w:pPr>
      <w:spacing w:before="100" w:after="100"/>
      <w:ind w:left="100" w:leftChars="2500"/>
    </w:pPr>
    <w:rPr>
      <w:rFonts w:ascii="黑体" w:eastAsia="黑体"/>
      <w:b/>
      <w:sz w:val="36"/>
    </w:rPr>
  </w:style>
  <w:style w:type="paragraph" w:styleId="48">
    <w:name w:val="Body Text Indent 2"/>
    <w:basedOn w:val="1"/>
    <w:qFormat/>
    <w:uiPriority w:val="0"/>
    <w:pPr>
      <w:spacing w:line="360" w:lineRule="auto"/>
      <w:ind w:firstLine="567"/>
    </w:pPr>
    <w:rPr>
      <w:rFonts w:ascii="Tahoma" w:hAnsi="Tahoma" w:cs="Tahoma"/>
      <w:spacing w:val="4"/>
      <w:sz w:val="24"/>
      <w:szCs w:val="21"/>
    </w:rPr>
  </w:style>
  <w:style w:type="paragraph" w:styleId="49">
    <w:name w:val="endnote text"/>
    <w:basedOn w:val="1"/>
    <w:qFormat/>
    <w:uiPriority w:val="0"/>
    <w:pPr>
      <w:snapToGrid w:val="0"/>
      <w:jc w:val="left"/>
    </w:pPr>
  </w:style>
  <w:style w:type="paragraph" w:styleId="50">
    <w:name w:val="List Continue 5"/>
    <w:basedOn w:val="1"/>
    <w:qFormat/>
    <w:uiPriority w:val="0"/>
    <w:pPr>
      <w:spacing w:after="120"/>
      <w:ind w:left="2100"/>
    </w:pPr>
    <w:rPr>
      <w:szCs w:val="21"/>
    </w:rPr>
  </w:style>
  <w:style w:type="paragraph" w:styleId="51">
    <w:name w:val="Balloon Text"/>
    <w:basedOn w:val="1"/>
    <w:link w:val="507"/>
    <w:semiHidden/>
    <w:qFormat/>
    <w:uiPriority w:val="99"/>
    <w:rPr>
      <w:sz w:val="18"/>
      <w:szCs w:val="18"/>
    </w:rPr>
  </w:style>
  <w:style w:type="paragraph" w:styleId="52">
    <w:name w:val="footer"/>
    <w:basedOn w:val="1"/>
    <w:link w:val="394"/>
    <w:qFormat/>
    <w:uiPriority w:val="0"/>
    <w:pPr>
      <w:snapToGrid w:val="0"/>
      <w:ind w:right="210" w:rightChars="100"/>
      <w:jc w:val="right"/>
    </w:pPr>
    <w:rPr>
      <w:sz w:val="18"/>
      <w:szCs w:val="18"/>
    </w:rPr>
  </w:style>
  <w:style w:type="paragraph" w:styleId="53">
    <w:name w:val="envelope return"/>
    <w:basedOn w:val="1"/>
    <w:qFormat/>
    <w:uiPriority w:val="0"/>
    <w:pPr>
      <w:snapToGrid w:val="0"/>
    </w:pPr>
    <w:rPr>
      <w:rFonts w:ascii="Arial" w:hAnsi="Arial" w:cs="Arial"/>
      <w:szCs w:val="21"/>
    </w:rPr>
  </w:style>
  <w:style w:type="paragraph" w:styleId="54">
    <w:name w:val="header"/>
    <w:basedOn w:val="1"/>
    <w:link w:val="352"/>
    <w:qFormat/>
    <w:uiPriority w:val="0"/>
    <w:pPr>
      <w:snapToGrid w:val="0"/>
      <w:jc w:val="left"/>
    </w:pPr>
    <w:rPr>
      <w:sz w:val="18"/>
      <w:szCs w:val="18"/>
    </w:rPr>
  </w:style>
  <w:style w:type="paragraph" w:styleId="55">
    <w:name w:val="Signature"/>
    <w:basedOn w:val="1"/>
    <w:qFormat/>
    <w:uiPriority w:val="0"/>
    <w:pPr>
      <w:ind w:left="4320"/>
    </w:pPr>
    <w:rPr>
      <w:szCs w:val="21"/>
    </w:rPr>
  </w:style>
  <w:style w:type="paragraph" w:styleId="56">
    <w:name w:val="toc 1"/>
    <w:basedOn w:val="1"/>
    <w:next w:val="1"/>
    <w:qFormat/>
    <w:uiPriority w:val="39"/>
    <w:pPr>
      <w:tabs>
        <w:tab w:val="right" w:leader="dot" w:pos="9241"/>
      </w:tabs>
      <w:spacing w:beforeLines="25" w:afterLines="25"/>
      <w:jc w:val="left"/>
    </w:pPr>
    <w:rPr>
      <w:rFonts w:ascii="宋体"/>
      <w:szCs w:val="21"/>
    </w:rPr>
  </w:style>
  <w:style w:type="paragraph" w:styleId="57">
    <w:name w:val="List Continue 4"/>
    <w:basedOn w:val="1"/>
    <w:qFormat/>
    <w:uiPriority w:val="0"/>
    <w:pPr>
      <w:spacing w:after="120"/>
      <w:ind w:left="1680"/>
    </w:pPr>
    <w:rPr>
      <w:szCs w:val="21"/>
    </w:rPr>
  </w:style>
  <w:style w:type="paragraph" w:styleId="58">
    <w:name w:val="toc 4"/>
    <w:basedOn w:val="1"/>
    <w:next w:val="1"/>
    <w:qFormat/>
    <w:uiPriority w:val="39"/>
    <w:pPr>
      <w:tabs>
        <w:tab w:val="right" w:leader="dot" w:pos="9241"/>
      </w:tabs>
      <w:ind w:firstLine="198" w:firstLineChars="200"/>
      <w:jc w:val="left"/>
    </w:pPr>
    <w:rPr>
      <w:rFonts w:ascii="宋体"/>
      <w:szCs w:val="21"/>
    </w:rPr>
  </w:style>
  <w:style w:type="paragraph" w:styleId="59">
    <w:name w:val="index heading"/>
    <w:basedOn w:val="1"/>
    <w:next w:val="60"/>
    <w:qFormat/>
    <w:uiPriority w:val="0"/>
    <w:pPr>
      <w:spacing w:before="120" w:after="120"/>
      <w:jc w:val="center"/>
    </w:pPr>
    <w:rPr>
      <w:rFonts w:ascii="Calibri" w:hAnsi="Calibri"/>
      <w:b/>
      <w:bCs/>
      <w:iCs/>
      <w:szCs w:val="20"/>
    </w:rPr>
  </w:style>
  <w:style w:type="paragraph" w:styleId="60">
    <w:name w:val="index 1"/>
    <w:basedOn w:val="1"/>
    <w:next w:val="61"/>
    <w:qFormat/>
    <w:uiPriority w:val="0"/>
    <w:pPr>
      <w:tabs>
        <w:tab w:val="right" w:leader="dot" w:pos="9299"/>
      </w:tabs>
      <w:jc w:val="left"/>
    </w:pPr>
    <w:rPr>
      <w:rFonts w:ascii="宋体"/>
      <w:szCs w:val="21"/>
    </w:rPr>
  </w:style>
  <w:style w:type="paragraph" w:customStyle="1" w:styleId="61">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 w:eastAsia="zh-CN" w:bidi="ar-SA"/>
    </w:rPr>
  </w:style>
  <w:style w:type="paragraph" w:styleId="62">
    <w:name w:val="Subtitle"/>
    <w:basedOn w:val="1"/>
    <w:link w:val="397"/>
    <w:qFormat/>
    <w:uiPriority w:val="0"/>
    <w:pPr>
      <w:spacing w:before="240" w:after="60" w:line="312" w:lineRule="auto"/>
      <w:jc w:val="center"/>
      <w:outlineLvl w:val="1"/>
    </w:pPr>
    <w:rPr>
      <w:rFonts w:ascii="Arial" w:hAnsi="Arial" w:cs="Arial"/>
      <w:b/>
      <w:bCs/>
      <w:kern w:val="28"/>
      <w:sz w:val="32"/>
      <w:szCs w:val="32"/>
    </w:rPr>
  </w:style>
  <w:style w:type="paragraph" w:styleId="63">
    <w:name w:val="List Number 5"/>
    <w:basedOn w:val="1"/>
    <w:qFormat/>
    <w:uiPriority w:val="0"/>
    <w:rPr>
      <w:szCs w:val="21"/>
    </w:rPr>
  </w:style>
  <w:style w:type="paragraph" w:styleId="64">
    <w:name w:val="List"/>
    <w:basedOn w:val="1"/>
    <w:qFormat/>
    <w:uiPriority w:val="0"/>
    <w:pPr>
      <w:ind w:left="420" w:hanging="420"/>
    </w:pPr>
    <w:rPr>
      <w:szCs w:val="21"/>
    </w:rPr>
  </w:style>
  <w:style w:type="paragraph" w:styleId="65">
    <w:name w:val="footnote text"/>
    <w:basedOn w:val="1"/>
    <w:qFormat/>
    <w:uiPriority w:val="0"/>
    <w:pPr>
      <w:tabs>
        <w:tab w:val="left" w:pos="0"/>
      </w:tabs>
      <w:snapToGrid w:val="0"/>
      <w:ind w:left="720" w:hanging="357"/>
      <w:jc w:val="left"/>
    </w:pPr>
    <w:rPr>
      <w:rFonts w:ascii="宋体"/>
      <w:sz w:val="18"/>
      <w:szCs w:val="18"/>
    </w:rPr>
  </w:style>
  <w:style w:type="paragraph" w:styleId="66">
    <w:name w:val="toc 6"/>
    <w:basedOn w:val="1"/>
    <w:next w:val="1"/>
    <w:qFormat/>
    <w:uiPriority w:val="39"/>
    <w:pPr>
      <w:tabs>
        <w:tab w:val="right" w:leader="dot" w:pos="9241"/>
      </w:tabs>
      <w:ind w:firstLine="403" w:firstLineChars="400"/>
      <w:jc w:val="left"/>
    </w:pPr>
    <w:rPr>
      <w:rFonts w:ascii="宋体"/>
      <w:szCs w:val="21"/>
    </w:rPr>
  </w:style>
  <w:style w:type="paragraph" w:styleId="67">
    <w:name w:val="List 5"/>
    <w:basedOn w:val="1"/>
    <w:qFormat/>
    <w:uiPriority w:val="0"/>
    <w:pPr>
      <w:ind w:left="2100" w:hanging="420"/>
    </w:pPr>
    <w:rPr>
      <w:szCs w:val="21"/>
    </w:rPr>
  </w:style>
  <w:style w:type="paragraph" w:styleId="68">
    <w:name w:val="Body Text Indent 3"/>
    <w:basedOn w:val="1"/>
    <w:qFormat/>
    <w:uiPriority w:val="0"/>
    <w:pPr>
      <w:spacing w:line="360" w:lineRule="auto"/>
      <w:ind w:firstLine="420"/>
    </w:pPr>
    <w:rPr>
      <w:szCs w:val="20"/>
    </w:rPr>
  </w:style>
  <w:style w:type="paragraph" w:styleId="69">
    <w:name w:val="index 7"/>
    <w:basedOn w:val="1"/>
    <w:next w:val="1"/>
    <w:qFormat/>
    <w:uiPriority w:val="0"/>
    <w:pPr>
      <w:ind w:left="1470" w:hanging="210"/>
      <w:jc w:val="left"/>
    </w:pPr>
    <w:rPr>
      <w:rFonts w:ascii="Calibri" w:hAnsi="Calibri"/>
      <w:sz w:val="20"/>
      <w:szCs w:val="20"/>
    </w:rPr>
  </w:style>
  <w:style w:type="paragraph" w:styleId="70">
    <w:name w:val="index 9"/>
    <w:basedOn w:val="1"/>
    <w:next w:val="1"/>
    <w:qFormat/>
    <w:uiPriority w:val="0"/>
    <w:pPr>
      <w:ind w:left="1890" w:hanging="210"/>
      <w:jc w:val="left"/>
    </w:pPr>
    <w:rPr>
      <w:rFonts w:ascii="Calibri" w:hAnsi="Calibri"/>
      <w:sz w:val="20"/>
      <w:szCs w:val="20"/>
    </w:rPr>
  </w:style>
  <w:style w:type="paragraph" w:styleId="71">
    <w:name w:val="table of figures"/>
    <w:basedOn w:val="1"/>
    <w:next w:val="1"/>
    <w:qFormat/>
    <w:uiPriority w:val="0"/>
    <w:pPr>
      <w:widowControl/>
      <w:snapToGrid w:val="0"/>
      <w:spacing w:before="80" w:after="80" w:line="300" w:lineRule="auto"/>
      <w:ind w:left="840" w:hanging="420"/>
    </w:pPr>
    <w:rPr>
      <w:rFonts w:ascii="Arial" w:hAnsi="Arial" w:cs="Arial"/>
      <w:kern w:val="0"/>
      <w:szCs w:val="21"/>
    </w:rPr>
  </w:style>
  <w:style w:type="paragraph" w:styleId="72">
    <w:name w:val="toc 2"/>
    <w:basedOn w:val="1"/>
    <w:next w:val="1"/>
    <w:qFormat/>
    <w:uiPriority w:val="39"/>
    <w:pPr>
      <w:tabs>
        <w:tab w:val="right" w:leader="dot" w:pos="9241"/>
      </w:tabs>
    </w:pPr>
    <w:rPr>
      <w:rFonts w:ascii="宋体"/>
      <w:szCs w:val="21"/>
    </w:rPr>
  </w:style>
  <w:style w:type="paragraph" w:styleId="73">
    <w:name w:val="toc 9"/>
    <w:basedOn w:val="1"/>
    <w:next w:val="1"/>
    <w:qFormat/>
    <w:uiPriority w:val="39"/>
    <w:pPr>
      <w:ind w:left="1470"/>
      <w:jc w:val="left"/>
    </w:pPr>
    <w:rPr>
      <w:sz w:val="20"/>
      <w:szCs w:val="20"/>
    </w:rPr>
  </w:style>
  <w:style w:type="paragraph" w:styleId="74">
    <w:name w:val="Body Text 2"/>
    <w:basedOn w:val="1"/>
    <w:qFormat/>
    <w:uiPriority w:val="0"/>
    <w:pPr>
      <w:spacing w:line="240" w:lineRule="atLeast"/>
      <w:jc w:val="center"/>
    </w:pPr>
    <w:rPr>
      <w:sz w:val="18"/>
    </w:rPr>
  </w:style>
  <w:style w:type="paragraph" w:styleId="75">
    <w:name w:val="List 4"/>
    <w:basedOn w:val="1"/>
    <w:qFormat/>
    <w:uiPriority w:val="0"/>
    <w:pPr>
      <w:ind w:left="1680" w:hanging="420"/>
    </w:pPr>
    <w:rPr>
      <w:szCs w:val="21"/>
    </w:rPr>
  </w:style>
  <w:style w:type="paragraph" w:styleId="76">
    <w:name w:val="List Continue 2"/>
    <w:basedOn w:val="1"/>
    <w:qFormat/>
    <w:uiPriority w:val="0"/>
    <w:pPr>
      <w:spacing w:after="120"/>
      <w:ind w:left="840"/>
    </w:pPr>
    <w:rPr>
      <w:szCs w:val="21"/>
    </w:rPr>
  </w:style>
  <w:style w:type="paragraph" w:styleId="7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rPr>
  </w:style>
  <w:style w:type="paragraph" w:styleId="78">
    <w:name w:val="HTML Preformatted"/>
    <w:basedOn w:val="1"/>
    <w:qFormat/>
    <w:uiPriority w:val="0"/>
    <w:rPr>
      <w:rFonts w:ascii="Courier New" w:hAnsi="Courier New" w:cs="Courier New"/>
      <w:sz w:val="20"/>
      <w:szCs w:val="20"/>
    </w:rPr>
  </w:style>
  <w:style w:type="paragraph" w:styleId="7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0">
    <w:name w:val="List Continue 3"/>
    <w:basedOn w:val="1"/>
    <w:qFormat/>
    <w:uiPriority w:val="0"/>
    <w:pPr>
      <w:spacing w:after="120"/>
      <w:ind w:left="1260"/>
    </w:pPr>
    <w:rPr>
      <w:szCs w:val="21"/>
    </w:rPr>
  </w:style>
  <w:style w:type="paragraph" w:styleId="81">
    <w:name w:val="index 2"/>
    <w:basedOn w:val="1"/>
    <w:next w:val="1"/>
    <w:qFormat/>
    <w:uiPriority w:val="0"/>
    <w:pPr>
      <w:ind w:left="420" w:hanging="210"/>
      <w:jc w:val="left"/>
    </w:pPr>
    <w:rPr>
      <w:rFonts w:ascii="Calibri" w:hAnsi="Calibri"/>
      <w:sz w:val="20"/>
      <w:szCs w:val="20"/>
    </w:rPr>
  </w:style>
  <w:style w:type="paragraph" w:styleId="82">
    <w:name w:val="Title"/>
    <w:basedOn w:val="1"/>
    <w:link w:val="389"/>
    <w:qFormat/>
    <w:uiPriority w:val="0"/>
    <w:pPr>
      <w:spacing w:before="240" w:after="60"/>
      <w:jc w:val="center"/>
      <w:outlineLvl w:val="0"/>
    </w:pPr>
    <w:rPr>
      <w:rFonts w:ascii="Arial" w:hAnsi="Arial" w:cs="Arial"/>
      <w:b/>
      <w:bCs/>
      <w:sz w:val="32"/>
      <w:szCs w:val="32"/>
    </w:rPr>
  </w:style>
  <w:style w:type="paragraph" w:styleId="83">
    <w:name w:val="annotation subject"/>
    <w:basedOn w:val="25"/>
    <w:next w:val="25"/>
    <w:link w:val="508"/>
    <w:semiHidden/>
    <w:qFormat/>
    <w:uiPriority w:val="99"/>
    <w:pPr>
      <w:spacing w:line="240" w:lineRule="auto"/>
    </w:pPr>
    <w:rPr>
      <w:rFonts w:ascii="Times New Roman" w:eastAsia="宋体"/>
      <w:b/>
      <w:bCs/>
      <w:sz w:val="21"/>
      <w:szCs w:val="20"/>
    </w:rPr>
  </w:style>
  <w:style w:type="paragraph" w:styleId="84">
    <w:name w:val="Body Text First Indent"/>
    <w:basedOn w:val="1"/>
    <w:qFormat/>
    <w:uiPriority w:val="0"/>
    <w:pPr>
      <w:autoSpaceDE w:val="0"/>
      <w:autoSpaceDN w:val="0"/>
      <w:adjustRightInd w:val="0"/>
      <w:spacing w:line="360" w:lineRule="auto"/>
      <w:ind w:firstLine="425"/>
    </w:pPr>
    <w:rPr>
      <w:kern w:val="0"/>
      <w:szCs w:val="20"/>
    </w:rPr>
  </w:style>
  <w:style w:type="paragraph" w:styleId="85">
    <w:name w:val="Body Text First Indent 2"/>
    <w:basedOn w:val="32"/>
    <w:qFormat/>
    <w:uiPriority w:val="0"/>
    <w:pPr>
      <w:ind w:left="0" w:leftChars="0" w:firstLine="210"/>
    </w:pPr>
    <w:rPr>
      <w:szCs w:val="21"/>
    </w:rPr>
  </w:style>
  <w:style w:type="table" w:styleId="87">
    <w:name w:val="Table Grid"/>
    <w:basedOn w:val="8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9">
    <w:name w:val="Strong"/>
    <w:qFormat/>
    <w:uiPriority w:val="0"/>
    <w:rPr>
      <w:b/>
      <w:bCs/>
    </w:rPr>
  </w:style>
  <w:style w:type="character" w:styleId="90">
    <w:name w:val="endnote reference"/>
    <w:qFormat/>
    <w:uiPriority w:val="0"/>
    <w:rPr>
      <w:vertAlign w:val="superscript"/>
    </w:rPr>
  </w:style>
  <w:style w:type="character" w:styleId="91">
    <w:name w:val="page number"/>
    <w:qFormat/>
    <w:uiPriority w:val="0"/>
    <w:rPr>
      <w:rFonts w:ascii="Times New Roman" w:hAnsi="Times New Roman" w:eastAsia="宋体"/>
      <w:sz w:val="18"/>
    </w:rPr>
  </w:style>
  <w:style w:type="character" w:styleId="92">
    <w:name w:val="Emphasis"/>
    <w:qFormat/>
    <w:uiPriority w:val="0"/>
    <w:rPr>
      <w:rFonts w:ascii="Calibri" w:hAnsi="Calibri"/>
      <w:b/>
      <w:i/>
      <w:iCs/>
    </w:rPr>
  </w:style>
  <w:style w:type="character" w:styleId="93">
    <w:name w:val="HTML Definition"/>
    <w:qFormat/>
    <w:uiPriority w:val="0"/>
    <w:rPr>
      <w:i/>
      <w:iCs/>
    </w:rPr>
  </w:style>
  <w:style w:type="character" w:styleId="94">
    <w:name w:val="HTML Typewriter"/>
    <w:qFormat/>
    <w:uiPriority w:val="0"/>
    <w:rPr>
      <w:rFonts w:ascii="Courier New" w:hAnsi="Courier New"/>
      <w:sz w:val="20"/>
      <w:szCs w:val="20"/>
    </w:rPr>
  </w:style>
  <w:style w:type="character" w:styleId="95">
    <w:name w:val="HTML Acronym"/>
    <w:basedOn w:val="88"/>
    <w:qFormat/>
    <w:uiPriority w:val="0"/>
  </w:style>
  <w:style w:type="character" w:styleId="96">
    <w:name w:val="HTML Variable"/>
    <w:qFormat/>
    <w:uiPriority w:val="0"/>
    <w:rPr>
      <w:i/>
      <w:iCs/>
    </w:rPr>
  </w:style>
  <w:style w:type="character" w:styleId="97">
    <w:name w:val="Hyperlink"/>
    <w:qFormat/>
    <w:uiPriority w:val="99"/>
    <w:rPr>
      <w:color w:val="0000FF"/>
      <w:spacing w:val="0"/>
      <w:w w:val="100"/>
      <w:szCs w:val="21"/>
      <w:u w:val="single"/>
    </w:rPr>
  </w:style>
  <w:style w:type="character" w:styleId="98">
    <w:name w:val="HTML Code"/>
    <w:qFormat/>
    <w:uiPriority w:val="0"/>
    <w:rPr>
      <w:rFonts w:ascii="Courier New" w:hAnsi="Courier New"/>
      <w:sz w:val="20"/>
      <w:szCs w:val="20"/>
    </w:rPr>
  </w:style>
  <w:style w:type="character" w:styleId="99">
    <w:name w:val="annotation reference"/>
    <w:qFormat/>
    <w:uiPriority w:val="99"/>
    <w:rPr>
      <w:sz w:val="21"/>
      <w:szCs w:val="21"/>
    </w:rPr>
  </w:style>
  <w:style w:type="character" w:styleId="100">
    <w:name w:val="HTML Cite"/>
    <w:qFormat/>
    <w:uiPriority w:val="0"/>
    <w:rPr>
      <w:i/>
      <w:iCs/>
    </w:rPr>
  </w:style>
  <w:style w:type="character" w:styleId="101">
    <w:name w:val="footnote reference"/>
    <w:qFormat/>
    <w:uiPriority w:val="0"/>
    <w:rPr>
      <w:vertAlign w:val="superscript"/>
    </w:rPr>
  </w:style>
  <w:style w:type="character" w:styleId="102">
    <w:name w:val="HTML Keyboard"/>
    <w:qFormat/>
    <w:uiPriority w:val="0"/>
    <w:rPr>
      <w:rFonts w:ascii="Courier New" w:hAnsi="Courier New"/>
      <w:sz w:val="20"/>
      <w:szCs w:val="20"/>
    </w:rPr>
  </w:style>
  <w:style w:type="character" w:styleId="103">
    <w:name w:val="HTML Sample"/>
    <w:qFormat/>
    <w:uiPriority w:val="0"/>
    <w:rPr>
      <w:rFonts w:ascii="Courier New" w:hAnsi="Courier New"/>
    </w:rPr>
  </w:style>
  <w:style w:type="character" w:customStyle="1" w:styleId="104">
    <w:name w:val="标题 4 Char"/>
    <w:link w:val="5"/>
    <w:qFormat/>
    <w:uiPriority w:val="0"/>
    <w:rPr>
      <w:rFonts w:ascii="Arial" w:hAnsi="Arial" w:eastAsia="黑体"/>
      <w:b/>
      <w:bCs/>
      <w:kern w:val="2"/>
      <w:sz w:val="28"/>
      <w:szCs w:val="28"/>
      <w:lang w:val="en" w:bidi="ar-SA"/>
    </w:rPr>
  </w:style>
  <w:style w:type="character" w:customStyle="1" w:styleId="105">
    <w:name w:val="段 Char"/>
    <w:link w:val="61"/>
    <w:qFormat/>
    <w:uiPriority w:val="0"/>
    <w:rPr>
      <w:rFonts w:ascii="宋体"/>
      <w:sz w:val="21"/>
      <w:lang w:val="en" w:eastAsia="zh-CN" w:bidi="ar-SA"/>
    </w:rPr>
  </w:style>
  <w:style w:type="paragraph" w:customStyle="1" w:styleId="106">
    <w:name w:val="一级条标题"/>
    <w:next w:val="61"/>
    <w:link w:val="334"/>
    <w:qFormat/>
    <w:uiPriority w:val="0"/>
    <w:pPr>
      <w:numPr>
        <w:ilvl w:val="1"/>
        <w:numId w:val="1"/>
      </w:numPr>
      <w:spacing w:beforeLines="50" w:afterLines="50"/>
      <w:ind w:left="284"/>
      <w:outlineLvl w:val="2"/>
    </w:pPr>
    <w:rPr>
      <w:rFonts w:ascii="黑体" w:hAnsi="Times New Roman" w:eastAsia="黑体" w:cs="Times New Roman"/>
      <w:sz w:val="21"/>
      <w:szCs w:val="21"/>
      <w:lang w:val="en" w:eastAsia="zh-CN" w:bidi="ar-SA"/>
    </w:rPr>
  </w:style>
  <w:style w:type="paragraph" w:customStyle="1" w:styleId="107">
    <w:name w:val="标准书脚_奇数页"/>
    <w:qFormat/>
    <w:uiPriority w:val="0"/>
    <w:pPr>
      <w:spacing w:before="120"/>
      <w:ind w:right="198"/>
      <w:jc w:val="right"/>
    </w:pPr>
    <w:rPr>
      <w:rFonts w:ascii="宋体" w:hAnsi="Times New Roman" w:eastAsia="宋体" w:cs="Times New Roman"/>
      <w:sz w:val="18"/>
      <w:szCs w:val="18"/>
      <w:lang w:val="en" w:eastAsia="zh-CN" w:bidi="ar-SA"/>
    </w:rPr>
  </w:style>
  <w:style w:type="paragraph" w:customStyle="1" w:styleId="10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 w:eastAsia="zh-CN" w:bidi="ar-SA"/>
    </w:rPr>
  </w:style>
  <w:style w:type="paragraph" w:customStyle="1" w:styleId="109">
    <w:name w:val="章标题"/>
    <w:next w:val="61"/>
    <w:link w:val="337"/>
    <w:qFormat/>
    <w:uiPriority w:val="0"/>
    <w:pPr>
      <w:numPr>
        <w:ilvl w:val="0"/>
        <w:numId w:val="1"/>
      </w:numPr>
      <w:spacing w:beforeLines="100" w:afterLines="100"/>
      <w:jc w:val="both"/>
      <w:outlineLvl w:val="1"/>
    </w:pPr>
    <w:rPr>
      <w:rFonts w:ascii="黑体" w:hAnsi="Times New Roman" w:eastAsia="黑体" w:cs="Times New Roman"/>
      <w:sz w:val="21"/>
      <w:lang w:val="en" w:eastAsia="zh-CN" w:bidi="ar-SA"/>
    </w:rPr>
  </w:style>
  <w:style w:type="paragraph" w:customStyle="1" w:styleId="110">
    <w:name w:val="二级条标题"/>
    <w:basedOn w:val="106"/>
    <w:next w:val="61"/>
    <w:link w:val="335"/>
    <w:qFormat/>
    <w:uiPriority w:val="0"/>
    <w:pPr>
      <w:numPr>
        <w:ilvl w:val="2"/>
      </w:numPr>
      <w:spacing w:before="50" w:after="50"/>
      <w:outlineLvl w:val="3"/>
    </w:pPr>
  </w:style>
  <w:style w:type="paragraph" w:customStyle="1" w:styleId="11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 w:eastAsia="zh-CN" w:bidi="ar-SA"/>
    </w:rPr>
  </w:style>
  <w:style w:type="paragraph" w:customStyle="1" w:styleId="112">
    <w:name w:val="列项——（一级）"/>
    <w:qFormat/>
    <w:uiPriority w:val="0"/>
    <w:pPr>
      <w:widowControl w:val="0"/>
      <w:ind w:left="833" w:hanging="408"/>
      <w:jc w:val="both"/>
    </w:pPr>
    <w:rPr>
      <w:rFonts w:ascii="宋体" w:hAnsi="Times New Roman" w:eastAsia="宋体" w:cs="Times New Roman"/>
      <w:sz w:val="21"/>
      <w:lang w:val="en" w:eastAsia="zh-CN" w:bidi="ar-SA"/>
    </w:rPr>
  </w:style>
  <w:style w:type="paragraph" w:customStyle="1" w:styleId="113">
    <w:name w:val="列项●（二级）"/>
    <w:qFormat/>
    <w:uiPriority w:val="0"/>
    <w:pPr>
      <w:tabs>
        <w:tab w:val="left" w:pos="760"/>
        <w:tab w:val="left" w:pos="840"/>
      </w:tabs>
      <w:ind w:left="1264" w:hanging="413"/>
      <w:jc w:val="both"/>
    </w:pPr>
    <w:rPr>
      <w:rFonts w:ascii="宋体" w:hAnsi="Times New Roman" w:eastAsia="宋体" w:cs="Times New Roman"/>
      <w:sz w:val="21"/>
      <w:lang w:val="en" w:eastAsia="zh-CN" w:bidi="ar-SA"/>
    </w:rPr>
  </w:style>
  <w:style w:type="paragraph" w:customStyle="1" w:styleId="114">
    <w:name w:val="目次、标准名称标题"/>
    <w:basedOn w:val="1"/>
    <w:next w:val="6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5">
    <w:name w:val="三级条标题"/>
    <w:basedOn w:val="110"/>
    <w:next w:val="61"/>
    <w:link w:val="336"/>
    <w:qFormat/>
    <w:uiPriority w:val="0"/>
    <w:pPr>
      <w:numPr>
        <w:ilvl w:val="3"/>
        <w:numId w:val="0"/>
      </w:numPr>
      <w:outlineLvl w:val="4"/>
    </w:pPr>
  </w:style>
  <w:style w:type="paragraph" w:customStyle="1" w:styleId="116">
    <w:name w:val="示例"/>
    <w:next w:val="117"/>
    <w:qFormat/>
    <w:uiPriority w:val="0"/>
    <w:pPr>
      <w:widowControl w:val="0"/>
      <w:ind w:firstLine="363"/>
      <w:jc w:val="both"/>
    </w:pPr>
    <w:rPr>
      <w:rFonts w:ascii="宋体" w:hAnsi="Times New Roman" w:eastAsia="宋体" w:cs="Times New Roman"/>
      <w:sz w:val="18"/>
      <w:szCs w:val="18"/>
      <w:lang w:val="en" w:eastAsia="zh-CN" w:bidi="ar-SA"/>
    </w:rPr>
  </w:style>
  <w:style w:type="paragraph" w:customStyle="1" w:styleId="117">
    <w:name w:val="示例内容"/>
    <w:qFormat/>
    <w:uiPriority w:val="0"/>
    <w:pPr>
      <w:ind w:firstLine="200" w:firstLineChars="200"/>
    </w:pPr>
    <w:rPr>
      <w:rFonts w:ascii="宋体" w:hAnsi="Times New Roman" w:eastAsia="宋体" w:cs="Times New Roman"/>
      <w:sz w:val="18"/>
      <w:szCs w:val="18"/>
      <w:lang w:val="en" w:eastAsia="zh-CN" w:bidi="ar-SA"/>
    </w:rPr>
  </w:style>
  <w:style w:type="paragraph" w:customStyle="1" w:styleId="118">
    <w:name w:val="数字编号列项（二级）"/>
    <w:qFormat/>
    <w:uiPriority w:val="0"/>
    <w:pPr>
      <w:tabs>
        <w:tab w:val="left" w:pos="1260"/>
      </w:tabs>
      <w:ind w:left="1259" w:hanging="419"/>
      <w:jc w:val="both"/>
    </w:pPr>
    <w:rPr>
      <w:rFonts w:ascii="宋体" w:hAnsi="Times New Roman" w:eastAsia="宋体" w:cs="Times New Roman"/>
      <w:sz w:val="21"/>
      <w:lang w:val="en" w:eastAsia="zh-CN" w:bidi="ar-SA"/>
    </w:rPr>
  </w:style>
  <w:style w:type="paragraph" w:customStyle="1" w:styleId="119">
    <w:name w:val="四级条标题"/>
    <w:basedOn w:val="115"/>
    <w:next w:val="61"/>
    <w:qFormat/>
    <w:uiPriority w:val="0"/>
    <w:pPr>
      <w:numPr>
        <w:ilvl w:val="0"/>
      </w:numPr>
      <w:outlineLvl w:val="5"/>
    </w:pPr>
  </w:style>
  <w:style w:type="paragraph" w:customStyle="1" w:styleId="120">
    <w:name w:val="五级条标题"/>
    <w:basedOn w:val="119"/>
    <w:next w:val="61"/>
    <w:qFormat/>
    <w:uiPriority w:val="0"/>
    <w:pPr>
      <w:numPr>
        <w:ilvl w:val="5"/>
      </w:numPr>
      <w:outlineLvl w:val="6"/>
    </w:pPr>
  </w:style>
  <w:style w:type="paragraph" w:customStyle="1" w:styleId="121">
    <w:name w:val="注："/>
    <w:next w:val="61"/>
    <w:qFormat/>
    <w:uiPriority w:val="0"/>
    <w:pPr>
      <w:widowControl w:val="0"/>
      <w:autoSpaceDE w:val="0"/>
      <w:autoSpaceDN w:val="0"/>
      <w:ind w:left="726" w:hanging="363"/>
      <w:jc w:val="both"/>
    </w:pPr>
    <w:rPr>
      <w:rFonts w:ascii="宋体" w:hAnsi="Times New Roman" w:eastAsia="宋体" w:cs="Times New Roman"/>
      <w:sz w:val="18"/>
      <w:szCs w:val="18"/>
      <w:lang w:val="en" w:eastAsia="zh-CN" w:bidi="ar-SA"/>
    </w:rPr>
  </w:style>
  <w:style w:type="paragraph" w:customStyle="1" w:styleId="122">
    <w:name w:val="注×："/>
    <w:qFormat/>
    <w:uiPriority w:val="0"/>
    <w:pPr>
      <w:widowControl w:val="0"/>
      <w:autoSpaceDE w:val="0"/>
      <w:autoSpaceDN w:val="0"/>
      <w:ind w:left="811" w:hanging="448"/>
      <w:jc w:val="both"/>
    </w:pPr>
    <w:rPr>
      <w:rFonts w:ascii="宋体" w:hAnsi="Times New Roman" w:eastAsia="宋体" w:cs="Times New Roman"/>
      <w:sz w:val="18"/>
      <w:szCs w:val="18"/>
      <w:lang w:val="en" w:eastAsia="zh-CN" w:bidi="ar-SA"/>
    </w:rPr>
  </w:style>
  <w:style w:type="paragraph" w:customStyle="1" w:styleId="123">
    <w:name w:val="字母编号列项（一级）"/>
    <w:qFormat/>
    <w:uiPriority w:val="0"/>
    <w:pPr>
      <w:tabs>
        <w:tab w:val="left" w:pos="840"/>
      </w:tabs>
      <w:ind w:left="839" w:hanging="419"/>
      <w:jc w:val="both"/>
    </w:pPr>
    <w:rPr>
      <w:rFonts w:ascii="宋体" w:hAnsi="Times New Roman" w:eastAsia="宋体" w:cs="Times New Roman"/>
      <w:sz w:val="21"/>
      <w:lang w:val="en" w:eastAsia="zh-CN" w:bidi="ar-SA"/>
    </w:rPr>
  </w:style>
  <w:style w:type="paragraph" w:customStyle="1" w:styleId="124">
    <w:name w:val="列项◆（三级）"/>
    <w:basedOn w:val="1"/>
    <w:qFormat/>
    <w:uiPriority w:val="0"/>
    <w:pPr>
      <w:tabs>
        <w:tab w:val="left" w:pos="1678"/>
      </w:tabs>
      <w:ind w:left="1678" w:hanging="414"/>
    </w:pPr>
    <w:rPr>
      <w:rFonts w:ascii="宋体"/>
      <w:szCs w:val="21"/>
    </w:rPr>
  </w:style>
  <w:style w:type="paragraph" w:customStyle="1" w:styleId="125">
    <w:name w:val="编号列项（三级）"/>
    <w:qFormat/>
    <w:uiPriority w:val="0"/>
    <w:pPr>
      <w:tabs>
        <w:tab w:val="left" w:pos="0"/>
      </w:tabs>
      <w:ind w:left="1679" w:hanging="420"/>
    </w:pPr>
    <w:rPr>
      <w:rFonts w:ascii="宋体" w:hAnsi="Times New Roman" w:eastAsia="宋体" w:cs="Times New Roman"/>
      <w:sz w:val="21"/>
      <w:lang w:val="en" w:eastAsia="zh-CN" w:bidi="ar-SA"/>
    </w:rPr>
  </w:style>
  <w:style w:type="paragraph" w:customStyle="1" w:styleId="126">
    <w:name w:val="示例×："/>
    <w:basedOn w:val="109"/>
    <w:qFormat/>
    <w:uiPriority w:val="0"/>
    <w:pPr>
      <w:numPr>
        <w:numId w:val="0"/>
      </w:numPr>
      <w:spacing w:beforeLines="0" w:afterLines="0"/>
      <w:ind w:firstLine="363"/>
      <w:outlineLvl w:val="9"/>
    </w:pPr>
    <w:rPr>
      <w:rFonts w:ascii="宋体" w:eastAsia="宋体"/>
      <w:sz w:val="18"/>
      <w:szCs w:val="18"/>
    </w:rPr>
  </w:style>
  <w:style w:type="paragraph" w:customStyle="1" w:styleId="127">
    <w:name w:val="二级无"/>
    <w:basedOn w:val="110"/>
    <w:qFormat/>
    <w:uiPriority w:val="0"/>
    <w:pPr>
      <w:spacing w:beforeLines="0" w:afterLines="0"/>
    </w:pPr>
    <w:rPr>
      <w:rFonts w:ascii="宋体" w:eastAsia="宋体"/>
    </w:rPr>
  </w:style>
  <w:style w:type="paragraph" w:customStyle="1" w:styleId="128">
    <w:name w:val="注：（正文）"/>
    <w:basedOn w:val="121"/>
    <w:next w:val="61"/>
    <w:qFormat/>
    <w:uiPriority w:val="0"/>
  </w:style>
  <w:style w:type="paragraph" w:customStyle="1" w:styleId="129">
    <w:name w:val="注×：（正文）"/>
    <w:qFormat/>
    <w:uiPriority w:val="0"/>
    <w:pPr>
      <w:ind w:left="811" w:hanging="448"/>
      <w:jc w:val="both"/>
    </w:pPr>
    <w:rPr>
      <w:rFonts w:ascii="宋体" w:hAnsi="Times New Roman" w:eastAsia="宋体" w:cs="Times New Roman"/>
      <w:sz w:val="18"/>
      <w:szCs w:val="18"/>
      <w:lang w:val="en" w:eastAsia="zh-CN" w:bidi="ar-SA"/>
    </w:rPr>
  </w:style>
  <w:style w:type="paragraph" w:customStyle="1" w:styleId="13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 w:eastAsia="zh-CN" w:bidi="ar-SA"/>
    </w:rPr>
  </w:style>
  <w:style w:type="paragraph" w:customStyle="1" w:styleId="13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 w:eastAsia="zh-CN" w:bidi="ar-SA"/>
    </w:rPr>
  </w:style>
  <w:style w:type="paragraph" w:customStyle="1" w:styleId="132">
    <w:name w:val="标准书脚_偶数页"/>
    <w:qFormat/>
    <w:uiPriority w:val="0"/>
    <w:pPr>
      <w:spacing w:before="120"/>
      <w:ind w:left="221"/>
    </w:pPr>
    <w:rPr>
      <w:rFonts w:ascii="宋体" w:hAnsi="Times New Roman" w:eastAsia="宋体" w:cs="Times New Roman"/>
      <w:sz w:val="18"/>
      <w:szCs w:val="18"/>
      <w:lang w:val="en" w:eastAsia="zh-CN" w:bidi="ar-SA"/>
    </w:rPr>
  </w:style>
  <w:style w:type="paragraph" w:customStyle="1" w:styleId="133">
    <w:name w:val="标准书眉_偶数页"/>
    <w:basedOn w:val="108"/>
    <w:next w:val="1"/>
    <w:qFormat/>
    <w:uiPriority w:val="0"/>
    <w:pPr>
      <w:jc w:val="left"/>
    </w:pPr>
  </w:style>
  <w:style w:type="paragraph" w:customStyle="1" w:styleId="134">
    <w:name w:val="标准书眉一"/>
    <w:qFormat/>
    <w:uiPriority w:val="0"/>
    <w:pPr>
      <w:jc w:val="both"/>
    </w:pPr>
    <w:rPr>
      <w:rFonts w:ascii="Times New Roman" w:hAnsi="Times New Roman" w:eastAsia="宋体" w:cs="Times New Roman"/>
      <w:lang w:val="en" w:eastAsia="zh-CN" w:bidi="ar-SA"/>
    </w:rPr>
  </w:style>
  <w:style w:type="paragraph" w:customStyle="1" w:styleId="135">
    <w:name w:val="参考文献"/>
    <w:basedOn w:val="1"/>
    <w:next w:val="6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6">
    <w:name w:val="参考文献、索引标题"/>
    <w:basedOn w:val="1"/>
    <w:next w:val="6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37">
    <w:name w:val="发布"/>
    <w:qFormat/>
    <w:uiPriority w:val="0"/>
    <w:rPr>
      <w:rFonts w:ascii="黑体" w:eastAsia="黑体"/>
      <w:spacing w:val="85"/>
      <w:w w:val="100"/>
      <w:position w:val="3"/>
      <w:sz w:val="28"/>
      <w:szCs w:val="28"/>
    </w:rPr>
  </w:style>
  <w:style w:type="paragraph" w:customStyle="1" w:styleId="138">
    <w:name w:val="发布部门"/>
    <w:next w:val="6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 w:eastAsia="zh-CN" w:bidi="ar-SA"/>
    </w:rPr>
  </w:style>
  <w:style w:type="paragraph" w:customStyle="1" w:styleId="13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 w:eastAsia="zh-CN" w:bidi="ar-SA"/>
    </w:rPr>
  </w:style>
  <w:style w:type="paragraph" w:customStyle="1" w:styleId="14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 w:eastAsia="zh-CN" w:bidi="ar-SA"/>
    </w:rPr>
  </w:style>
  <w:style w:type="paragraph" w:customStyle="1" w:styleId="14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 w:eastAsia="zh-CN" w:bidi="ar-SA"/>
    </w:rPr>
  </w:style>
  <w:style w:type="paragraph" w:customStyle="1" w:styleId="14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 w:eastAsia="zh-CN" w:bidi="ar-SA"/>
    </w:rPr>
  </w:style>
  <w:style w:type="paragraph" w:customStyle="1" w:styleId="143">
    <w:name w:val="封面标准英文名称"/>
    <w:basedOn w:val="142"/>
    <w:qFormat/>
    <w:uiPriority w:val="0"/>
    <w:pPr>
      <w:spacing w:before="370" w:line="400" w:lineRule="exact"/>
    </w:pPr>
    <w:rPr>
      <w:rFonts w:ascii="Times New Roman"/>
      <w:sz w:val="28"/>
      <w:szCs w:val="28"/>
    </w:rPr>
  </w:style>
  <w:style w:type="paragraph" w:customStyle="1" w:styleId="144">
    <w:name w:val="封面一致性程度标识"/>
    <w:basedOn w:val="143"/>
    <w:qFormat/>
    <w:uiPriority w:val="0"/>
    <w:pPr>
      <w:spacing w:before="440"/>
    </w:pPr>
    <w:rPr>
      <w:rFonts w:ascii="宋体" w:eastAsia="宋体"/>
    </w:rPr>
  </w:style>
  <w:style w:type="paragraph" w:customStyle="1" w:styleId="145">
    <w:name w:val="封面标准文稿类别"/>
    <w:basedOn w:val="144"/>
    <w:qFormat/>
    <w:uiPriority w:val="0"/>
    <w:pPr>
      <w:spacing w:after="160" w:line="240" w:lineRule="auto"/>
    </w:pPr>
    <w:rPr>
      <w:sz w:val="24"/>
    </w:rPr>
  </w:style>
  <w:style w:type="paragraph" w:customStyle="1" w:styleId="146">
    <w:name w:val="封面标准文稿编辑信息"/>
    <w:basedOn w:val="145"/>
    <w:qFormat/>
    <w:uiPriority w:val="0"/>
    <w:pPr>
      <w:spacing w:before="180" w:line="180" w:lineRule="exact"/>
    </w:pPr>
    <w:rPr>
      <w:sz w:val="21"/>
    </w:rPr>
  </w:style>
  <w:style w:type="paragraph" w:customStyle="1" w:styleId="147">
    <w:name w:val="封面正文"/>
    <w:qFormat/>
    <w:uiPriority w:val="0"/>
    <w:pPr>
      <w:jc w:val="both"/>
    </w:pPr>
    <w:rPr>
      <w:rFonts w:ascii="Times New Roman" w:hAnsi="Times New Roman" w:eastAsia="宋体" w:cs="Times New Roman"/>
      <w:lang w:val="en" w:eastAsia="zh-CN" w:bidi="ar-SA"/>
    </w:rPr>
  </w:style>
  <w:style w:type="paragraph" w:customStyle="1" w:styleId="148">
    <w:name w:val="附录标识"/>
    <w:basedOn w:val="1"/>
    <w:next w:val="61"/>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9">
    <w:name w:val="附录标题"/>
    <w:basedOn w:val="61"/>
    <w:next w:val="61"/>
    <w:qFormat/>
    <w:uiPriority w:val="0"/>
    <w:pPr>
      <w:ind w:firstLine="0" w:firstLineChars="0"/>
      <w:jc w:val="center"/>
    </w:pPr>
    <w:rPr>
      <w:rFonts w:ascii="黑体" w:eastAsia="黑体"/>
    </w:rPr>
  </w:style>
  <w:style w:type="paragraph" w:customStyle="1" w:styleId="150">
    <w:name w:val="附录表标号"/>
    <w:basedOn w:val="1"/>
    <w:next w:val="61"/>
    <w:qFormat/>
    <w:uiPriority w:val="0"/>
    <w:pPr>
      <w:spacing w:line="14" w:lineRule="exact"/>
      <w:ind w:left="811" w:hanging="448"/>
      <w:jc w:val="center"/>
      <w:outlineLvl w:val="0"/>
    </w:pPr>
    <w:rPr>
      <w:color w:val="FFFFFF"/>
    </w:rPr>
  </w:style>
  <w:style w:type="paragraph" w:customStyle="1" w:styleId="151">
    <w:name w:val="附录表标题"/>
    <w:basedOn w:val="1"/>
    <w:next w:val="61"/>
    <w:qFormat/>
    <w:uiPriority w:val="0"/>
    <w:pPr>
      <w:tabs>
        <w:tab w:val="left" w:pos="180"/>
      </w:tabs>
      <w:spacing w:beforeLines="50" w:afterLines="50"/>
      <w:jc w:val="center"/>
    </w:pPr>
    <w:rPr>
      <w:rFonts w:ascii="黑体" w:eastAsia="黑体"/>
      <w:szCs w:val="21"/>
    </w:rPr>
  </w:style>
  <w:style w:type="paragraph" w:customStyle="1" w:styleId="152">
    <w:name w:val="附录二级条标题"/>
    <w:basedOn w:val="1"/>
    <w:next w:val="61"/>
    <w:qFormat/>
    <w:uiPriority w:val="0"/>
    <w:pPr>
      <w:widowControl/>
      <w:numPr>
        <w:ilvl w:val="3"/>
        <w:numId w:val="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53">
    <w:name w:val="附录二级无"/>
    <w:basedOn w:val="152"/>
    <w:qFormat/>
    <w:uiPriority w:val="0"/>
    <w:pPr>
      <w:spacing w:beforeLines="0" w:afterLines="0"/>
    </w:pPr>
    <w:rPr>
      <w:rFonts w:ascii="宋体" w:eastAsia="宋体"/>
      <w:szCs w:val="21"/>
    </w:rPr>
  </w:style>
  <w:style w:type="paragraph" w:customStyle="1" w:styleId="154">
    <w:name w:val="附录公式"/>
    <w:basedOn w:val="61"/>
    <w:next w:val="61"/>
    <w:link w:val="155"/>
    <w:qFormat/>
    <w:uiPriority w:val="0"/>
  </w:style>
  <w:style w:type="character" w:customStyle="1" w:styleId="155">
    <w:name w:val="附录公式 Char"/>
    <w:link w:val="154"/>
    <w:qFormat/>
    <w:uiPriority w:val="0"/>
    <w:rPr>
      <w:rFonts w:ascii="宋体"/>
      <w:sz w:val="21"/>
      <w:lang w:val="en" w:eastAsia="zh-CN" w:bidi="ar-SA"/>
    </w:rPr>
  </w:style>
  <w:style w:type="paragraph" w:customStyle="1" w:styleId="156">
    <w:name w:val="附录公式编号制表符"/>
    <w:basedOn w:val="1"/>
    <w:next w:val="61"/>
    <w:qFormat/>
    <w:uiPriority w:val="0"/>
    <w:pPr>
      <w:widowControl/>
      <w:tabs>
        <w:tab w:val="center" w:pos="4201"/>
        <w:tab w:val="right" w:leader="dot" w:pos="9298"/>
      </w:tabs>
      <w:autoSpaceDE w:val="0"/>
      <w:autoSpaceDN w:val="0"/>
    </w:pPr>
    <w:rPr>
      <w:rFonts w:ascii="宋体"/>
      <w:kern w:val="0"/>
      <w:szCs w:val="20"/>
    </w:rPr>
  </w:style>
  <w:style w:type="paragraph" w:customStyle="1" w:styleId="157">
    <w:name w:val="附录三级条标题"/>
    <w:basedOn w:val="152"/>
    <w:next w:val="61"/>
    <w:qFormat/>
    <w:uiPriority w:val="0"/>
    <w:pPr>
      <w:numPr>
        <w:ilvl w:val="4"/>
      </w:numPr>
      <w:outlineLvl w:val="4"/>
    </w:pPr>
  </w:style>
  <w:style w:type="paragraph" w:customStyle="1" w:styleId="158">
    <w:name w:val="附录三级无"/>
    <w:basedOn w:val="157"/>
    <w:qFormat/>
    <w:uiPriority w:val="0"/>
    <w:pPr>
      <w:spacing w:beforeLines="0" w:afterLines="0"/>
    </w:pPr>
    <w:rPr>
      <w:rFonts w:ascii="宋体" w:eastAsia="宋体"/>
      <w:szCs w:val="21"/>
    </w:rPr>
  </w:style>
  <w:style w:type="paragraph" w:customStyle="1" w:styleId="159">
    <w:name w:val="附录数字编号列项（二级）"/>
    <w:qFormat/>
    <w:uiPriority w:val="0"/>
    <w:pPr>
      <w:tabs>
        <w:tab w:val="left" w:pos="840"/>
      </w:tabs>
      <w:ind w:left="839" w:hanging="419"/>
    </w:pPr>
    <w:rPr>
      <w:rFonts w:ascii="宋体" w:hAnsi="Times New Roman" w:eastAsia="宋体" w:cs="Times New Roman"/>
      <w:sz w:val="21"/>
      <w:lang w:val="en" w:eastAsia="zh-CN" w:bidi="ar-SA"/>
    </w:rPr>
  </w:style>
  <w:style w:type="paragraph" w:customStyle="1" w:styleId="160">
    <w:name w:val="附录四级条标题"/>
    <w:basedOn w:val="157"/>
    <w:next w:val="61"/>
    <w:qFormat/>
    <w:uiPriority w:val="0"/>
    <w:pPr>
      <w:numPr>
        <w:ilvl w:val="0"/>
        <w:numId w:val="0"/>
      </w:numPr>
      <w:tabs>
        <w:tab w:val="left" w:pos="360"/>
      </w:tabs>
      <w:outlineLvl w:val="5"/>
    </w:pPr>
  </w:style>
  <w:style w:type="paragraph" w:customStyle="1" w:styleId="161">
    <w:name w:val="附录四级无"/>
    <w:basedOn w:val="160"/>
    <w:qFormat/>
    <w:uiPriority w:val="0"/>
    <w:pPr>
      <w:tabs>
        <w:tab w:val="clear" w:pos="360"/>
      </w:tabs>
      <w:spacing w:beforeLines="0" w:afterLines="0"/>
    </w:pPr>
    <w:rPr>
      <w:rFonts w:ascii="宋体" w:eastAsia="宋体"/>
      <w:szCs w:val="21"/>
    </w:rPr>
  </w:style>
  <w:style w:type="paragraph" w:customStyle="1" w:styleId="162">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63">
    <w:name w:val="附录图标题"/>
    <w:basedOn w:val="1"/>
    <w:next w:val="61"/>
    <w:qFormat/>
    <w:uiPriority w:val="0"/>
    <w:pPr>
      <w:tabs>
        <w:tab w:val="left" w:pos="363"/>
      </w:tabs>
      <w:spacing w:beforeLines="50" w:afterLines="50"/>
      <w:jc w:val="center"/>
    </w:pPr>
    <w:rPr>
      <w:rFonts w:ascii="黑体" w:eastAsia="黑体"/>
      <w:szCs w:val="21"/>
    </w:rPr>
  </w:style>
  <w:style w:type="paragraph" w:customStyle="1" w:styleId="164">
    <w:name w:val="附录五级条标题"/>
    <w:basedOn w:val="160"/>
    <w:next w:val="61"/>
    <w:qFormat/>
    <w:uiPriority w:val="0"/>
    <w:pPr>
      <w:numPr>
        <w:ilvl w:val="6"/>
      </w:numPr>
      <w:outlineLvl w:val="6"/>
    </w:pPr>
  </w:style>
  <w:style w:type="paragraph" w:customStyle="1" w:styleId="165">
    <w:name w:val="附录五级无"/>
    <w:basedOn w:val="164"/>
    <w:qFormat/>
    <w:uiPriority w:val="0"/>
    <w:pPr>
      <w:tabs>
        <w:tab w:val="clear" w:pos="360"/>
      </w:tabs>
      <w:spacing w:beforeLines="0" w:afterLines="0"/>
    </w:pPr>
    <w:rPr>
      <w:rFonts w:ascii="宋体" w:eastAsia="宋体"/>
      <w:szCs w:val="21"/>
    </w:rPr>
  </w:style>
  <w:style w:type="paragraph" w:customStyle="1" w:styleId="166">
    <w:name w:val="附录章标题"/>
    <w:next w:val="61"/>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 w:eastAsia="zh-CN" w:bidi="ar-SA"/>
    </w:rPr>
  </w:style>
  <w:style w:type="paragraph" w:customStyle="1" w:styleId="167">
    <w:name w:val="附录一级条标题"/>
    <w:basedOn w:val="166"/>
    <w:next w:val="61"/>
    <w:qFormat/>
    <w:uiPriority w:val="0"/>
    <w:pPr>
      <w:autoSpaceDN w:val="0"/>
      <w:spacing w:beforeLines="50" w:afterLines="50"/>
      <w:outlineLvl w:val="2"/>
    </w:pPr>
  </w:style>
  <w:style w:type="paragraph" w:customStyle="1" w:styleId="168">
    <w:name w:val="附录一级无"/>
    <w:basedOn w:val="167"/>
    <w:qFormat/>
    <w:uiPriority w:val="0"/>
    <w:pPr>
      <w:tabs>
        <w:tab w:val="clear" w:pos="360"/>
      </w:tabs>
      <w:spacing w:beforeLines="0" w:afterLines="0"/>
    </w:pPr>
    <w:rPr>
      <w:rFonts w:ascii="宋体" w:eastAsia="宋体"/>
      <w:szCs w:val="21"/>
    </w:rPr>
  </w:style>
  <w:style w:type="paragraph" w:customStyle="1" w:styleId="169">
    <w:name w:val="附录字母编号列项（一级）"/>
    <w:qFormat/>
    <w:uiPriority w:val="0"/>
    <w:pPr>
      <w:tabs>
        <w:tab w:val="left" w:pos="839"/>
      </w:tabs>
      <w:ind w:left="839" w:hanging="419"/>
    </w:pPr>
    <w:rPr>
      <w:rFonts w:ascii="宋体" w:hAnsi="Times New Roman" w:eastAsia="宋体" w:cs="Times New Roman"/>
      <w:sz w:val="21"/>
      <w:lang w:val="en" w:eastAsia="zh-CN" w:bidi="ar-SA"/>
    </w:rPr>
  </w:style>
  <w:style w:type="paragraph" w:customStyle="1" w:styleId="170">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71">
    <w:name w:val="列项说明数字编号"/>
    <w:uiPriority w:val="0"/>
    <w:pPr>
      <w:ind w:left="600" w:leftChars="400" w:hanging="200" w:hangingChars="200"/>
    </w:pPr>
    <w:rPr>
      <w:rFonts w:ascii="宋体" w:hAnsi="Times New Roman" w:eastAsia="宋体" w:cs="Times New Roman"/>
      <w:sz w:val="21"/>
      <w:lang w:val="en" w:eastAsia="zh-CN" w:bidi="ar-SA"/>
    </w:rPr>
  </w:style>
  <w:style w:type="paragraph" w:customStyle="1" w:styleId="172">
    <w:name w:val="目次、索引正文"/>
    <w:qFormat/>
    <w:uiPriority w:val="0"/>
    <w:pPr>
      <w:spacing w:line="320" w:lineRule="exact"/>
      <w:jc w:val="both"/>
    </w:pPr>
    <w:rPr>
      <w:rFonts w:ascii="宋体" w:hAnsi="Times New Roman" w:eastAsia="宋体" w:cs="Times New Roman"/>
      <w:sz w:val="21"/>
      <w:lang w:val="en" w:eastAsia="zh-CN" w:bidi="ar-SA"/>
    </w:rPr>
  </w:style>
  <w:style w:type="paragraph" w:customStyle="1" w:styleId="173">
    <w:name w:val="其他标准标志"/>
    <w:basedOn w:val="130"/>
    <w:qFormat/>
    <w:uiPriority w:val="0"/>
    <w:pPr>
      <w:framePr w:w="6101" w:vAnchor="page" w:hAnchor="page" w:x="4673" w:y="942"/>
    </w:pPr>
    <w:rPr>
      <w:w w:val="130"/>
    </w:rPr>
  </w:style>
  <w:style w:type="paragraph" w:customStyle="1" w:styleId="17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 w:eastAsia="zh-CN" w:bidi="ar-SA"/>
    </w:rPr>
  </w:style>
  <w:style w:type="paragraph" w:customStyle="1" w:styleId="175">
    <w:name w:val="其他发布部门"/>
    <w:basedOn w:val="138"/>
    <w:qFormat/>
    <w:uiPriority w:val="0"/>
    <w:pPr>
      <w:framePr w:y="15310"/>
      <w:spacing w:line="0" w:lineRule="atLeast"/>
    </w:pPr>
    <w:rPr>
      <w:rFonts w:ascii="黑体" w:eastAsia="黑体"/>
      <w:b w:val="0"/>
    </w:rPr>
  </w:style>
  <w:style w:type="paragraph" w:customStyle="1" w:styleId="176">
    <w:name w:val="前言、引言标题"/>
    <w:next w:val="61"/>
    <w:qFormat/>
    <w:uiPriority w:val="0"/>
    <w:pPr>
      <w:keepNext/>
      <w:pageBreakBefore/>
      <w:shd w:val="clear" w:color="FFFFFF" w:fill="FFFFFF"/>
      <w:spacing w:before="640" w:after="560"/>
      <w:jc w:val="center"/>
      <w:outlineLvl w:val="0"/>
    </w:pPr>
    <w:rPr>
      <w:rFonts w:ascii="黑体" w:hAnsi="Times New Roman" w:eastAsia="黑体" w:cs="Times New Roman"/>
      <w:sz w:val="32"/>
      <w:lang w:val="en" w:eastAsia="zh-CN" w:bidi="ar-SA"/>
    </w:rPr>
  </w:style>
  <w:style w:type="paragraph" w:customStyle="1" w:styleId="177">
    <w:name w:val="三级无"/>
    <w:basedOn w:val="115"/>
    <w:qFormat/>
    <w:uiPriority w:val="0"/>
    <w:pPr>
      <w:spacing w:beforeLines="0" w:afterLines="0"/>
    </w:pPr>
    <w:rPr>
      <w:rFonts w:ascii="宋体" w:eastAsia="宋体"/>
    </w:rPr>
  </w:style>
  <w:style w:type="paragraph" w:customStyle="1" w:styleId="178">
    <w:name w:val="实施日期"/>
    <w:basedOn w:val="139"/>
    <w:qFormat/>
    <w:uiPriority w:val="0"/>
    <w:pPr>
      <w:framePr w:vAnchor="page" w:hAnchor="text"/>
      <w:jc w:val="right"/>
    </w:pPr>
  </w:style>
  <w:style w:type="paragraph" w:customStyle="1" w:styleId="179">
    <w:name w:val="示例后文字"/>
    <w:basedOn w:val="61"/>
    <w:next w:val="61"/>
    <w:qFormat/>
    <w:uiPriority w:val="0"/>
    <w:pPr>
      <w:ind w:firstLine="360"/>
    </w:pPr>
    <w:rPr>
      <w:sz w:val="18"/>
    </w:rPr>
  </w:style>
  <w:style w:type="paragraph" w:customStyle="1" w:styleId="180">
    <w:name w:val="首示例"/>
    <w:next w:val="61"/>
    <w:link w:val="181"/>
    <w:qFormat/>
    <w:uiPriority w:val="0"/>
    <w:pPr>
      <w:numPr>
        <w:ilvl w:val="0"/>
        <w:numId w:val="3"/>
      </w:numPr>
      <w:tabs>
        <w:tab w:val="left" w:pos="360"/>
      </w:tabs>
      <w:ind w:firstLine="0"/>
    </w:pPr>
    <w:rPr>
      <w:rFonts w:ascii="宋体" w:hAnsi="宋体" w:eastAsia="宋体" w:cs="Times New Roman"/>
      <w:kern w:val="2"/>
      <w:sz w:val="18"/>
      <w:szCs w:val="18"/>
      <w:lang w:val="en" w:eastAsia="zh-CN" w:bidi="ar-SA"/>
    </w:rPr>
  </w:style>
  <w:style w:type="character" w:customStyle="1" w:styleId="181">
    <w:name w:val="首示例 Char"/>
    <w:link w:val="180"/>
    <w:uiPriority w:val="0"/>
    <w:rPr>
      <w:rFonts w:ascii="宋体" w:hAnsi="宋体"/>
      <w:kern w:val="2"/>
      <w:sz w:val="18"/>
      <w:szCs w:val="18"/>
    </w:rPr>
  </w:style>
  <w:style w:type="paragraph" w:customStyle="1" w:styleId="182">
    <w:name w:val="四级无"/>
    <w:basedOn w:val="119"/>
    <w:qFormat/>
    <w:uiPriority w:val="0"/>
    <w:pPr>
      <w:spacing w:beforeLines="0" w:afterLines="0"/>
    </w:pPr>
    <w:rPr>
      <w:rFonts w:ascii="宋体" w:eastAsia="宋体"/>
    </w:rPr>
  </w:style>
  <w:style w:type="paragraph" w:customStyle="1" w:styleId="183">
    <w:name w:val="条文脚注"/>
    <w:basedOn w:val="65"/>
    <w:qFormat/>
    <w:uiPriority w:val="0"/>
    <w:pPr>
      <w:tabs>
        <w:tab w:val="clear" w:pos="0"/>
      </w:tabs>
      <w:ind w:left="0" w:firstLine="0"/>
      <w:jc w:val="both"/>
    </w:pPr>
  </w:style>
  <w:style w:type="paragraph" w:customStyle="1" w:styleId="184">
    <w:name w:val="图标脚注说明"/>
    <w:basedOn w:val="61"/>
    <w:qFormat/>
    <w:uiPriority w:val="0"/>
    <w:pPr>
      <w:ind w:left="840" w:hanging="420" w:firstLineChars="0"/>
    </w:pPr>
    <w:rPr>
      <w:sz w:val="18"/>
      <w:szCs w:val="18"/>
    </w:rPr>
  </w:style>
  <w:style w:type="paragraph" w:customStyle="1" w:styleId="185">
    <w:name w:val="图表脚注说明"/>
    <w:basedOn w:val="1"/>
    <w:qFormat/>
    <w:uiPriority w:val="0"/>
    <w:pPr>
      <w:numPr>
        <w:ilvl w:val="0"/>
        <w:numId w:val="4"/>
      </w:numPr>
    </w:pPr>
    <w:rPr>
      <w:rFonts w:ascii="宋体"/>
      <w:sz w:val="18"/>
      <w:szCs w:val="18"/>
    </w:rPr>
  </w:style>
  <w:style w:type="paragraph" w:customStyle="1" w:styleId="186">
    <w:name w:val="图的脚注"/>
    <w:next w:val="61"/>
    <w:qFormat/>
    <w:uiPriority w:val="0"/>
    <w:pPr>
      <w:widowControl w:val="0"/>
      <w:ind w:left="840" w:leftChars="200" w:hanging="420" w:hangingChars="200"/>
      <w:jc w:val="both"/>
    </w:pPr>
    <w:rPr>
      <w:rFonts w:ascii="宋体" w:hAnsi="Times New Roman" w:eastAsia="宋体" w:cs="Times New Roman"/>
      <w:sz w:val="18"/>
      <w:lang w:val="en" w:eastAsia="zh-CN" w:bidi="ar-SA"/>
    </w:rPr>
  </w:style>
  <w:style w:type="paragraph" w:customStyle="1" w:styleId="18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 w:eastAsia="zh-CN" w:bidi="ar-SA"/>
    </w:rPr>
  </w:style>
  <w:style w:type="paragraph" w:customStyle="1" w:styleId="188">
    <w:name w:val="五级无"/>
    <w:basedOn w:val="120"/>
    <w:qFormat/>
    <w:uiPriority w:val="0"/>
    <w:pPr>
      <w:spacing w:beforeLines="0" w:afterLines="0"/>
    </w:pPr>
    <w:rPr>
      <w:rFonts w:ascii="宋体" w:eastAsia="宋体"/>
    </w:rPr>
  </w:style>
  <w:style w:type="paragraph" w:customStyle="1" w:styleId="189">
    <w:name w:val="一级无"/>
    <w:basedOn w:val="106"/>
    <w:qFormat/>
    <w:uiPriority w:val="0"/>
    <w:pPr>
      <w:spacing w:beforeLines="0" w:afterLines="0"/>
    </w:pPr>
    <w:rPr>
      <w:rFonts w:ascii="宋体" w:eastAsia="宋体"/>
    </w:rPr>
  </w:style>
  <w:style w:type="character" w:customStyle="1" w:styleId="190">
    <w:name w:val="已访问的超链接1"/>
    <w:qFormat/>
    <w:uiPriority w:val="0"/>
    <w:rPr>
      <w:color w:val="800080"/>
      <w:u w:val="single"/>
    </w:rPr>
  </w:style>
  <w:style w:type="paragraph" w:customStyle="1" w:styleId="191">
    <w:name w:val="正文表标题"/>
    <w:next w:val="61"/>
    <w:qFormat/>
    <w:uiPriority w:val="0"/>
    <w:pPr>
      <w:numPr>
        <w:ilvl w:val="0"/>
        <w:numId w:val="5"/>
      </w:numPr>
      <w:tabs>
        <w:tab w:val="left" w:pos="360"/>
      </w:tabs>
      <w:spacing w:beforeLines="50" w:afterLines="50"/>
      <w:jc w:val="center"/>
    </w:pPr>
    <w:rPr>
      <w:rFonts w:ascii="黑体" w:hAnsi="Times New Roman" w:eastAsia="黑体" w:cs="Times New Roman"/>
      <w:sz w:val="21"/>
      <w:lang w:val="en" w:eastAsia="zh-CN" w:bidi="ar-SA"/>
    </w:rPr>
  </w:style>
  <w:style w:type="paragraph" w:customStyle="1" w:styleId="192">
    <w:name w:val="正文公式编号制表符"/>
    <w:basedOn w:val="61"/>
    <w:next w:val="61"/>
    <w:qFormat/>
    <w:uiPriority w:val="0"/>
    <w:pPr>
      <w:ind w:firstLine="0" w:firstLineChars="0"/>
    </w:pPr>
  </w:style>
  <w:style w:type="paragraph" w:customStyle="1" w:styleId="193">
    <w:name w:val="正文图标题"/>
    <w:next w:val="61"/>
    <w:qFormat/>
    <w:uiPriority w:val="0"/>
    <w:pPr>
      <w:numPr>
        <w:ilvl w:val="0"/>
        <w:numId w:val="6"/>
      </w:numPr>
      <w:spacing w:beforeLines="50" w:afterLines="50"/>
      <w:jc w:val="center"/>
    </w:pPr>
    <w:rPr>
      <w:rFonts w:ascii="黑体" w:hAnsi="Times New Roman" w:eastAsia="黑体" w:cs="Times New Roman"/>
      <w:sz w:val="21"/>
      <w:lang w:val="en" w:eastAsia="zh-CN" w:bidi="ar-SA"/>
    </w:rPr>
  </w:style>
  <w:style w:type="paragraph" w:customStyle="1" w:styleId="194">
    <w:name w:val="终结线"/>
    <w:basedOn w:val="1"/>
    <w:qFormat/>
    <w:uiPriority w:val="0"/>
    <w:pPr>
      <w:framePr w:hSpace="181" w:vSpace="181" w:wrap="around" w:vAnchor="text" w:hAnchor="margin" w:xAlign="center" w:y="285"/>
    </w:pPr>
  </w:style>
  <w:style w:type="paragraph" w:customStyle="1" w:styleId="195">
    <w:name w:val="其他发布日期"/>
    <w:basedOn w:val="139"/>
    <w:qFormat/>
    <w:uiPriority w:val="0"/>
    <w:pPr>
      <w:framePr w:vAnchor="page" w:hAnchor="text" w:x="1419"/>
    </w:pPr>
  </w:style>
  <w:style w:type="paragraph" w:customStyle="1" w:styleId="196">
    <w:name w:val="其他实施日期"/>
    <w:basedOn w:val="178"/>
    <w:qFormat/>
    <w:uiPriority w:val="0"/>
  </w:style>
  <w:style w:type="paragraph" w:customStyle="1" w:styleId="197">
    <w:name w:val="封面标准名称2"/>
    <w:basedOn w:val="142"/>
    <w:qFormat/>
    <w:uiPriority w:val="0"/>
    <w:pPr>
      <w:framePr w:y="4469"/>
      <w:spacing w:beforeLines="630"/>
    </w:pPr>
  </w:style>
  <w:style w:type="paragraph" w:customStyle="1" w:styleId="198">
    <w:name w:val="封面标准英文名称2"/>
    <w:basedOn w:val="143"/>
    <w:qFormat/>
    <w:uiPriority w:val="0"/>
    <w:pPr>
      <w:framePr w:y="4469"/>
    </w:pPr>
  </w:style>
  <w:style w:type="paragraph" w:customStyle="1" w:styleId="199">
    <w:name w:val="封面一致性程度标识2"/>
    <w:basedOn w:val="144"/>
    <w:qFormat/>
    <w:uiPriority w:val="0"/>
    <w:pPr>
      <w:framePr w:y="4469"/>
    </w:pPr>
  </w:style>
  <w:style w:type="paragraph" w:customStyle="1" w:styleId="200">
    <w:name w:val="封面标准文稿类别2"/>
    <w:basedOn w:val="145"/>
    <w:qFormat/>
    <w:uiPriority w:val="0"/>
    <w:pPr>
      <w:framePr w:y="4469"/>
    </w:pPr>
  </w:style>
  <w:style w:type="paragraph" w:customStyle="1" w:styleId="201">
    <w:name w:val="封面标准文稿编辑信息2"/>
    <w:basedOn w:val="146"/>
    <w:qFormat/>
    <w:uiPriority w:val="0"/>
    <w:pPr>
      <w:framePr w:y="4469"/>
    </w:pPr>
  </w:style>
  <w:style w:type="paragraph" w:customStyle="1" w:styleId="202">
    <w:name w:val="fg项目星号"/>
    <w:basedOn w:val="32"/>
    <w:qFormat/>
    <w:uiPriority w:val="0"/>
    <w:pPr>
      <w:tabs>
        <w:tab w:val="left" w:pos="1100"/>
      </w:tabs>
      <w:spacing w:after="0" w:line="360" w:lineRule="auto"/>
      <w:ind w:left="0" w:leftChars="0" w:hanging="420"/>
    </w:pPr>
    <w:rPr>
      <w:szCs w:val="20"/>
    </w:rPr>
  </w:style>
  <w:style w:type="paragraph" w:customStyle="1" w:styleId="203">
    <w:name w:val="Char Char Char Char Char Char Char"/>
    <w:basedOn w:val="1"/>
    <w:qFormat/>
    <w:uiPriority w:val="0"/>
    <w:rPr>
      <w:rFonts w:ascii="Tahoma" w:hAnsi="Tahoma"/>
      <w:sz w:val="24"/>
      <w:szCs w:val="20"/>
    </w:rPr>
  </w:style>
  <w:style w:type="paragraph" w:customStyle="1" w:styleId="204">
    <w:name w:val="二级无标题条"/>
    <w:basedOn w:val="1"/>
    <w:qFormat/>
    <w:uiPriority w:val="0"/>
    <w:pPr>
      <w:numPr>
        <w:ilvl w:val="3"/>
        <w:numId w:val="7"/>
      </w:numPr>
    </w:pPr>
    <w:rPr>
      <w:szCs w:val="20"/>
    </w:rPr>
  </w:style>
  <w:style w:type="paragraph" w:customStyle="1" w:styleId="205">
    <w:name w:val="三级无标题条"/>
    <w:basedOn w:val="1"/>
    <w:qFormat/>
    <w:uiPriority w:val="0"/>
    <w:pPr>
      <w:numPr>
        <w:ilvl w:val="4"/>
        <w:numId w:val="7"/>
      </w:numPr>
    </w:pPr>
    <w:rPr>
      <w:szCs w:val="20"/>
    </w:rPr>
  </w:style>
  <w:style w:type="paragraph" w:customStyle="1" w:styleId="206">
    <w:name w:val="四级无标题条"/>
    <w:basedOn w:val="1"/>
    <w:qFormat/>
    <w:uiPriority w:val="0"/>
    <w:pPr>
      <w:numPr>
        <w:ilvl w:val="5"/>
        <w:numId w:val="7"/>
      </w:numPr>
    </w:pPr>
    <w:rPr>
      <w:szCs w:val="20"/>
    </w:rPr>
  </w:style>
  <w:style w:type="paragraph" w:customStyle="1" w:styleId="207">
    <w:name w:val="五级无标题条"/>
    <w:basedOn w:val="1"/>
    <w:qFormat/>
    <w:uiPriority w:val="0"/>
    <w:pPr>
      <w:numPr>
        <w:ilvl w:val="6"/>
        <w:numId w:val="7"/>
      </w:numPr>
    </w:pPr>
    <w:rPr>
      <w:szCs w:val="20"/>
    </w:rPr>
  </w:style>
  <w:style w:type="paragraph" w:customStyle="1" w:styleId="208">
    <w:name w:val="Char Char Char1 Char Char Char Char Char Char Char Char Char Char Char Char Char Char Char Char"/>
    <w:basedOn w:val="1"/>
    <w:qFormat/>
    <w:uiPriority w:val="0"/>
    <w:pPr>
      <w:numPr>
        <w:ilvl w:val="0"/>
        <w:numId w:val="7"/>
      </w:numPr>
    </w:pPr>
    <w:rPr>
      <w:rFonts w:ascii="Tahoma" w:hAnsi="Tahoma"/>
      <w:sz w:val="24"/>
      <w:szCs w:val="20"/>
    </w:rPr>
  </w:style>
  <w:style w:type="paragraph" w:customStyle="1" w:styleId="209">
    <w:name w:val="Char Char Char Char Char Char Char Char Char Char Char Char Char Char Char Char Char Char Char Char"/>
    <w:basedOn w:val="24"/>
    <w:qFormat/>
    <w:uiPriority w:val="0"/>
    <w:rPr>
      <w:rFonts w:ascii="Tahoma" w:hAnsi="Tahoma"/>
      <w:sz w:val="24"/>
      <w:szCs w:val="20"/>
    </w:rPr>
  </w:style>
  <w:style w:type="paragraph" w:customStyle="1" w:styleId="21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 w:eastAsia="zh-CN" w:bidi="ar-SA"/>
    </w:rPr>
  </w:style>
  <w:style w:type="paragraph" w:customStyle="1" w:styleId="211">
    <w:name w:val="列项·"/>
    <w:qFormat/>
    <w:uiPriority w:val="0"/>
    <w:pPr>
      <w:tabs>
        <w:tab w:val="left" w:pos="840"/>
      </w:tabs>
      <w:ind w:left="840" w:leftChars="200" w:hanging="420" w:hangingChars="200"/>
      <w:jc w:val="both"/>
    </w:pPr>
    <w:rPr>
      <w:rFonts w:ascii="宋体" w:hAnsi="Times New Roman" w:eastAsia="宋体" w:cs="Times New Roman"/>
      <w:sz w:val="21"/>
      <w:lang w:val="en" w:eastAsia="zh-CN" w:bidi="ar-SA"/>
    </w:rPr>
  </w:style>
  <w:style w:type="paragraph" w:customStyle="1" w:styleId="212">
    <w:name w:val="图表脚注"/>
    <w:next w:val="61"/>
    <w:qFormat/>
    <w:uiPriority w:val="0"/>
    <w:pPr>
      <w:ind w:left="300" w:leftChars="200" w:hanging="100" w:hangingChars="100"/>
      <w:jc w:val="both"/>
    </w:pPr>
    <w:rPr>
      <w:rFonts w:ascii="宋体" w:hAnsi="Times New Roman" w:eastAsia="宋体" w:cs="Times New Roman"/>
      <w:sz w:val="18"/>
      <w:lang w:val="en" w:eastAsia="zh-CN" w:bidi="ar-SA"/>
    </w:rPr>
  </w:style>
  <w:style w:type="paragraph" w:customStyle="1" w:styleId="213">
    <w:name w:val="无标题条"/>
    <w:next w:val="61"/>
    <w:qFormat/>
    <w:uiPriority w:val="0"/>
    <w:pPr>
      <w:jc w:val="both"/>
    </w:pPr>
    <w:rPr>
      <w:rFonts w:ascii="Times New Roman" w:hAnsi="Times New Roman" w:eastAsia="宋体" w:cs="Times New Roman"/>
      <w:sz w:val="21"/>
      <w:lang w:val="en" w:eastAsia="zh-CN" w:bidi="ar-SA"/>
    </w:rPr>
  </w:style>
  <w:style w:type="paragraph" w:customStyle="1" w:styleId="214">
    <w:name w:val="一级无标题条"/>
    <w:basedOn w:val="1"/>
    <w:qFormat/>
    <w:uiPriority w:val="0"/>
    <w:rPr>
      <w:szCs w:val="20"/>
    </w:rPr>
  </w:style>
  <w:style w:type="character" w:customStyle="1" w:styleId="215">
    <w:name w:val="正文缩进 Char1"/>
    <w:link w:val="19"/>
    <w:qFormat/>
    <w:uiPriority w:val="0"/>
    <w:rPr>
      <w:rFonts w:eastAsia="宋体"/>
      <w:kern w:val="2"/>
      <w:sz w:val="21"/>
      <w:lang w:val="en" w:eastAsia="zh-CN" w:bidi="ar-SA"/>
    </w:rPr>
  </w:style>
  <w:style w:type="paragraph" w:customStyle="1" w:styleId="216">
    <w:name w:val="Normal1"/>
    <w:basedOn w:val="1"/>
    <w:qFormat/>
    <w:uiPriority w:val="0"/>
    <w:pPr>
      <w:widowControl/>
      <w:overflowPunct w:val="0"/>
      <w:autoSpaceDE w:val="0"/>
      <w:autoSpaceDN w:val="0"/>
      <w:adjustRightInd w:val="0"/>
      <w:textAlignment w:val="baseline"/>
    </w:pPr>
    <w:rPr>
      <w:rFonts w:ascii="宋体"/>
      <w:kern w:val="0"/>
      <w:szCs w:val="20"/>
    </w:rPr>
  </w:style>
  <w:style w:type="paragraph" w:customStyle="1" w:styleId="217">
    <w:name w:val="Normal Indent1"/>
    <w:basedOn w:val="1"/>
    <w:qFormat/>
    <w:uiPriority w:val="0"/>
    <w:pPr>
      <w:widowControl/>
      <w:overflowPunct w:val="0"/>
      <w:autoSpaceDE w:val="0"/>
      <w:autoSpaceDN w:val="0"/>
      <w:adjustRightInd w:val="0"/>
      <w:textAlignment w:val="baseline"/>
    </w:pPr>
    <w:rPr>
      <w:rFonts w:ascii="宋体"/>
      <w:kern w:val="0"/>
      <w:szCs w:val="20"/>
    </w:rPr>
  </w:style>
  <w:style w:type="paragraph" w:customStyle="1" w:styleId="218">
    <w:name w:val="样式1"/>
    <w:basedOn w:val="1"/>
    <w:qFormat/>
    <w:uiPriority w:val="0"/>
    <w:pPr>
      <w:tabs>
        <w:tab w:val="left" w:pos="425"/>
      </w:tabs>
      <w:spacing w:line="360" w:lineRule="auto"/>
      <w:ind w:left="425" w:hanging="425"/>
    </w:pPr>
    <w:rPr>
      <w:sz w:val="24"/>
      <w:szCs w:val="20"/>
    </w:rPr>
  </w:style>
  <w:style w:type="paragraph" w:customStyle="1" w:styleId="219">
    <w:name w:val="图名"/>
    <w:next w:val="1"/>
    <w:qFormat/>
    <w:uiPriority w:val="0"/>
    <w:pPr>
      <w:widowControl w:val="0"/>
      <w:jc w:val="center"/>
    </w:pPr>
    <w:rPr>
      <w:rFonts w:ascii="Times New Roman" w:hAnsi="Times New Roman" w:eastAsia="宋体" w:cs="Times New Roman"/>
      <w:kern w:val="2"/>
      <w:sz w:val="21"/>
      <w:lang w:val="en" w:eastAsia="zh-CN" w:bidi="ar-SA"/>
    </w:rPr>
  </w:style>
  <w:style w:type="paragraph" w:customStyle="1" w:styleId="220">
    <w:name w:val="TH"/>
    <w:basedOn w:val="1"/>
    <w:link w:val="373"/>
    <w:qFormat/>
    <w:uiPriority w:val="0"/>
    <w:pPr>
      <w:keepNext/>
      <w:keepLines/>
      <w:widowControl/>
      <w:overflowPunct w:val="0"/>
      <w:autoSpaceDE w:val="0"/>
      <w:autoSpaceDN w:val="0"/>
      <w:adjustRightInd w:val="0"/>
      <w:spacing w:after="240"/>
      <w:jc w:val="center"/>
      <w:textAlignment w:val="baseline"/>
    </w:pPr>
    <w:rPr>
      <w:rFonts w:ascii="宋体"/>
      <w:b/>
      <w:kern w:val="0"/>
      <w:sz w:val="20"/>
      <w:szCs w:val="20"/>
      <w:lang w:val="en"/>
    </w:rPr>
  </w:style>
  <w:style w:type="paragraph" w:customStyle="1" w:styleId="221">
    <w:name w:val="DASH"/>
    <w:basedOn w:val="1"/>
    <w:qFormat/>
    <w:uiPriority w:val="0"/>
    <w:pPr>
      <w:tabs>
        <w:tab w:val="left" w:pos="680"/>
      </w:tabs>
      <w:ind w:left="425" w:hanging="5"/>
    </w:pPr>
    <w:rPr>
      <w:szCs w:val="20"/>
    </w:rPr>
  </w:style>
  <w:style w:type="paragraph" w:customStyle="1" w:styleId="222">
    <w:name w:val="文档正文"/>
    <w:basedOn w:val="1"/>
    <w:link w:val="223"/>
    <w:qFormat/>
    <w:uiPriority w:val="0"/>
    <w:pPr>
      <w:adjustRightInd w:val="0"/>
      <w:spacing w:line="480" w:lineRule="atLeast"/>
      <w:ind w:firstLine="567"/>
      <w:textAlignment w:val="baseline"/>
    </w:pPr>
    <w:rPr>
      <w:rFonts w:ascii="仿宋_GB2312" w:eastAsia="仿宋_GB2312" w:cs="仿宋_GB2312"/>
      <w:kern w:val="0"/>
      <w:sz w:val="28"/>
      <w:szCs w:val="28"/>
    </w:rPr>
  </w:style>
  <w:style w:type="character" w:customStyle="1" w:styleId="223">
    <w:name w:val="文档正文 Char1"/>
    <w:link w:val="222"/>
    <w:qFormat/>
    <w:uiPriority w:val="0"/>
    <w:rPr>
      <w:rFonts w:ascii="仿宋_GB2312" w:eastAsia="仿宋_GB2312" w:cs="仿宋_GB2312"/>
      <w:sz w:val="28"/>
      <w:szCs w:val="28"/>
      <w:lang w:val="en" w:eastAsia="zh-CN" w:bidi="ar-SA"/>
    </w:rPr>
  </w:style>
  <w:style w:type="paragraph" w:customStyle="1" w:styleId="224">
    <w:name w:val="EX"/>
    <w:basedOn w:val="1"/>
    <w:qFormat/>
    <w:uiPriority w:val="0"/>
    <w:pPr>
      <w:keepLines/>
      <w:widowControl/>
      <w:spacing w:after="180"/>
      <w:ind w:left="1702" w:hanging="1418"/>
      <w:jc w:val="left"/>
    </w:pPr>
    <w:rPr>
      <w:rFonts w:eastAsia="MS Mincho"/>
      <w:kern w:val="0"/>
      <w:sz w:val="20"/>
      <w:szCs w:val="20"/>
      <w:lang w:val="en"/>
    </w:rPr>
  </w:style>
  <w:style w:type="paragraph" w:customStyle="1" w:styleId="225">
    <w:name w:val="默认段落字体 Para Char Char Char Char Char Char Char Char"/>
    <w:basedOn w:val="1"/>
    <w:qFormat/>
    <w:uiPriority w:val="0"/>
    <w:pPr>
      <w:tabs>
        <w:tab w:val="left" w:pos="420"/>
      </w:tabs>
      <w:ind w:left="420" w:hanging="420"/>
    </w:pPr>
    <w:rPr>
      <w:rFonts w:ascii="Tahoma" w:hAnsi="Tahoma"/>
      <w:sz w:val="24"/>
      <w:szCs w:val="20"/>
    </w:rPr>
  </w:style>
  <w:style w:type="paragraph" w:customStyle="1" w:styleId="226">
    <w:name w:val="文档正文 Char Char Char"/>
    <w:basedOn w:val="1"/>
    <w:qFormat/>
    <w:uiPriority w:val="0"/>
    <w:pPr>
      <w:adjustRightInd w:val="0"/>
      <w:spacing w:line="360" w:lineRule="auto"/>
      <w:ind w:firstLine="567"/>
      <w:textAlignment w:val="baseline"/>
    </w:pPr>
    <w:rPr>
      <w:rFonts w:ascii="宋体" w:hAnsi="宋体"/>
      <w:kern w:val="0"/>
      <w:sz w:val="24"/>
    </w:rPr>
  </w:style>
  <w:style w:type="character" w:customStyle="1" w:styleId="227">
    <w:name w:val="批注文字 Char"/>
    <w:link w:val="25"/>
    <w:qFormat/>
    <w:uiPriority w:val="0"/>
    <w:rPr>
      <w:rFonts w:ascii="仿宋_GB2312" w:eastAsia="仿宋_GB2312"/>
      <w:kern w:val="2"/>
      <w:sz w:val="24"/>
      <w:szCs w:val="24"/>
      <w:lang w:val="en" w:eastAsia="zh-CN" w:bidi="ar-SA"/>
    </w:rPr>
  </w:style>
  <w:style w:type="paragraph" w:customStyle="1" w:styleId="228">
    <w:name w:val="文档正文基本"/>
    <w:basedOn w:val="1"/>
    <w:link w:val="229"/>
    <w:qFormat/>
    <w:uiPriority w:val="0"/>
    <w:pPr>
      <w:adjustRightInd w:val="0"/>
      <w:spacing w:line="360" w:lineRule="auto"/>
      <w:ind w:firstLine="480" w:firstLineChars="200"/>
      <w:textAlignment w:val="baseline"/>
    </w:pPr>
    <w:rPr>
      <w:rFonts w:cs="宋体"/>
      <w:kern w:val="0"/>
      <w:sz w:val="24"/>
    </w:rPr>
  </w:style>
  <w:style w:type="character" w:customStyle="1" w:styleId="229">
    <w:name w:val="文档正文基本 Char"/>
    <w:link w:val="228"/>
    <w:qFormat/>
    <w:uiPriority w:val="0"/>
    <w:rPr>
      <w:rFonts w:eastAsia="宋体" w:cs="宋体"/>
      <w:sz w:val="24"/>
      <w:szCs w:val="24"/>
      <w:lang w:val="en" w:eastAsia="zh-CN" w:bidi="ar-SA"/>
    </w:rPr>
  </w:style>
  <w:style w:type="paragraph" w:customStyle="1" w:styleId="230">
    <w:name w:val="样式 标题 2第一章 标题 2Heading 2 HiddenHeading 2 CCBSheading 2H2h2..."/>
    <w:basedOn w:val="3"/>
    <w:qFormat/>
    <w:uiPriority w:val="0"/>
    <w:pPr>
      <w:tabs>
        <w:tab w:val="left" w:pos="-426"/>
      </w:tabs>
      <w:adjustRightInd w:val="0"/>
      <w:spacing w:before="120" w:after="120" w:line="440" w:lineRule="atLeast"/>
      <w:ind w:left="425" w:hanging="425"/>
      <w:textAlignment w:val="baseline"/>
    </w:pPr>
    <w:rPr>
      <w:rFonts w:ascii="黑体"/>
      <w:b w:val="0"/>
      <w:bCs w:val="0"/>
      <w:kern w:val="0"/>
      <w:sz w:val="28"/>
      <w:szCs w:val="24"/>
    </w:rPr>
  </w:style>
  <w:style w:type="paragraph" w:customStyle="1" w:styleId="231">
    <w:name w:val="Char Char Char1 Char Char Char Char Char Char Char Char Char1 Char Char Char Char Char Char Char"/>
    <w:basedOn w:val="1"/>
    <w:qFormat/>
    <w:uiPriority w:val="0"/>
    <w:rPr>
      <w:rFonts w:ascii="Tahoma" w:hAnsi="Tahoma"/>
      <w:sz w:val="24"/>
      <w:szCs w:val="20"/>
    </w:rPr>
  </w:style>
  <w:style w:type="paragraph" w:customStyle="1" w:styleId="232">
    <w:name w:val="正文1"/>
    <w:basedOn w:val="24"/>
    <w:qFormat/>
    <w:uiPriority w:val="0"/>
    <w:pPr>
      <w:shd w:val="clear" w:color="auto" w:fill="auto"/>
      <w:snapToGrid w:val="0"/>
      <w:spacing w:beforeLines="50" w:afterLines="50"/>
      <w:ind w:firstLine="420" w:firstLineChars="200"/>
    </w:pPr>
    <w:rPr>
      <w:rFonts w:ascii="Tahoma" w:hAnsi="Tahoma"/>
      <w:sz w:val="24"/>
      <w:szCs w:val="28"/>
    </w:rPr>
  </w:style>
  <w:style w:type="paragraph" w:customStyle="1" w:styleId="233">
    <w:name w:val="封面文档标题"/>
    <w:basedOn w:val="1"/>
    <w:qFormat/>
    <w:uiPriority w:val="0"/>
    <w:pPr>
      <w:autoSpaceDE w:val="0"/>
      <w:autoSpaceDN w:val="0"/>
      <w:adjustRightInd w:val="0"/>
      <w:spacing w:line="360" w:lineRule="auto"/>
      <w:jc w:val="center"/>
    </w:pPr>
    <w:rPr>
      <w:rFonts w:ascii="隶书" w:eastAsia="隶书"/>
      <w:b/>
      <w:kern w:val="0"/>
      <w:sz w:val="72"/>
      <w:szCs w:val="20"/>
    </w:rPr>
  </w:style>
  <w:style w:type="paragraph" w:customStyle="1" w:styleId="234">
    <w:name w:val="Default Paragraph Char Char Char Char"/>
    <w:basedOn w:val="1"/>
    <w:next w:val="1"/>
    <w:qFormat/>
    <w:uiPriority w:val="0"/>
    <w:pPr>
      <w:widowControl/>
      <w:spacing w:line="360" w:lineRule="auto"/>
      <w:jc w:val="left"/>
    </w:pPr>
    <w:rPr>
      <w:kern w:val="0"/>
      <w:szCs w:val="20"/>
      <w:lang w:val="en" w:eastAsia="en-US"/>
    </w:rPr>
  </w:style>
  <w:style w:type="paragraph" w:customStyle="1" w:styleId="235">
    <w:name w:val="b2"/>
    <w:basedOn w:val="1"/>
    <w:qFormat/>
    <w:uiPriority w:val="0"/>
    <w:pPr>
      <w:tabs>
        <w:tab w:val="left" w:pos="794"/>
      </w:tabs>
      <w:spacing w:line="360" w:lineRule="auto"/>
      <w:ind w:left="794" w:hanging="397"/>
    </w:pPr>
    <w:rPr>
      <w:rFonts w:ascii="宋体" w:hAnsi="宋体"/>
      <w:sz w:val="24"/>
      <w:szCs w:val="20"/>
    </w:rPr>
  </w:style>
  <w:style w:type="paragraph" w:customStyle="1" w:styleId="236">
    <w:name w:val="标号"/>
    <w:basedOn w:val="1"/>
    <w:qFormat/>
    <w:uiPriority w:val="0"/>
    <w:pPr>
      <w:spacing w:line="360" w:lineRule="auto"/>
    </w:pPr>
    <w:rPr>
      <w:rFonts w:ascii="宋体" w:hAnsi="宋体"/>
      <w:sz w:val="24"/>
      <w:szCs w:val="20"/>
    </w:rPr>
  </w:style>
  <w:style w:type="paragraph" w:customStyle="1" w:styleId="237">
    <w:name w:val="Char Char Char1 Char Char Char Char Char Char Char Char Char Char Char Char Char Char Char Char Char Char"/>
    <w:basedOn w:val="1"/>
    <w:qFormat/>
    <w:uiPriority w:val="0"/>
    <w:rPr>
      <w:rFonts w:ascii="Tahoma" w:hAnsi="Tahoma"/>
      <w:sz w:val="24"/>
      <w:szCs w:val="20"/>
    </w:rPr>
  </w:style>
  <w:style w:type="paragraph" w:customStyle="1" w:styleId="238">
    <w:name w:val="Char Char Char Char"/>
    <w:basedOn w:val="1"/>
    <w:qFormat/>
    <w:uiPriority w:val="0"/>
    <w:pPr>
      <w:tabs>
        <w:tab w:val="left" w:pos="420"/>
      </w:tabs>
      <w:ind w:left="420" w:hanging="420"/>
    </w:pPr>
    <w:rPr>
      <w:rFonts w:ascii="Tahoma" w:hAnsi="Tahoma"/>
      <w:sz w:val="24"/>
      <w:szCs w:val="20"/>
    </w:rPr>
  </w:style>
  <w:style w:type="paragraph" w:customStyle="1" w:styleId="239">
    <w:name w:val="附图标题"/>
    <w:basedOn w:val="240"/>
    <w:next w:val="19"/>
    <w:qFormat/>
    <w:uiPriority w:val="0"/>
    <w:pPr>
      <w:spacing w:afterLines="100"/>
    </w:pPr>
    <w:rPr>
      <w:rFonts w:ascii="Arial" w:hAnsi="Arial" w:eastAsia="黑体"/>
      <w:b/>
      <w:sz w:val="18"/>
    </w:rPr>
  </w:style>
  <w:style w:type="paragraph" w:customStyle="1" w:styleId="240">
    <w:name w:val="附图居中"/>
    <w:basedOn w:val="1"/>
    <w:next w:val="239"/>
    <w:qFormat/>
    <w:uiPriority w:val="0"/>
    <w:pPr>
      <w:keepNext/>
      <w:jc w:val="center"/>
    </w:pPr>
  </w:style>
  <w:style w:type="paragraph" w:customStyle="1" w:styleId="241">
    <w:name w:val="样式 正文缩进正文（首行缩进两字）表正文正文非缩进标题4 + 行距: 1.5 倍行距"/>
    <w:basedOn w:val="19"/>
    <w:qFormat/>
    <w:uiPriority w:val="0"/>
    <w:pPr>
      <w:spacing w:line="360" w:lineRule="auto"/>
      <w:ind w:firstLine="0"/>
    </w:pPr>
    <w:rPr>
      <w:rFonts w:ascii="Tahoma" w:hAnsi="Tahoma" w:cs="Tahoma"/>
      <w:spacing w:val="4"/>
    </w:rPr>
  </w:style>
  <w:style w:type="paragraph" w:customStyle="1" w:styleId="242">
    <w:name w:val="正文4"/>
    <w:basedOn w:val="1"/>
    <w:qFormat/>
    <w:uiPriority w:val="0"/>
    <w:pPr>
      <w:tabs>
        <w:tab w:val="left" w:pos="520"/>
      </w:tabs>
      <w:spacing w:before="60" w:after="60" w:line="360" w:lineRule="auto"/>
      <w:ind w:left="520" w:hanging="420"/>
    </w:pPr>
    <w:rPr>
      <w:sz w:val="24"/>
    </w:rPr>
  </w:style>
  <w:style w:type="paragraph" w:customStyle="1" w:styleId="243">
    <w:name w:val="[列表1]"/>
    <w:basedOn w:val="1"/>
    <w:qFormat/>
    <w:uiPriority w:val="0"/>
    <w:pPr>
      <w:tabs>
        <w:tab w:val="left" w:pos="1140"/>
      </w:tabs>
      <w:spacing w:line="360" w:lineRule="auto"/>
      <w:ind w:left="737" w:right="210" w:rightChars="100" w:hanging="317"/>
    </w:pPr>
    <w:rPr>
      <w:rFonts w:ascii="宋体" w:hAnsi="ˎ̥"/>
      <w:szCs w:val="21"/>
    </w:rPr>
  </w:style>
  <w:style w:type="paragraph" w:customStyle="1" w:styleId="244">
    <w:name w:val="样式 标题 5dashdsdd + Tahoma 加粗"/>
    <w:basedOn w:val="6"/>
    <w:qFormat/>
    <w:uiPriority w:val="0"/>
    <w:pPr>
      <w:tabs>
        <w:tab w:val="left" w:pos="1120"/>
      </w:tabs>
      <w:spacing w:before="240" w:after="240" w:line="360" w:lineRule="auto"/>
      <w:ind w:firstLine="400"/>
    </w:pPr>
    <w:rPr>
      <w:rFonts w:ascii="Tahoma" w:hAnsi="Tahoma"/>
      <w:spacing w:val="4"/>
      <w:sz w:val="24"/>
      <w:szCs w:val="20"/>
    </w:rPr>
  </w:style>
  <w:style w:type="paragraph" w:customStyle="1" w:styleId="245">
    <w:name w:val="矩形"/>
    <w:basedOn w:val="1"/>
    <w:qFormat/>
    <w:uiPriority w:val="0"/>
    <w:pPr>
      <w:spacing w:line="312" w:lineRule="auto"/>
    </w:pPr>
    <w:rPr>
      <w:rFonts w:ascii="宋体"/>
      <w:sz w:val="24"/>
      <w:szCs w:val="20"/>
    </w:rPr>
  </w:style>
  <w:style w:type="paragraph" w:customStyle="1" w:styleId="246">
    <w:name w:val="1级列表"/>
    <w:basedOn w:val="1"/>
    <w:qFormat/>
    <w:uiPriority w:val="0"/>
    <w:pPr>
      <w:tabs>
        <w:tab w:val="left" w:pos="900"/>
        <w:tab w:val="left" w:pos="1383"/>
      </w:tabs>
      <w:spacing w:beforeLines="50"/>
      <w:ind w:left="900" w:hanging="420"/>
    </w:pPr>
    <w:rPr>
      <w:rFonts w:eastAsia="楷体_GB2312"/>
      <w:sz w:val="24"/>
    </w:rPr>
  </w:style>
  <w:style w:type="paragraph" w:customStyle="1" w:styleId="247">
    <w:name w:val="正文标号"/>
    <w:basedOn w:val="1"/>
    <w:qFormat/>
    <w:uiPriority w:val="0"/>
    <w:pPr>
      <w:tabs>
        <w:tab w:val="left" w:pos="792"/>
      </w:tabs>
      <w:spacing w:after="180" w:line="310" w:lineRule="auto"/>
      <w:ind w:left="792" w:hanging="360"/>
    </w:pPr>
    <w:rPr>
      <w:szCs w:val="20"/>
    </w:rPr>
  </w:style>
  <w:style w:type="paragraph" w:customStyle="1" w:styleId="248">
    <w:name w:val="正文数字标号"/>
    <w:basedOn w:val="1"/>
    <w:qFormat/>
    <w:uiPriority w:val="0"/>
    <w:pPr>
      <w:tabs>
        <w:tab w:val="left" w:pos="720"/>
      </w:tabs>
      <w:spacing w:line="312" w:lineRule="auto"/>
      <w:ind w:left="360" w:hanging="360"/>
    </w:pPr>
    <w:rPr>
      <w:sz w:val="24"/>
      <w:szCs w:val="20"/>
    </w:rPr>
  </w:style>
  <w:style w:type="paragraph" w:customStyle="1" w:styleId="249">
    <w:name w:val="[正文不缩]"/>
    <w:basedOn w:val="1"/>
    <w:qFormat/>
    <w:uiPriority w:val="0"/>
    <w:pPr>
      <w:snapToGrid w:val="0"/>
      <w:spacing w:before="80" w:after="80"/>
    </w:pPr>
    <w:rPr>
      <w:sz w:val="24"/>
    </w:rPr>
  </w:style>
  <w:style w:type="paragraph" w:customStyle="1" w:styleId="250">
    <w:name w:val="表格首行"/>
    <w:basedOn w:val="1"/>
    <w:qFormat/>
    <w:uiPriority w:val="0"/>
    <w:pPr>
      <w:jc w:val="center"/>
    </w:pPr>
    <w:rPr>
      <w:rFonts w:ascii="宋体" w:hAnsi="宋体"/>
    </w:rPr>
  </w:style>
  <w:style w:type="paragraph" w:customStyle="1" w:styleId="251">
    <w:name w:val="表格正文"/>
    <w:basedOn w:val="1"/>
    <w:qFormat/>
    <w:uiPriority w:val="0"/>
    <w:pPr>
      <w:snapToGrid w:val="0"/>
      <w:spacing w:line="300" w:lineRule="auto"/>
    </w:pPr>
  </w:style>
  <w:style w:type="paragraph" w:customStyle="1" w:styleId="252">
    <w:name w:val="MM Title"/>
    <w:basedOn w:val="82"/>
    <w:qFormat/>
    <w:uiPriority w:val="0"/>
  </w:style>
  <w:style w:type="paragraph" w:customStyle="1" w:styleId="253">
    <w:name w:val="MM Topic 1"/>
    <w:basedOn w:val="2"/>
    <w:qFormat/>
    <w:uiPriority w:val="0"/>
  </w:style>
  <w:style w:type="paragraph" w:customStyle="1" w:styleId="254">
    <w:name w:val="MM Topic 2"/>
    <w:basedOn w:val="3"/>
    <w:qFormat/>
    <w:uiPriority w:val="0"/>
  </w:style>
  <w:style w:type="paragraph" w:customStyle="1" w:styleId="255">
    <w:name w:val="MM Topic 3"/>
    <w:basedOn w:val="4"/>
    <w:qFormat/>
    <w:uiPriority w:val="0"/>
  </w:style>
  <w:style w:type="paragraph" w:customStyle="1" w:styleId="256">
    <w:name w:val="MM Topic 4"/>
    <w:basedOn w:val="5"/>
    <w:qFormat/>
    <w:uiPriority w:val="0"/>
  </w:style>
  <w:style w:type="paragraph" w:customStyle="1" w:styleId="257">
    <w:name w:val="MM Empty"/>
    <w:basedOn w:val="1"/>
    <w:qFormat/>
    <w:uiPriority w:val="0"/>
  </w:style>
  <w:style w:type="paragraph" w:customStyle="1" w:styleId="258">
    <w:name w:val="表格"/>
    <w:basedOn w:val="1"/>
    <w:qFormat/>
    <w:uiPriority w:val="0"/>
    <w:pPr>
      <w:spacing w:after="60" w:line="360" w:lineRule="auto"/>
      <w:ind w:firstLine="425"/>
    </w:pPr>
    <w:rPr>
      <w:szCs w:val="20"/>
    </w:rPr>
  </w:style>
  <w:style w:type="paragraph" w:customStyle="1" w:styleId="259">
    <w:name w:val="enumlev1"/>
    <w:basedOn w:val="1"/>
    <w:qFormat/>
    <w:uiPriority w:val="0"/>
    <w:pPr>
      <w:tabs>
        <w:tab w:val="left" w:pos="794"/>
        <w:tab w:val="left" w:pos="1191"/>
        <w:tab w:val="left" w:pos="1588"/>
        <w:tab w:val="left" w:pos="1985"/>
      </w:tabs>
      <w:autoSpaceDE w:val="0"/>
      <w:autoSpaceDN w:val="0"/>
      <w:adjustRightInd w:val="0"/>
      <w:spacing w:before="86"/>
      <w:ind w:left="1191" w:hanging="397"/>
    </w:pPr>
    <w:rPr>
      <w:kern w:val="0"/>
      <w:sz w:val="20"/>
      <w:szCs w:val="20"/>
      <w:lang w:val="en"/>
    </w:rPr>
  </w:style>
  <w:style w:type="paragraph" w:customStyle="1" w:styleId="260">
    <w:name w:val="ZT"/>
    <w:qFormat/>
    <w:uiPriority w:val="0"/>
    <w:pPr>
      <w:framePr w:wrap="notBeside" w:vAnchor="margin" w:hAnchor="margin" w:yAlign="center"/>
      <w:widowControl w:val="0"/>
      <w:spacing w:line="240" w:lineRule="atLeast"/>
      <w:jc w:val="right"/>
    </w:pPr>
    <w:rPr>
      <w:rFonts w:ascii="Arial" w:hAnsi="Arial" w:eastAsia="宋体" w:cs="Times New Roman"/>
      <w:b/>
      <w:bCs/>
      <w:sz w:val="34"/>
      <w:szCs w:val="34"/>
      <w:lang w:val="en" w:eastAsia="zh-CN" w:bidi="ar-SA"/>
    </w:rPr>
  </w:style>
  <w:style w:type="paragraph" w:customStyle="1" w:styleId="261">
    <w:name w:val="标题3"/>
    <w:basedOn w:val="4"/>
    <w:qFormat/>
    <w:uiPriority w:val="0"/>
    <w:pPr>
      <w:adjustRightInd w:val="0"/>
      <w:spacing w:before="120" w:after="120" w:line="480" w:lineRule="auto"/>
      <w:ind w:firstLine="425"/>
      <w:jc w:val="left"/>
      <w:textAlignment w:val="baseline"/>
    </w:pPr>
    <w:rPr>
      <w:rFonts w:ascii="宋体" w:hAnsi="宋体"/>
      <w:color w:val="000000"/>
      <w:kern w:val="0"/>
      <w:sz w:val="21"/>
      <w:szCs w:val="21"/>
    </w:rPr>
  </w:style>
  <w:style w:type="paragraph" w:customStyle="1" w:styleId="262">
    <w:name w:val="文章标题"/>
    <w:basedOn w:val="1"/>
    <w:qFormat/>
    <w:uiPriority w:val="0"/>
    <w:pPr>
      <w:spacing w:after="60" w:line="360" w:lineRule="auto"/>
      <w:ind w:firstLine="425"/>
      <w:jc w:val="center"/>
      <w:outlineLvl w:val="0"/>
    </w:pPr>
    <w:rPr>
      <w:rFonts w:ascii="黑体" w:eastAsia="黑体"/>
      <w:sz w:val="44"/>
      <w:szCs w:val="44"/>
    </w:rPr>
  </w:style>
  <w:style w:type="paragraph" w:customStyle="1" w:styleId="263">
    <w:name w:val="标题2"/>
    <w:basedOn w:val="3"/>
    <w:qFormat/>
    <w:uiPriority w:val="0"/>
    <w:pPr>
      <w:adjustRightInd w:val="0"/>
      <w:spacing w:before="120" w:after="120" w:line="480" w:lineRule="auto"/>
      <w:ind w:firstLine="425"/>
      <w:jc w:val="left"/>
      <w:textAlignment w:val="baseline"/>
    </w:pPr>
    <w:rPr>
      <w:rFonts w:ascii="黑体" w:hAnsi="宋体"/>
      <w:kern w:val="0"/>
      <w:sz w:val="24"/>
      <w:szCs w:val="24"/>
    </w:rPr>
  </w:style>
  <w:style w:type="paragraph" w:customStyle="1" w:styleId="264">
    <w:name w:val="B_项目符号"/>
    <w:basedOn w:val="1"/>
    <w:qFormat/>
    <w:uiPriority w:val="0"/>
    <w:pPr>
      <w:widowControl/>
      <w:tabs>
        <w:tab w:val="left" w:pos="420"/>
      </w:tabs>
      <w:overflowPunct w:val="0"/>
      <w:autoSpaceDE w:val="0"/>
      <w:autoSpaceDN w:val="0"/>
      <w:adjustRightInd w:val="0"/>
      <w:ind w:left="420" w:hanging="420"/>
      <w:textAlignment w:val="baseline"/>
    </w:pPr>
    <w:rPr>
      <w:rFonts w:ascii="宋体"/>
      <w:kern w:val="0"/>
      <w:szCs w:val="21"/>
    </w:rPr>
  </w:style>
  <w:style w:type="paragraph" w:customStyle="1" w:styleId="265">
    <w:name w:val="B2"/>
    <w:basedOn w:val="34"/>
    <w:qFormat/>
    <w:uiPriority w:val="0"/>
    <w:pPr>
      <w:widowControl/>
      <w:spacing w:after="180"/>
      <w:ind w:left="851" w:leftChars="0" w:hanging="284" w:firstLineChars="0"/>
      <w:jc w:val="left"/>
    </w:pPr>
    <w:rPr>
      <w:kern w:val="0"/>
      <w:sz w:val="20"/>
      <w:szCs w:val="20"/>
      <w:lang w:val="en"/>
    </w:rPr>
  </w:style>
  <w:style w:type="paragraph" w:customStyle="1" w:styleId="266">
    <w:name w:val="CellBody"/>
    <w:basedOn w:val="1"/>
    <w:qFormat/>
    <w:uiPriority w:val="0"/>
    <w:pPr>
      <w:adjustRightInd w:val="0"/>
      <w:spacing w:before="60" w:after="60" w:line="240" w:lineRule="exact"/>
      <w:jc w:val="left"/>
    </w:pPr>
    <w:rPr>
      <w:kern w:val="0"/>
      <w:szCs w:val="20"/>
    </w:rPr>
  </w:style>
  <w:style w:type="paragraph" w:customStyle="1" w:styleId="267">
    <w:name w:val="Default Text"/>
    <w:basedOn w:val="1"/>
    <w:qFormat/>
    <w:uiPriority w:val="0"/>
    <w:pPr>
      <w:spacing w:line="360" w:lineRule="auto"/>
    </w:pPr>
    <w:rPr>
      <w:snapToGrid w:val="0"/>
      <w:sz w:val="24"/>
    </w:rPr>
  </w:style>
  <w:style w:type="paragraph" w:customStyle="1" w:styleId="268">
    <w:name w:val="TableText"/>
    <w:basedOn w:val="1"/>
    <w:qFormat/>
    <w:uiPriority w:val="0"/>
    <w:rPr>
      <w:sz w:val="24"/>
    </w:rPr>
  </w:style>
  <w:style w:type="paragraph" w:customStyle="1" w:styleId="269">
    <w:name w:val="文档正文 Char1 Char"/>
    <w:basedOn w:val="1"/>
    <w:link w:val="270"/>
    <w:qFormat/>
    <w:uiPriority w:val="0"/>
    <w:pPr>
      <w:adjustRightInd w:val="0"/>
      <w:spacing w:line="480" w:lineRule="exact"/>
      <w:ind w:firstLine="567"/>
      <w:textAlignment w:val="baseline"/>
    </w:pPr>
    <w:rPr>
      <w:rFonts w:ascii="仿宋_GB2312" w:hAnsi="Tahoma" w:eastAsia="仿宋_GB2312"/>
      <w:sz w:val="28"/>
      <w:szCs w:val="28"/>
    </w:rPr>
  </w:style>
  <w:style w:type="character" w:customStyle="1" w:styleId="270">
    <w:name w:val="文档正文 Char1 Char Char"/>
    <w:link w:val="269"/>
    <w:qFormat/>
    <w:uiPriority w:val="0"/>
    <w:rPr>
      <w:rFonts w:ascii="仿宋_GB2312" w:hAnsi="Tahoma" w:eastAsia="仿宋_GB2312"/>
      <w:kern w:val="2"/>
      <w:sz w:val="28"/>
      <w:szCs w:val="28"/>
      <w:lang w:val="en" w:eastAsia="zh-CN" w:bidi="ar-SA"/>
    </w:rPr>
  </w:style>
  <w:style w:type="paragraph" w:customStyle="1" w:styleId="271">
    <w:name w:val="Char Char Char Char Char Char Char Char Char Char Char Char Char Char Char Char"/>
    <w:basedOn w:val="24"/>
    <w:qFormat/>
    <w:uiPriority w:val="0"/>
    <w:rPr>
      <w:rFonts w:ascii="Tahoma" w:hAnsi="Tahoma"/>
      <w:sz w:val="24"/>
      <w:szCs w:val="20"/>
    </w:rPr>
  </w:style>
  <w:style w:type="paragraph" w:customStyle="1" w:styleId="272">
    <w:name w:val="默认段落字体 Para Char"/>
    <w:basedOn w:val="1"/>
    <w:qFormat/>
    <w:uiPriority w:val="0"/>
    <w:rPr>
      <w:rFonts w:ascii="Arial" w:hAnsi="Arial" w:cs="Arial"/>
    </w:rPr>
  </w:style>
  <w:style w:type="paragraph" w:customStyle="1" w:styleId="273">
    <w:name w:val="xl27"/>
    <w:basedOn w:val="1"/>
    <w:qFormat/>
    <w:uiPriority w:val="0"/>
    <w:pPr>
      <w:widowControl/>
      <w:pBdr>
        <w:bottom w:val="single" w:color="auto" w:sz="12" w:space="0"/>
        <w:right w:val="single" w:color="auto" w:sz="4" w:space="0"/>
      </w:pBdr>
      <w:spacing w:before="100" w:beforeAutospacing="1" w:after="100" w:afterAutospacing="1"/>
      <w:jc w:val="center"/>
      <w:textAlignment w:val="top"/>
    </w:pPr>
    <w:rPr>
      <w:kern w:val="0"/>
      <w:szCs w:val="21"/>
    </w:rPr>
  </w:style>
  <w:style w:type="paragraph" w:customStyle="1" w:styleId="274">
    <w:name w:val="表格表头"/>
    <w:basedOn w:val="1"/>
    <w:next w:val="19"/>
    <w:qFormat/>
    <w:uiPriority w:val="0"/>
    <w:pPr>
      <w:tabs>
        <w:tab w:val="left" w:pos="840"/>
      </w:tabs>
      <w:ind w:left="840" w:hanging="420"/>
      <w:jc w:val="center"/>
    </w:pPr>
  </w:style>
  <w:style w:type="paragraph" w:customStyle="1" w:styleId="275">
    <w:name w:val="列表2"/>
    <w:basedOn w:val="228"/>
    <w:qFormat/>
    <w:uiPriority w:val="0"/>
    <w:pPr>
      <w:tabs>
        <w:tab w:val="left" w:pos="360"/>
        <w:tab w:val="left" w:pos="1080"/>
      </w:tabs>
      <w:ind w:left="1080" w:hanging="540" w:firstLineChars="0"/>
    </w:pPr>
    <w:rPr>
      <w:rFonts w:cs="Times New Roman"/>
      <w:kern w:val="2"/>
    </w:rPr>
  </w:style>
  <w:style w:type="paragraph" w:customStyle="1" w:styleId="276">
    <w:name w:val="正文文本缩进 21"/>
    <w:basedOn w:val="1"/>
    <w:qFormat/>
    <w:uiPriority w:val="0"/>
    <w:pPr>
      <w:adjustRightInd w:val="0"/>
      <w:spacing w:before="156" w:after="156" w:line="360" w:lineRule="auto"/>
      <w:ind w:firstLine="420"/>
      <w:textAlignment w:val="baseline"/>
    </w:pPr>
    <w:rPr>
      <w:szCs w:val="20"/>
    </w:rPr>
  </w:style>
  <w:style w:type="paragraph" w:customStyle="1" w:styleId="277">
    <w:name w:val="Char Char Char Char Char Char Char Char Char Char"/>
    <w:basedOn w:val="1"/>
    <w:qFormat/>
    <w:uiPriority w:val="0"/>
    <w:rPr>
      <w:rFonts w:ascii="Tahoma" w:hAnsi="Tahoma"/>
      <w:snapToGrid w:val="0"/>
      <w:kern w:val="44"/>
      <w:sz w:val="24"/>
      <w:szCs w:val="20"/>
    </w:rPr>
  </w:style>
  <w:style w:type="paragraph" w:customStyle="1" w:styleId="278">
    <w:name w:val="Char2 Char Char Char1"/>
    <w:basedOn w:val="1"/>
    <w:qFormat/>
    <w:uiPriority w:val="0"/>
    <w:pPr>
      <w:tabs>
        <w:tab w:val="left" w:pos="748"/>
      </w:tabs>
      <w:ind w:firstLine="420"/>
      <w:jc w:val="left"/>
    </w:pPr>
    <w:rPr>
      <w:rFonts w:ascii="Tahoma" w:hAnsi="Tahoma"/>
      <w:sz w:val="24"/>
      <w:szCs w:val="20"/>
    </w:rPr>
  </w:style>
  <w:style w:type="paragraph" w:customStyle="1" w:styleId="279">
    <w:name w:val="样式 小四 段前: 7.8 磅 行距: 1.5 倍行距"/>
    <w:basedOn w:val="1"/>
    <w:qFormat/>
    <w:uiPriority w:val="0"/>
    <w:pPr>
      <w:spacing w:before="156" w:line="360" w:lineRule="auto"/>
      <w:ind w:firstLine="480" w:firstLineChars="200"/>
    </w:pPr>
    <w:rPr>
      <w:rFonts w:cs="宋体"/>
      <w:sz w:val="24"/>
      <w:szCs w:val="20"/>
    </w:rPr>
  </w:style>
  <w:style w:type="paragraph" w:customStyle="1" w:styleId="280">
    <w:name w:val="TAL"/>
    <w:basedOn w:val="1"/>
    <w:qFormat/>
    <w:uiPriority w:val="0"/>
    <w:pPr>
      <w:keepNext/>
      <w:keepLines/>
      <w:widowControl/>
      <w:overflowPunct w:val="0"/>
      <w:autoSpaceDE w:val="0"/>
      <w:autoSpaceDN w:val="0"/>
      <w:adjustRightInd w:val="0"/>
      <w:jc w:val="left"/>
      <w:textAlignment w:val="baseline"/>
    </w:pPr>
    <w:rPr>
      <w:rFonts w:ascii="Arial" w:hAnsi="Arial"/>
      <w:kern w:val="0"/>
      <w:sz w:val="18"/>
      <w:szCs w:val="20"/>
      <w:lang w:val="en" w:eastAsia="en-US"/>
    </w:rPr>
  </w:style>
  <w:style w:type="paragraph" w:customStyle="1" w:styleId="281">
    <w:name w:val="TAH"/>
    <w:basedOn w:val="1"/>
    <w:qFormat/>
    <w:uiPriority w:val="0"/>
    <w:pPr>
      <w:keepNext/>
      <w:keepLines/>
      <w:widowControl/>
      <w:overflowPunct w:val="0"/>
      <w:autoSpaceDE w:val="0"/>
      <w:autoSpaceDN w:val="0"/>
      <w:adjustRightInd w:val="0"/>
      <w:jc w:val="center"/>
      <w:textAlignment w:val="baseline"/>
    </w:pPr>
    <w:rPr>
      <w:rFonts w:ascii="Arial" w:hAnsi="Arial"/>
      <w:b/>
      <w:kern w:val="0"/>
      <w:sz w:val="18"/>
      <w:szCs w:val="20"/>
      <w:lang w:val="en" w:eastAsia="en-US"/>
    </w:rPr>
  </w:style>
  <w:style w:type="paragraph" w:customStyle="1" w:styleId="282">
    <w:name w:val="01-标题1"/>
    <w:basedOn w:val="1"/>
    <w:qFormat/>
    <w:uiPriority w:val="0"/>
    <w:pPr>
      <w:tabs>
        <w:tab w:val="left" w:pos="420"/>
      </w:tabs>
      <w:adjustRightInd w:val="0"/>
      <w:snapToGrid w:val="0"/>
      <w:ind w:left="420" w:right="210"/>
      <w:jc w:val="left"/>
    </w:pPr>
    <w:rPr>
      <w:rFonts w:ascii="Tahoma" w:hAnsi="Tahoma"/>
      <w:b/>
      <w:sz w:val="28"/>
    </w:rPr>
  </w:style>
  <w:style w:type="paragraph" w:styleId="283">
    <w:name w:val="List Paragraph"/>
    <w:basedOn w:val="1"/>
    <w:qFormat/>
    <w:uiPriority w:val="34"/>
    <w:pPr>
      <w:ind w:firstLine="420" w:firstLineChars="200"/>
    </w:pPr>
    <w:rPr>
      <w:szCs w:val="20"/>
    </w:rPr>
  </w:style>
  <w:style w:type="paragraph" w:customStyle="1" w:styleId="284">
    <w:name w:val="样式 MM Topic 4 + 小四 段前: 6 磅 段后: 6 磅 行距: 最小值 12 磅"/>
    <w:basedOn w:val="256"/>
    <w:qFormat/>
    <w:uiPriority w:val="0"/>
    <w:pPr>
      <w:spacing w:before="120" w:after="120" w:line="240" w:lineRule="atLeast"/>
      <w:outlineLvl w:val="4"/>
    </w:pPr>
    <w:rPr>
      <w:rFonts w:cs="宋体"/>
      <w:sz w:val="24"/>
      <w:szCs w:val="20"/>
    </w:rPr>
  </w:style>
  <w:style w:type="paragraph" w:customStyle="1" w:styleId="285">
    <w:name w:val="摘要"/>
    <w:basedOn w:val="1"/>
    <w:link w:val="286"/>
    <w:qFormat/>
    <w:uiPriority w:val="0"/>
    <w:pPr>
      <w:widowControl/>
    </w:pPr>
    <w:rPr>
      <w:kern w:val="0"/>
      <w:szCs w:val="21"/>
    </w:rPr>
  </w:style>
  <w:style w:type="character" w:customStyle="1" w:styleId="286">
    <w:name w:val="摘要 Char"/>
    <w:link w:val="285"/>
    <w:qFormat/>
    <w:uiPriority w:val="0"/>
    <w:rPr>
      <w:rFonts w:eastAsia="宋体"/>
      <w:sz w:val="21"/>
      <w:szCs w:val="21"/>
      <w:lang w:val="en" w:eastAsia="zh-CN" w:bidi="ar-SA"/>
    </w:rPr>
  </w:style>
  <w:style w:type="paragraph" w:customStyle="1" w:styleId="287">
    <w:name w:val="msolistparagraph"/>
    <w:basedOn w:val="1"/>
    <w:qFormat/>
    <w:uiPriority w:val="0"/>
    <w:pPr>
      <w:widowControl/>
      <w:spacing w:before="100" w:beforeAutospacing="1" w:after="100" w:afterAutospacing="1"/>
      <w:jc w:val="left"/>
    </w:pPr>
    <w:rPr>
      <w:rFonts w:ascii="宋体" w:hAnsi="宋体" w:cs="宋体"/>
      <w:kern w:val="0"/>
      <w:sz w:val="24"/>
      <w:lang w:val="en" w:bidi="hi-IN"/>
    </w:rPr>
  </w:style>
  <w:style w:type="paragraph" w:customStyle="1" w:styleId="288">
    <w:name w:val="Char Char Char Char Char Char Char Char Char Char Char Char Char Char Char Char Char Char Char Char Char1"/>
    <w:basedOn w:val="24"/>
    <w:qFormat/>
    <w:uiPriority w:val="0"/>
    <w:rPr>
      <w:rFonts w:ascii="Tahoma" w:hAnsi="Tahoma"/>
      <w:sz w:val="24"/>
      <w:szCs w:val="20"/>
    </w:rPr>
  </w:style>
  <w:style w:type="character" w:customStyle="1" w:styleId="289">
    <w:name w:val="EmailStyle2871"/>
    <w:qFormat/>
    <w:uiPriority w:val="0"/>
    <w:rPr>
      <w:rFonts w:ascii="Arial" w:hAnsi="Arial" w:eastAsia="宋体" w:cs="Arial"/>
      <w:color w:val="auto"/>
      <w:sz w:val="20"/>
    </w:rPr>
  </w:style>
  <w:style w:type="character" w:customStyle="1" w:styleId="290">
    <w:name w:val="EmailStyle2881"/>
    <w:qFormat/>
    <w:uiPriority w:val="0"/>
    <w:rPr>
      <w:rFonts w:ascii="Arial" w:hAnsi="Arial" w:eastAsia="宋体" w:cs="Arial"/>
      <w:color w:val="auto"/>
      <w:sz w:val="20"/>
    </w:rPr>
  </w:style>
  <w:style w:type="paragraph" w:customStyle="1" w:styleId="291">
    <w:name w:val="正文2"/>
    <w:basedOn w:val="1"/>
    <w:qFormat/>
    <w:uiPriority w:val="0"/>
    <w:pPr>
      <w:widowControl/>
      <w:overflowPunct w:val="0"/>
      <w:autoSpaceDE w:val="0"/>
      <w:autoSpaceDN w:val="0"/>
      <w:adjustRightInd w:val="0"/>
      <w:textAlignment w:val="baseline"/>
    </w:pPr>
    <w:rPr>
      <w:rFonts w:ascii="宋体"/>
      <w:kern w:val="0"/>
      <w:szCs w:val="20"/>
    </w:rPr>
  </w:style>
  <w:style w:type="paragraph" w:customStyle="1" w:styleId="292">
    <w:name w:val="正文缩进1"/>
    <w:basedOn w:val="1"/>
    <w:qFormat/>
    <w:uiPriority w:val="0"/>
    <w:pPr>
      <w:widowControl/>
      <w:overflowPunct w:val="0"/>
      <w:autoSpaceDE w:val="0"/>
      <w:autoSpaceDN w:val="0"/>
      <w:adjustRightInd w:val="0"/>
      <w:textAlignment w:val="baseline"/>
    </w:pPr>
    <w:rPr>
      <w:rFonts w:ascii="宋体"/>
      <w:kern w:val="0"/>
      <w:szCs w:val="20"/>
    </w:rPr>
  </w:style>
  <w:style w:type="character" w:customStyle="1" w:styleId="293">
    <w:name w:val="c1"/>
    <w:qFormat/>
    <w:uiPriority w:val="0"/>
    <w:rPr>
      <w:rFonts w:ascii="Tahoma" w:hAnsi="Tahoma" w:eastAsia="宋体"/>
      <w:kern w:val="2"/>
      <w:sz w:val="24"/>
      <w:lang w:val="en" w:eastAsia="zh-CN" w:bidi="ar-SA"/>
    </w:rPr>
  </w:style>
  <w:style w:type="paragraph" w:customStyle="1" w:styleId="294">
    <w:name w:val="Char Char"/>
    <w:basedOn w:val="24"/>
    <w:qFormat/>
    <w:uiPriority w:val="0"/>
    <w:rPr>
      <w:rFonts w:ascii="Tahoma" w:hAnsi="Tahoma"/>
      <w:sz w:val="24"/>
      <w:szCs w:val="20"/>
    </w:rPr>
  </w:style>
  <w:style w:type="paragraph" w:customStyle="1" w:styleId="295">
    <w:name w:val="Char1"/>
    <w:basedOn w:val="1"/>
    <w:qFormat/>
    <w:uiPriority w:val="0"/>
    <w:rPr>
      <w:rFonts w:ascii="Arial" w:hAnsi="Arial" w:cs="Arial"/>
    </w:rPr>
  </w:style>
  <w:style w:type="paragraph" w:customStyle="1" w:styleId="296">
    <w:name w:val="IN Feature"/>
    <w:next w:val="297"/>
    <w:qFormat/>
    <w:uiPriority w:val="0"/>
    <w:pPr>
      <w:keepNext/>
      <w:keepLines/>
      <w:spacing w:before="240" w:after="240"/>
      <w:outlineLvl w:val="7"/>
    </w:pPr>
    <w:rPr>
      <w:rFonts w:ascii="Arial" w:hAnsi="Arial" w:eastAsia="黑体" w:cs="Arial"/>
      <w:sz w:val="21"/>
      <w:szCs w:val="21"/>
      <w:lang w:val="en" w:eastAsia="zh-CN" w:bidi="ar-SA"/>
    </w:rPr>
  </w:style>
  <w:style w:type="paragraph" w:customStyle="1" w:styleId="297">
    <w:name w:val="IN Step"/>
    <w:basedOn w:val="1"/>
    <w:qFormat/>
    <w:uiPriority w:val="0"/>
    <w:pPr>
      <w:keepLines/>
      <w:widowControl/>
      <w:tabs>
        <w:tab w:val="left" w:pos="1701"/>
      </w:tabs>
      <w:spacing w:before="80" w:after="80" w:line="300" w:lineRule="auto"/>
      <w:ind w:left="1701" w:hanging="850"/>
      <w:outlineLvl w:val="8"/>
    </w:pPr>
    <w:rPr>
      <w:rFonts w:ascii="Arial" w:hAnsi="Arial" w:cs="Arial"/>
      <w:kern w:val="0"/>
      <w:szCs w:val="21"/>
    </w:rPr>
  </w:style>
  <w:style w:type="paragraph" w:customStyle="1" w:styleId="298">
    <w:name w:val="Table Description"/>
    <w:next w:val="1"/>
    <w:qFormat/>
    <w:uiPriority w:val="0"/>
    <w:pPr>
      <w:keepNext/>
      <w:snapToGrid w:val="0"/>
      <w:spacing w:before="160" w:after="80"/>
      <w:ind w:firstLine="1701"/>
      <w:jc w:val="center"/>
    </w:pPr>
    <w:rPr>
      <w:rFonts w:ascii="Arial" w:hAnsi="Arial" w:eastAsia="黑体" w:cs="Arial"/>
      <w:sz w:val="18"/>
      <w:szCs w:val="18"/>
      <w:lang w:val="en" w:eastAsia="zh-CN" w:bidi="ar-SA"/>
    </w:rPr>
  </w:style>
  <w:style w:type="paragraph" w:customStyle="1" w:styleId="299">
    <w:name w:val="Figure Description"/>
    <w:next w:val="1"/>
    <w:qFormat/>
    <w:uiPriority w:val="0"/>
    <w:pPr>
      <w:snapToGrid w:val="0"/>
      <w:spacing w:before="80" w:after="320"/>
      <w:ind w:firstLine="1701"/>
      <w:jc w:val="center"/>
    </w:pPr>
    <w:rPr>
      <w:rFonts w:ascii="Arial" w:hAnsi="Arial" w:eastAsia="黑体" w:cs="Arial"/>
      <w:sz w:val="18"/>
      <w:szCs w:val="18"/>
      <w:lang w:val="en" w:eastAsia="zh-CN" w:bidi="ar-SA"/>
    </w:rPr>
  </w:style>
  <w:style w:type="paragraph" w:customStyle="1" w:styleId="300">
    <w:name w:val="Item List"/>
    <w:link w:val="301"/>
    <w:qFormat/>
    <w:uiPriority w:val="0"/>
    <w:pPr>
      <w:numPr>
        <w:ilvl w:val="0"/>
        <w:numId w:val="8"/>
      </w:numPr>
      <w:tabs>
        <w:tab w:val="decimal" w:pos="1644"/>
      </w:tabs>
      <w:spacing w:line="300" w:lineRule="auto"/>
      <w:jc w:val="both"/>
    </w:pPr>
    <w:rPr>
      <w:rFonts w:ascii="Arial" w:hAnsi="Arial" w:eastAsia="宋体" w:cs="Times New Roman"/>
      <w:sz w:val="21"/>
      <w:szCs w:val="21"/>
      <w:lang w:val="en" w:eastAsia="zh-CN" w:bidi="ar-SA"/>
    </w:rPr>
  </w:style>
  <w:style w:type="character" w:customStyle="1" w:styleId="301">
    <w:name w:val="Item List Char"/>
    <w:link w:val="300"/>
    <w:qFormat/>
    <w:uiPriority w:val="0"/>
    <w:rPr>
      <w:rFonts w:ascii="Arial" w:hAnsi="Arial"/>
      <w:sz w:val="21"/>
      <w:szCs w:val="21"/>
    </w:rPr>
  </w:style>
  <w:style w:type="paragraph" w:customStyle="1" w:styleId="302">
    <w:name w:val="Figure"/>
    <w:basedOn w:val="1"/>
    <w:next w:val="299"/>
    <w:qFormat/>
    <w:uiPriority w:val="0"/>
    <w:pPr>
      <w:keepNext/>
      <w:widowControl/>
      <w:snapToGrid w:val="0"/>
      <w:spacing w:before="80" w:after="80" w:line="300" w:lineRule="auto"/>
      <w:ind w:left="1134"/>
      <w:jc w:val="center"/>
    </w:pPr>
    <w:rPr>
      <w:rFonts w:ascii="Arial" w:hAnsi="Arial" w:cs="Arial"/>
      <w:kern w:val="0"/>
      <w:szCs w:val="21"/>
    </w:rPr>
  </w:style>
  <w:style w:type="paragraph" w:customStyle="1" w:styleId="303">
    <w:name w:val="Char11"/>
    <w:basedOn w:val="1"/>
    <w:qFormat/>
    <w:uiPriority w:val="0"/>
    <w:rPr>
      <w:rFonts w:ascii="Arial" w:hAnsi="Arial" w:cs="Arial"/>
    </w:rPr>
  </w:style>
  <w:style w:type="paragraph" w:customStyle="1" w:styleId="304">
    <w:name w:val="Char"/>
    <w:basedOn w:val="24"/>
    <w:qFormat/>
    <w:uiPriority w:val="0"/>
    <w:pPr>
      <w:adjustRightInd w:val="0"/>
      <w:spacing w:line="436" w:lineRule="exact"/>
      <w:ind w:left="357"/>
      <w:jc w:val="left"/>
      <w:outlineLvl w:val="3"/>
    </w:pPr>
    <w:rPr>
      <w:rFonts w:ascii="Tahoma" w:hAnsi="Tahoma"/>
      <w:b/>
      <w:sz w:val="24"/>
    </w:rPr>
  </w:style>
  <w:style w:type="paragraph" w:customStyle="1" w:styleId="305">
    <w:name w:val="Figure Text"/>
    <w:qFormat/>
    <w:uiPriority w:val="0"/>
    <w:pPr>
      <w:snapToGrid w:val="0"/>
      <w:jc w:val="both"/>
    </w:pPr>
    <w:rPr>
      <w:rFonts w:ascii="Arial" w:hAnsi="Arial" w:eastAsia="楷体_GB2312" w:cs="Arial"/>
      <w:sz w:val="18"/>
      <w:szCs w:val="18"/>
      <w:lang w:val="en" w:eastAsia="zh-CN" w:bidi="ar-SA"/>
    </w:rPr>
  </w:style>
  <w:style w:type="paragraph" w:customStyle="1" w:styleId="306">
    <w:name w:val="Table Heading"/>
    <w:qFormat/>
    <w:uiPriority w:val="0"/>
    <w:pPr>
      <w:keepNext/>
      <w:snapToGrid w:val="0"/>
      <w:spacing w:before="80" w:after="80"/>
      <w:jc w:val="center"/>
    </w:pPr>
    <w:rPr>
      <w:rFonts w:ascii="Arial" w:hAnsi="Arial" w:eastAsia="黑体" w:cs="Arial"/>
      <w:sz w:val="18"/>
      <w:szCs w:val="18"/>
      <w:lang w:val="en" w:eastAsia="zh-CN" w:bidi="ar-SA"/>
    </w:rPr>
  </w:style>
  <w:style w:type="paragraph" w:customStyle="1" w:styleId="307">
    <w:name w:val="Table Text"/>
    <w:qFormat/>
    <w:uiPriority w:val="0"/>
    <w:pPr>
      <w:snapToGrid w:val="0"/>
      <w:spacing w:before="80" w:after="80"/>
    </w:pPr>
    <w:rPr>
      <w:rFonts w:ascii="Arial" w:hAnsi="Arial" w:eastAsia="宋体" w:cs="Arial"/>
      <w:sz w:val="18"/>
      <w:szCs w:val="18"/>
      <w:lang w:val="en" w:eastAsia="zh-CN" w:bidi="ar-SA"/>
    </w:rPr>
  </w:style>
  <w:style w:type="paragraph" w:customStyle="1" w:styleId="308">
    <w:name w:val="TOC 标题1"/>
    <w:next w:val="56"/>
    <w:qFormat/>
    <w:uiPriority w:val="0"/>
    <w:pPr>
      <w:keepNext/>
      <w:snapToGrid w:val="0"/>
      <w:spacing w:before="480" w:after="360"/>
      <w:jc w:val="center"/>
    </w:pPr>
    <w:rPr>
      <w:rFonts w:ascii="Arial" w:hAnsi="Arial" w:eastAsia="黑体" w:cs="Arial"/>
      <w:sz w:val="36"/>
      <w:szCs w:val="36"/>
      <w:lang w:val="en" w:eastAsia="zh-CN" w:bidi="ar-SA"/>
    </w:rPr>
  </w:style>
  <w:style w:type="paragraph" w:customStyle="1" w:styleId="309">
    <w:name w:val="IN Voice"/>
    <w:qFormat/>
    <w:uiPriority w:val="0"/>
    <w:pPr>
      <w:spacing w:before="60" w:after="60"/>
    </w:pPr>
    <w:rPr>
      <w:rFonts w:ascii="Arial" w:hAnsi="Arial" w:eastAsia="宋体" w:cs="黑体"/>
      <w:sz w:val="15"/>
      <w:szCs w:val="15"/>
      <w:lang w:val="en" w:eastAsia="zh-CN" w:bidi="ar-SA"/>
    </w:rPr>
  </w:style>
  <w:style w:type="paragraph" w:customStyle="1" w:styleId="310">
    <w:name w:val="Notes Heading"/>
    <w:next w:val="311"/>
    <w:qFormat/>
    <w:uiPriority w:val="0"/>
    <w:pPr>
      <w:keepNext/>
      <w:pBdr>
        <w:top w:val="single" w:color="auto" w:sz="8" w:space="5"/>
      </w:pBdr>
      <w:snapToGrid w:val="0"/>
      <w:spacing w:before="80" w:after="80"/>
      <w:ind w:left="1134"/>
    </w:pPr>
    <w:rPr>
      <w:rFonts w:ascii="Arial" w:hAnsi="Arial" w:eastAsia="黑体" w:cs="Arial"/>
      <w:color w:val="FF0000"/>
      <w:sz w:val="21"/>
      <w:szCs w:val="21"/>
      <w:lang w:val="en" w:eastAsia="zh-CN" w:bidi="ar-SA"/>
    </w:rPr>
  </w:style>
  <w:style w:type="paragraph" w:customStyle="1" w:styleId="311">
    <w:name w:val="Notes Text"/>
    <w:qFormat/>
    <w:uiPriority w:val="0"/>
    <w:pPr>
      <w:pBdr>
        <w:bottom w:val="single" w:color="auto" w:sz="8" w:space="5"/>
      </w:pBdr>
      <w:ind w:left="1134"/>
      <w:jc w:val="both"/>
    </w:pPr>
    <w:rPr>
      <w:rFonts w:ascii="Arial" w:hAnsi="Arial" w:eastAsia="楷体_GB2312" w:cs="Arial"/>
      <w:color w:val="FF0000"/>
      <w:sz w:val="21"/>
      <w:szCs w:val="21"/>
      <w:lang w:val="en" w:eastAsia="zh-CN" w:bidi="ar-SA"/>
    </w:rPr>
  </w:style>
  <w:style w:type="paragraph" w:customStyle="1" w:styleId="312">
    <w:name w:val="Command"/>
    <w:qFormat/>
    <w:uiPriority w:val="0"/>
    <w:pPr>
      <w:spacing w:before="160" w:after="160"/>
    </w:pPr>
    <w:rPr>
      <w:rFonts w:ascii="Arial" w:hAnsi="Arial" w:eastAsia="黑体" w:cs="Arial"/>
      <w:sz w:val="21"/>
      <w:szCs w:val="21"/>
      <w:lang w:val="en" w:eastAsia="zh-CN" w:bidi="ar-SA"/>
    </w:rPr>
  </w:style>
  <w:style w:type="paragraph" w:customStyle="1" w:styleId="313">
    <w:name w:val="Terminal Display"/>
    <w:uiPriority w:val="0"/>
    <w:pPr>
      <w:widowControl w:val="0"/>
      <w:ind w:left="1134"/>
      <w:jc w:val="both"/>
    </w:pPr>
    <w:rPr>
      <w:rFonts w:ascii="Courier New" w:hAnsi="Courier New" w:eastAsia="宋体" w:cs="Courier New"/>
      <w:sz w:val="17"/>
      <w:szCs w:val="17"/>
      <w:lang w:val="en" w:eastAsia="zh-CN" w:bidi="ar-SA"/>
    </w:rPr>
  </w:style>
  <w:style w:type="paragraph" w:customStyle="1" w:styleId="314">
    <w:name w:val="command keywords"/>
    <w:basedOn w:val="1"/>
    <w:link w:val="315"/>
    <w:uiPriority w:val="0"/>
    <w:pPr>
      <w:widowControl/>
      <w:snapToGrid w:val="0"/>
      <w:spacing w:before="80" w:after="80" w:line="300" w:lineRule="auto"/>
      <w:ind w:left="1134"/>
    </w:pPr>
    <w:rPr>
      <w:rFonts w:ascii="Arial" w:hAnsi="Arial"/>
      <w:b/>
      <w:bCs/>
      <w:kern w:val="0"/>
      <w:szCs w:val="21"/>
    </w:rPr>
  </w:style>
  <w:style w:type="character" w:customStyle="1" w:styleId="315">
    <w:name w:val="command keywords Char"/>
    <w:link w:val="314"/>
    <w:uiPriority w:val="0"/>
    <w:rPr>
      <w:rFonts w:ascii="Arial" w:hAnsi="Arial" w:cs="Arial"/>
      <w:b/>
      <w:bCs/>
      <w:sz w:val="21"/>
      <w:szCs w:val="21"/>
    </w:rPr>
  </w:style>
  <w:style w:type="paragraph" w:customStyle="1" w:styleId="316">
    <w:name w:val="command parameter"/>
    <w:basedOn w:val="1"/>
    <w:next w:val="314"/>
    <w:link w:val="317"/>
    <w:uiPriority w:val="0"/>
    <w:pPr>
      <w:widowControl/>
      <w:snapToGrid w:val="0"/>
      <w:spacing w:before="80" w:after="80" w:line="300" w:lineRule="auto"/>
      <w:ind w:left="1134"/>
    </w:pPr>
    <w:rPr>
      <w:rFonts w:ascii="Arial" w:hAnsi="Arial"/>
      <w:i/>
      <w:iCs/>
      <w:kern w:val="0"/>
      <w:szCs w:val="21"/>
    </w:rPr>
  </w:style>
  <w:style w:type="character" w:customStyle="1" w:styleId="317">
    <w:name w:val="command parameter Char"/>
    <w:link w:val="316"/>
    <w:uiPriority w:val="0"/>
    <w:rPr>
      <w:rFonts w:ascii="Arial" w:hAnsi="Arial" w:cs="Arial"/>
      <w:i/>
      <w:iCs/>
      <w:sz w:val="21"/>
      <w:szCs w:val="21"/>
    </w:rPr>
  </w:style>
  <w:style w:type="paragraph" w:customStyle="1" w:styleId="318">
    <w:name w:val="Notes Text list"/>
    <w:basedOn w:val="311"/>
    <w:uiPriority w:val="0"/>
    <w:pPr>
      <w:tabs>
        <w:tab w:val="left" w:pos="1418"/>
      </w:tabs>
      <w:ind w:left="1418" w:hanging="284"/>
    </w:pPr>
  </w:style>
  <w:style w:type="paragraph" w:customStyle="1" w:styleId="319">
    <w:name w:val="封面华为技术"/>
    <w:basedOn w:val="1"/>
    <w:uiPriority w:val="0"/>
    <w:pPr>
      <w:autoSpaceDE w:val="0"/>
      <w:autoSpaceDN w:val="0"/>
      <w:adjustRightInd w:val="0"/>
      <w:spacing w:line="360" w:lineRule="auto"/>
      <w:jc w:val="center"/>
    </w:pPr>
    <w:rPr>
      <w:rFonts w:ascii="Arial" w:hAnsi="Arial" w:eastAsia="黑体"/>
      <w:kern w:val="0"/>
      <w:sz w:val="32"/>
      <w:szCs w:val="32"/>
    </w:rPr>
  </w:style>
  <w:style w:type="paragraph" w:customStyle="1" w:styleId="320">
    <w:name w:val="封面表格文本"/>
    <w:basedOn w:val="1"/>
    <w:uiPriority w:val="0"/>
    <w:pPr>
      <w:widowControl/>
      <w:autoSpaceDE w:val="0"/>
      <w:autoSpaceDN w:val="0"/>
      <w:adjustRightInd w:val="0"/>
      <w:jc w:val="center"/>
    </w:pPr>
    <w:rPr>
      <w:rFonts w:ascii="宋体" w:hAnsi="Arial" w:cs="宋体"/>
      <w:kern w:val="0"/>
      <w:szCs w:val="21"/>
    </w:rPr>
  </w:style>
  <w:style w:type="paragraph" w:customStyle="1" w:styleId="321">
    <w:name w:val="图样式"/>
    <w:basedOn w:val="1"/>
    <w:uiPriority w:val="0"/>
    <w:pPr>
      <w:keepNext/>
      <w:widowControl/>
      <w:autoSpaceDE w:val="0"/>
      <w:autoSpaceDN w:val="0"/>
      <w:adjustRightInd w:val="0"/>
      <w:spacing w:before="80" w:after="80" w:line="360" w:lineRule="auto"/>
      <w:jc w:val="center"/>
    </w:pPr>
    <w:rPr>
      <w:kern w:val="0"/>
      <w:sz w:val="20"/>
      <w:szCs w:val="20"/>
    </w:rPr>
  </w:style>
  <w:style w:type="table" w:customStyle="1" w:styleId="322">
    <w:name w:val="Table"/>
    <w:basedOn w:val="87"/>
    <w:uiPriority w:val="0"/>
    <w:pPr>
      <w:widowControl w:val="0"/>
      <w:snapToGrid w:val="0"/>
    </w:pPr>
    <w:rPr>
      <w:rFonts w:asci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pPr>
        <w:wordWrap/>
        <w:ind w:left="0" w:leftChars="0"/>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323">
    <w:name w:val="Notes Text in Table"/>
    <w:uiPriority w:val="0"/>
    <w:pPr>
      <w:keepLines/>
      <w:spacing w:before="40" w:after="40"/>
      <w:jc w:val="both"/>
    </w:pPr>
    <w:rPr>
      <w:rFonts w:ascii="Arial" w:hAnsi="Arial" w:eastAsia="楷体_GB2312" w:cs="Arial"/>
      <w:color w:val="FF0000"/>
      <w:sz w:val="18"/>
      <w:szCs w:val="18"/>
      <w:lang w:val="en" w:eastAsia="zh-CN" w:bidi="ar-SA"/>
    </w:rPr>
  </w:style>
  <w:style w:type="paragraph" w:customStyle="1" w:styleId="324">
    <w:name w:val="Notes Heading in Table"/>
    <w:next w:val="323"/>
    <w:uiPriority w:val="0"/>
    <w:pPr>
      <w:keepNext/>
      <w:spacing w:before="40" w:after="40"/>
      <w:jc w:val="both"/>
    </w:pPr>
    <w:rPr>
      <w:rFonts w:ascii="Arial" w:hAnsi="Arial" w:eastAsia="黑体" w:cs="Arial"/>
      <w:color w:val="FF0000"/>
      <w:sz w:val="18"/>
      <w:szCs w:val="18"/>
      <w:lang w:val="en" w:eastAsia="zh-CN" w:bidi="ar-SA"/>
    </w:rPr>
  </w:style>
  <w:style w:type="paragraph" w:customStyle="1" w:styleId="325">
    <w:name w:val="Item List in Table"/>
    <w:uiPriority w:val="0"/>
    <w:pPr>
      <w:tabs>
        <w:tab w:val="left" w:pos="284"/>
      </w:tabs>
      <w:spacing w:before="40" w:after="40"/>
      <w:ind w:left="284" w:hanging="284"/>
      <w:jc w:val="both"/>
    </w:pPr>
    <w:rPr>
      <w:rFonts w:ascii="Arial" w:hAnsi="Arial" w:eastAsia="宋体" w:cs="Arial"/>
      <w:sz w:val="18"/>
      <w:szCs w:val="18"/>
      <w:lang w:val="en" w:eastAsia="zh-CN" w:bidi="ar-SA"/>
    </w:rPr>
  </w:style>
  <w:style w:type="paragraph" w:customStyle="1" w:styleId="326">
    <w:name w:val="Notes Text List in Table"/>
    <w:uiPriority w:val="0"/>
    <w:pPr>
      <w:tabs>
        <w:tab w:val="left" w:pos="284"/>
      </w:tabs>
      <w:spacing w:before="40" w:after="40"/>
      <w:ind w:left="284" w:hanging="284"/>
      <w:jc w:val="both"/>
    </w:pPr>
    <w:rPr>
      <w:rFonts w:ascii="Arial" w:hAnsi="Arial" w:eastAsia="楷体_GB2312" w:cs="楷体_GB2312"/>
      <w:color w:val="FF0000"/>
      <w:sz w:val="18"/>
      <w:szCs w:val="18"/>
      <w:lang w:val="en" w:eastAsia="zh-CN" w:bidi="ar-SA"/>
    </w:rPr>
  </w:style>
  <w:style w:type="paragraph" w:customStyle="1" w:styleId="327">
    <w:name w:val="Item Step in Table"/>
    <w:uiPriority w:val="0"/>
    <w:pPr>
      <w:tabs>
        <w:tab w:val="left" w:pos="397"/>
      </w:tabs>
      <w:spacing w:before="40" w:after="40"/>
      <w:ind w:left="397" w:hanging="397"/>
      <w:jc w:val="both"/>
    </w:pPr>
    <w:rPr>
      <w:rFonts w:ascii="Arial" w:hAnsi="Arial" w:eastAsia="宋体" w:cs="Arial"/>
      <w:sz w:val="18"/>
      <w:szCs w:val="18"/>
      <w:lang w:val="en" w:eastAsia="zh-CN" w:bidi="ar-SA"/>
    </w:rPr>
  </w:style>
  <w:style w:type="paragraph" w:customStyle="1" w:styleId="328">
    <w:name w:val="默认段落字体 Para Char Char Char Char Char Char Char Char Char Char Char Char Char Char"/>
    <w:basedOn w:val="1"/>
    <w:uiPriority w:val="0"/>
    <w:rPr>
      <w:rFonts w:ascii="Tahoma" w:hAnsi="Tahoma"/>
      <w:sz w:val="24"/>
      <w:szCs w:val="20"/>
    </w:rPr>
  </w:style>
  <w:style w:type="paragraph" w:customStyle="1" w:styleId="329">
    <w:name w:val="正文s"/>
    <w:basedOn w:val="32"/>
    <w:uiPriority w:val="0"/>
    <w:pPr>
      <w:spacing w:after="0" w:line="360" w:lineRule="auto"/>
      <w:ind w:left="0" w:leftChars="0" w:firstLine="420" w:firstLineChars="200"/>
    </w:pPr>
    <w:rPr>
      <w:rFonts w:cs="宋体"/>
      <w:szCs w:val="20"/>
    </w:rPr>
  </w:style>
  <w:style w:type="paragraph" w:customStyle="1" w:styleId="330">
    <w:name w:val="Char Char Char Char Char Char Char Char Char Char Char Char Char Char Char Char Char Char Char Char Char"/>
    <w:basedOn w:val="24"/>
    <w:uiPriority w:val="0"/>
    <w:rPr>
      <w:rFonts w:ascii="Tahoma" w:hAnsi="Tahoma"/>
      <w:sz w:val="24"/>
      <w:szCs w:val="20"/>
    </w:rPr>
  </w:style>
  <w:style w:type="paragraph" w:customStyle="1" w:styleId="331">
    <w:name w:val="Char Char Char Char Char Char Char Char Char"/>
    <w:basedOn w:val="1"/>
    <w:uiPriority w:val="0"/>
    <w:pPr>
      <w:tabs>
        <w:tab w:val="left" w:pos="420"/>
      </w:tabs>
      <w:ind w:left="420" w:hanging="420"/>
    </w:pPr>
    <w:rPr>
      <w:rFonts w:ascii="Tahoma" w:hAnsi="Tahoma"/>
      <w:sz w:val="24"/>
      <w:szCs w:val="20"/>
    </w:rPr>
  </w:style>
  <w:style w:type="paragraph" w:customStyle="1" w:styleId="332">
    <w:name w:val="Char Char1 Char1 Char Char Char Char Char"/>
    <w:basedOn w:val="24"/>
    <w:uiPriority w:val="0"/>
    <w:rPr>
      <w:rFonts w:ascii="Tahoma" w:hAnsi="Tahoma"/>
      <w:sz w:val="24"/>
      <w:szCs w:val="20"/>
    </w:rPr>
  </w:style>
  <w:style w:type="paragraph" w:customStyle="1" w:styleId="333">
    <w:name w:val="Char1 Char Char Char Char Char Char Char Char Char Char Char"/>
    <w:basedOn w:val="1"/>
    <w:uiPriority w:val="0"/>
    <w:pPr>
      <w:tabs>
        <w:tab w:val="left" w:pos="425"/>
      </w:tabs>
      <w:spacing w:beforeLines="50" w:afterLines="50" w:line="400" w:lineRule="exact"/>
      <w:ind w:left="425" w:hanging="425" w:firstLineChars="200"/>
    </w:pPr>
    <w:rPr>
      <w:rFonts w:ascii="Tahoma" w:hAnsi="Tahoma"/>
      <w:sz w:val="24"/>
      <w:szCs w:val="20"/>
    </w:rPr>
  </w:style>
  <w:style w:type="character" w:customStyle="1" w:styleId="334">
    <w:name w:val="一级条标题 Char"/>
    <w:link w:val="106"/>
    <w:uiPriority w:val="0"/>
    <w:rPr>
      <w:rFonts w:ascii="黑体" w:eastAsia="黑体"/>
      <w:sz w:val="21"/>
      <w:szCs w:val="21"/>
    </w:rPr>
  </w:style>
  <w:style w:type="character" w:customStyle="1" w:styleId="335">
    <w:name w:val="二级条标题 Char"/>
    <w:link w:val="110"/>
    <w:uiPriority w:val="0"/>
    <w:rPr>
      <w:rFonts w:ascii="黑体" w:eastAsia="黑体"/>
      <w:sz w:val="21"/>
      <w:szCs w:val="21"/>
    </w:rPr>
  </w:style>
  <w:style w:type="character" w:customStyle="1" w:styleId="336">
    <w:name w:val="三级条标题 Char"/>
    <w:link w:val="115"/>
    <w:uiPriority w:val="0"/>
    <w:rPr>
      <w:rFonts w:ascii="黑体" w:eastAsia="黑体"/>
      <w:sz w:val="21"/>
      <w:szCs w:val="21"/>
    </w:rPr>
  </w:style>
  <w:style w:type="character" w:customStyle="1" w:styleId="337">
    <w:name w:val="章标题 Char"/>
    <w:link w:val="109"/>
    <w:uiPriority w:val="0"/>
    <w:rPr>
      <w:rFonts w:ascii="黑体" w:eastAsia="黑体"/>
      <w:sz w:val="21"/>
    </w:rPr>
  </w:style>
  <w:style w:type="paragraph" w:customStyle="1" w:styleId="338">
    <w:name w:val="样式 首行缩进:  0.74 厘米"/>
    <w:basedOn w:val="1"/>
    <w:uiPriority w:val="0"/>
    <w:pPr>
      <w:adjustRightInd w:val="0"/>
      <w:spacing w:line="312" w:lineRule="auto"/>
      <w:ind w:firstLine="420"/>
      <w:textAlignment w:val="bottom"/>
    </w:pPr>
    <w:rPr>
      <w:rFonts w:cs="宋体"/>
      <w:kern w:val="0"/>
      <w:sz w:val="22"/>
      <w:szCs w:val="20"/>
    </w:rPr>
  </w:style>
  <w:style w:type="paragraph" w:customStyle="1" w:styleId="339">
    <w:name w:val="样式 宋体 行距: 1.5 倍行距"/>
    <w:basedOn w:val="1"/>
    <w:uiPriority w:val="0"/>
    <w:pPr>
      <w:spacing w:line="360" w:lineRule="auto"/>
      <w:ind w:firstLine="420" w:firstLineChars="200"/>
    </w:pPr>
    <w:rPr>
      <w:rFonts w:ascii="宋体" w:hAnsi="宋体"/>
      <w:sz w:val="19"/>
      <w:szCs w:val="20"/>
    </w:rPr>
  </w:style>
  <w:style w:type="character" w:customStyle="1" w:styleId="340">
    <w:name w:val="文档正文 Char"/>
    <w:uiPriority w:val="0"/>
    <w:rPr>
      <w:rFonts w:eastAsia="宋体"/>
      <w:sz w:val="24"/>
      <w:szCs w:val="24"/>
      <w:lang w:val="en" w:eastAsia="zh-CN" w:bidi="ar-SA"/>
    </w:rPr>
  </w:style>
  <w:style w:type="paragraph" w:customStyle="1" w:styleId="341">
    <w:name w:val="样式 样式 文档正文 + 宋体 加粗 倾斜 首行缩进:  0 厘米 段后: 11.7 磅 + 黑色 首行缩进:  0.95 厘..."/>
    <w:basedOn w:val="1"/>
    <w:uiPriority w:val="0"/>
    <w:pPr>
      <w:adjustRightInd w:val="0"/>
      <w:spacing w:line="360" w:lineRule="auto"/>
      <w:ind w:firstLine="539"/>
    </w:pPr>
    <w:rPr>
      <w:rFonts w:ascii="宋体" w:hAnsi="宋体" w:cs="宋体"/>
      <w:color w:val="000000"/>
      <w:sz w:val="24"/>
      <w:szCs w:val="20"/>
    </w:rPr>
  </w:style>
  <w:style w:type="paragraph" w:customStyle="1" w:styleId="342">
    <w:name w:val="Char Char Char Char Char Char Char Char Char Char Char Char Char Char Char Char Char Char Char Char Char1 Char Char Char"/>
    <w:basedOn w:val="1"/>
    <w:uiPriority w:val="0"/>
    <w:pPr>
      <w:spacing w:line="360" w:lineRule="auto"/>
      <w:ind w:firstLine="200" w:firstLineChars="200"/>
    </w:pPr>
    <w:rPr>
      <w:rFonts w:ascii="Tahoma" w:hAnsi="Tahoma"/>
      <w:sz w:val="24"/>
      <w:szCs w:val="20"/>
    </w:rPr>
  </w:style>
  <w:style w:type="character" w:customStyle="1" w:styleId="343">
    <w:name w:val="文档正文 Char Char"/>
    <w:uiPriority w:val="0"/>
    <w:rPr>
      <w:rFonts w:eastAsia="宋体"/>
      <w:kern w:val="2"/>
      <w:sz w:val="28"/>
      <w:szCs w:val="28"/>
      <w:lang w:val="en" w:eastAsia="zh-CN" w:bidi="ar-SA"/>
    </w:rPr>
  </w:style>
  <w:style w:type="paragraph" w:customStyle="1" w:styleId="344">
    <w:name w:val="Char Char Char Char1 Char Char"/>
    <w:basedOn w:val="1"/>
    <w:uiPriority w:val="0"/>
    <w:pPr>
      <w:tabs>
        <w:tab w:val="left" w:pos="425"/>
      </w:tabs>
      <w:spacing w:beforeLines="50" w:afterLines="50" w:line="400" w:lineRule="exact"/>
      <w:ind w:left="425" w:firstLine="200" w:firstLineChars="200"/>
    </w:pPr>
    <w:rPr>
      <w:rFonts w:ascii="Tahoma" w:hAnsi="Tahoma"/>
      <w:sz w:val="24"/>
    </w:rPr>
  </w:style>
  <w:style w:type="paragraph" w:customStyle="1" w:styleId="345">
    <w:name w:val="Char Char Char Char Char Char"/>
    <w:basedOn w:val="1"/>
    <w:uiPriority w:val="0"/>
    <w:pPr>
      <w:spacing w:line="360" w:lineRule="auto"/>
      <w:ind w:firstLine="200" w:firstLineChars="200"/>
    </w:pPr>
    <w:rPr>
      <w:rFonts w:ascii="Tahoma" w:hAnsi="Tahoma"/>
      <w:sz w:val="24"/>
      <w:szCs w:val="20"/>
    </w:rPr>
  </w:style>
  <w:style w:type="paragraph" w:customStyle="1" w:styleId="346">
    <w:name w:val="Char2 Char Char"/>
    <w:basedOn w:val="24"/>
    <w:uiPriority w:val="0"/>
    <w:pPr>
      <w:spacing w:before="240" w:after="240"/>
      <w:ind w:left="100" w:leftChars="100" w:right="100" w:rightChars="100"/>
    </w:pPr>
    <w:rPr>
      <w:rFonts w:ascii="宋体" w:hAnsi="宋体"/>
      <w:sz w:val="28"/>
    </w:rPr>
  </w:style>
  <w:style w:type="paragraph" w:customStyle="1" w:styleId="347">
    <w:name w:val="Char Char Char Char Char Char Char Char Char Char Char Char Char Char Char Char Char Char Char Char Char1 Char Char Char Char"/>
    <w:basedOn w:val="1"/>
    <w:uiPriority w:val="0"/>
    <w:pPr>
      <w:spacing w:line="360" w:lineRule="auto"/>
      <w:ind w:firstLine="200" w:firstLineChars="200"/>
    </w:pPr>
    <w:rPr>
      <w:rFonts w:ascii="Tahoma" w:hAnsi="Tahoma"/>
      <w:sz w:val="24"/>
      <w:szCs w:val="20"/>
    </w:rPr>
  </w:style>
  <w:style w:type="paragraph" w:customStyle="1" w:styleId="348">
    <w:name w:val="Char Char Char Char Char Char Char Char Char Char Char Char Char Char Char Char1"/>
    <w:basedOn w:val="24"/>
    <w:uiPriority w:val="0"/>
    <w:rPr>
      <w:rFonts w:ascii="Tahoma" w:hAnsi="Tahoma"/>
      <w:sz w:val="24"/>
      <w:szCs w:val="20"/>
    </w:rPr>
  </w:style>
  <w:style w:type="paragraph" w:customStyle="1" w:styleId="349">
    <w:name w:val="Char Char Char Char Char Char Char Char Char Char Char Char Char Char Char Char Char Char Char Char Char1 Char Char"/>
    <w:next w:val="1"/>
    <w:uiPriority w:val="0"/>
    <w:pPr>
      <w:keepNext/>
      <w:keepLines/>
      <w:tabs>
        <w:tab w:val="left" w:pos="363"/>
      </w:tabs>
      <w:spacing w:before="240" w:after="240"/>
      <w:ind w:firstLine="363"/>
      <w:outlineLvl w:val="7"/>
    </w:pPr>
    <w:rPr>
      <w:rFonts w:ascii="Arial" w:hAnsi="Arial" w:eastAsia="黑体" w:cs="Arial"/>
      <w:snapToGrid w:val="0"/>
      <w:sz w:val="21"/>
      <w:szCs w:val="21"/>
      <w:lang w:val="en" w:eastAsia="zh-CN" w:bidi="ar-SA"/>
    </w:rPr>
  </w:style>
  <w:style w:type="paragraph" w:customStyle="1" w:styleId="350">
    <w:name w:val="Char Char Char Char1 Char Char Char"/>
    <w:basedOn w:val="1"/>
    <w:uiPriority w:val="0"/>
    <w:pPr>
      <w:tabs>
        <w:tab w:val="left" w:pos="420"/>
      </w:tabs>
      <w:spacing w:beforeLines="50" w:afterLines="50" w:line="400" w:lineRule="exact"/>
      <w:ind w:left="420" w:firstLine="200" w:firstLineChars="200"/>
    </w:pPr>
    <w:rPr>
      <w:rFonts w:ascii="Tahoma" w:hAnsi="Tahoma"/>
      <w:sz w:val="24"/>
    </w:rPr>
  </w:style>
  <w:style w:type="paragraph" w:customStyle="1" w:styleId="351">
    <w:name w:val="Char Char Char1 Char Char Char1 Char Char Char"/>
    <w:basedOn w:val="1"/>
    <w:uiPriority w:val="0"/>
    <w:pPr>
      <w:spacing w:line="360" w:lineRule="auto"/>
      <w:ind w:firstLine="200" w:firstLineChars="200"/>
    </w:pPr>
    <w:rPr>
      <w:rFonts w:ascii="Tahoma" w:hAnsi="Tahoma"/>
      <w:sz w:val="24"/>
      <w:szCs w:val="20"/>
    </w:rPr>
  </w:style>
  <w:style w:type="character" w:customStyle="1" w:styleId="352">
    <w:name w:val="页眉 Char"/>
    <w:link w:val="54"/>
    <w:uiPriority w:val="0"/>
    <w:rPr>
      <w:kern w:val="2"/>
      <w:sz w:val="18"/>
      <w:szCs w:val="18"/>
    </w:rPr>
  </w:style>
  <w:style w:type="character" w:customStyle="1" w:styleId="353">
    <w:name w:val="B标题3 Char Char"/>
    <w:link w:val="354"/>
    <w:uiPriority w:val="0"/>
    <w:rPr>
      <w:rFonts w:eastAsia="黑体"/>
      <w:b/>
      <w:bCs/>
      <w:i/>
      <w:iCs/>
      <w:sz w:val="21"/>
      <w:szCs w:val="21"/>
    </w:rPr>
  </w:style>
  <w:style w:type="paragraph" w:customStyle="1" w:styleId="354">
    <w:name w:val="B标题3"/>
    <w:basedOn w:val="355"/>
    <w:link w:val="353"/>
    <w:uiPriority w:val="0"/>
    <w:pPr>
      <w:numPr>
        <w:ilvl w:val="2"/>
        <w:numId w:val="9"/>
      </w:numPr>
      <w:spacing w:before="120" w:after="120" w:line="360" w:lineRule="auto"/>
    </w:pPr>
    <w:rPr>
      <w:rFonts w:ascii="Times New Roman" w:hAnsi="Times New Roman" w:eastAsia="黑体"/>
      <w:i/>
      <w:iCs/>
      <w:sz w:val="21"/>
      <w:szCs w:val="21"/>
    </w:rPr>
  </w:style>
  <w:style w:type="paragraph" w:customStyle="1" w:styleId="355">
    <w:name w:val="标题 31"/>
    <w:basedOn w:val="1"/>
    <w:next w:val="1"/>
    <w:link w:val="365"/>
    <w:uiPriority w:val="0"/>
    <w:pPr>
      <w:keepNext/>
      <w:widowControl/>
      <w:spacing w:before="240" w:after="60"/>
      <w:jc w:val="left"/>
      <w:outlineLvl w:val="2"/>
    </w:pPr>
    <w:rPr>
      <w:rFonts w:ascii="Cambria" w:hAnsi="Cambria"/>
      <w:b/>
      <w:bCs/>
      <w:kern w:val="0"/>
      <w:sz w:val="26"/>
      <w:szCs w:val="26"/>
    </w:rPr>
  </w:style>
  <w:style w:type="character" w:customStyle="1" w:styleId="356">
    <w:name w:val="个人答复风格"/>
    <w:uiPriority w:val="0"/>
    <w:rPr>
      <w:rFonts w:ascii="Arial" w:hAnsi="Arial" w:eastAsia="宋体" w:cs="Arial"/>
      <w:color w:val="auto"/>
      <w:sz w:val="20"/>
    </w:rPr>
  </w:style>
  <w:style w:type="character" w:customStyle="1" w:styleId="357">
    <w:name w:val="标题 9 Char"/>
    <w:link w:val="10"/>
    <w:uiPriority w:val="0"/>
    <w:rPr>
      <w:rFonts w:ascii="Arial" w:hAnsi="Arial" w:eastAsia="黑体"/>
      <w:kern w:val="2"/>
      <w:sz w:val="21"/>
      <w:szCs w:val="21"/>
    </w:rPr>
  </w:style>
  <w:style w:type="character" w:customStyle="1" w:styleId="358">
    <w:name w:val="图 Char Char"/>
    <w:link w:val="359"/>
    <w:uiPriority w:val="0"/>
    <w:rPr>
      <w:rFonts w:ascii="黑体" w:eastAsia="黑体"/>
      <w:sz w:val="21"/>
      <w:szCs w:val="22"/>
    </w:rPr>
  </w:style>
  <w:style w:type="paragraph" w:customStyle="1" w:styleId="359">
    <w:name w:val="图"/>
    <w:basedOn w:val="61"/>
    <w:link w:val="358"/>
    <w:uiPriority w:val="0"/>
    <w:pPr>
      <w:numPr>
        <w:ilvl w:val="0"/>
        <w:numId w:val="10"/>
      </w:numPr>
      <w:tabs>
        <w:tab w:val="clear" w:pos="4201"/>
        <w:tab w:val="clear" w:pos="9298"/>
      </w:tabs>
      <w:spacing w:beforeLines="50" w:afterLines="50"/>
      <w:ind w:firstLine="0" w:firstLineChars="0"/>
    </w:pPr>
    <w:rPr>
      <w:rFonts w:ascii="黑体" w:eastAsia="黑体"/>
      <w:szCs w:val="22"/>
    </w:rPr>
  </w:style>
  <w:style w:type="character" w:customStyle="1" w:styleId="360">
    <w:name w:val="HTML 缩写1"/>
    <w:basedOn w:val="88"/>
    <w:uiPriority w:val="0"/>
  </w:style>
  <w:style w:type="character" w:customStyle="1" w:styleId="361">
    <w:name w:val="标题 8 Char"/>
    <w:link w:val="9"/>
    <w:uiPriority w:val="0"/>
    <w:rPr>
      <w:rFonts w:ascii="Arial" w:hAnsi="Arial" w:eastAsia="黑体"/>
      <w:kern w:val="2"/>
      <w:sz w:val="24"/>
    </w:rPr>
  </w:style>
  <w:style w:type="character" w:customStyle="1" w:styleId="362">
    <w:name w:val="引用 Char"/>
    <w:link w:val="363"/>
    <w:uiPriority w:val="0"/>
    <w:rPr>
      <w:i/>
      <w:sz w:val="24"/>
      <w:szCs w:val="24"/>
    </w:rPr>
  </w:style>
  <w:style w:type="paragraph" w:customStyle="1" w:styleId="363">
    <w:name w:val="文本块1"/>
    <w:basedOn w:val="1"/>
    <w:link w:val="362"/>
    <w:uiPriority w:val="0"/>
    <w:pPr>
      <w:widowControl/>
      <w:spacing w:after="120"/>
      <w:ind w:left="1440" w:leftChars="700" w:right="1440" w:rightChars="700"/>
      <w:jc w:val="left"/>
    </w:pPr>
    <w:rPr>
      <w:i/>
      <w:kern w:val="0"/>
      <w:sz w:val="24"/>
    </w:rPr>
  </w:style>
  <w:style w:type="character" w:customStyle="1" w:styleId="364">
    <w:name w:val="不明显强调1"/>
    <w:uiPriority w:val="0"/>
    <w:rPr>
      <w:i/>
      <w:color w:val="5A5A5A"/>
    </w:rPr>
  </w:style>
  <w:style w:type="character" w:customStyle="1" w:styleId="365">
    <w:name w:val="标题 3 Char"/>
    <w:link w:val="355"/>
    <w:uiPriority w:val="0"/>
    <w:rPr>
      <w:rFonts w:ascii="Cambria" w:hAnsi="Cambria"/>
      <w:b/>
      <w:bCs/>
      <w:sz w:val="26"/>
      <w:szCs w:val="26"/>
    </w:rPr>
  </w:style>
  <w:style w:type="character" w:customStyle="1" w:styleId="366">
    <w:name w:val="明显参考1"/>
    <w:uiPriority w:val="0"/>
    <w:rPr>
      <w:b/>
      <w:sz w:val="24"/>
      <w:u w:val="single"/>
    </w:rPr>
  </w:style>
  <w:style w:type="character" w:customStyle="1" w:styleId="367">
    <w:name w:val="无间隔 Char"/>
    <w:link w:val="368"/>
    <w:uiPriority w:val="0"/>
    <w:rPr>
      <w:sz w:val="24"/>
      <w:szCs w:val="32"/>
      <w:lang w:val="en" w:eastAsia="en-US" w:bidi="en-US"/>
    </w:rPr>
  </w:style>
  <w:style w:type="paragraph" w:customStyle="1" w:styleId="368">
    <w:name w:val="无间隔1"/>
    <w:basedOn w:val="1"/>
    <w:link w:val="367"/>
    <w:uiPriority w:val="0"/>
    <w:pPr>
      <w:widowControl/>
      <w:jc w:val="left"/>
    </w:pPr>
    <w:rPr>
      <w:kern w:val="0"/>
      <w:sz w:val="24"/>
      <w:szCs w:val="32"/>
      <w:lang w:val="en" w:eastAsia="en-US" w:bidi="en-US"/>
    </w:rPr>
  </w:style>
  <w:style w:type="character" w:customStyle="1" w:styleId="369">
    <w:name w:val="HTML 代码1"/>
    <w:uiPriority w:val="0"/>
    <w:rPr>
      <w:rFonts w:ascii="Courier New" w:hAnsi="Courier New"/>
      <w:sz w:val="20"/>
      <w:szCs w:val="20"/>
    </w:rPr>
  </w:style>
  <w:style w:type="character" w:customStyle="1" w:styleId="370">
    <w:name w:val="批注引用1"/>
    <w:uiPriority w:val="0"/>
    <w:rPr>
      <w:sz w:val="21"/>
      <w:szCs w:val="21"/>
    </w:rPr>
  </w:style>
  <w:style w:type="character" w:customStyle="1" w:styleId="371">
    <w:name w:val="样式段 Char Char"/>
    <w:link w:val="372"/>
    <w:uiPriority w:val="0"/>
    <w:rPr>
      <w:rFonts w:ascii="宋体"/>
      <w:sz w:val="21"/>
    </w:rPr>
  </w:style>
  <w:style w:type="paragraph" w:customStyle="1" w:styleId="372">
    <w:name w:val="样式段"/>
    <w:basedOn w:val="61"/>
    <w:link w:val="371"/>
    <w:uiPriority w:val="0"/>
    <w:pPr>
      <w:tabs>
        <w:tab w:val="clear" w:pos="4201"/>
        <w:tab w:val="clear" w:pos="9298"/>
      </w:tabs>
      <w:ind w:firstLine="200"/>
      <w:jc w:val="left"/>
    </w:pPr>
  </w:style>
  <w:style w:type="character" w:customStyle="1" w:styleId="373">
    <w:name w:val="TH Char Char"/>
    <w:link w:val="220"/>
    <w:uiPriority w:val="0"/>
    <w:rPr>
      <w:rFonts w:ascii="宋体"/>
      <w:b/>
      <w:lang w:val="en"/>
    </w:rPr>
  </w:style>
  <w:style w:type="character" w:customStyle="1" w:styleId="374">
    <w:name w:val="HTML 变量1"/>
    <w:uiPriority w:val="0"/>
    <w:rPr>
      <w:i/>
      <w:iCs/>
    </w:rPr>
  </w:style>
  <w:style w:type="character" w:customStyle="1" w:styleId="375">
    <w:name w:val="ZGSM"/>
    <w:uiPriority w:val="0"/>
  </w:style>
  <w:style w:type="character" w:customStyle="1" w:styleId="376">
    <w:name w:val="明显强调1"/>
    <w:uiPriority w:val="0"/>
    <w:rPr>
      <w:b/>
      <w:i/>
      <w:sz w:val="24"/>
      <w:szCs w:val="24"/>
      <w:u w:val="single"/>
    </w:rPr>
  </w:style>
  <w:style w:type="character" w:customStyle="1" w:styleId="377">
    <w:name w:val="标题 5 Char"/>
    <w:link w:val="6"/>
    <w:uiPriority w:val="0"/>
    <w:rPr>
      <w:b/>
      <w:bCs/>
      <w:kern w:val="2"/>
      <w:sz w:val="28"/>
      <w:szCs w:val="28"/>
    </w:rPr>
  </w:style>
  <w:style w:type="character" w:customStyle="1" w:styleId="378">
    <w:name w:val="HTML 样本1"/>
    <w:uiPriority w:val="0"/>
    <w:rPr>
      <w:rFonts w:ascii="Courier New" w:hAnsi="Courier New"/>
    </w:rPr>
  </w:style>
  <w:style w:type="character" w:customStyle="1" w:styleId="379">
    <w:name w:val="表中文字 Char Char"/>
    <w:link w:val="380"/>
    <w:uiPriority w:val="0"/>
    <w:rPr>
      <w:rFonts w:ascii="Arial" w:hAnsi="Arial" w:cs="Arial"/>
      <w:kern w:val="2"/>
      <w:sz w:val="21"/>
      <w:szCs w:val="21"/>
    </w:rPr>
  </w:style>
  <w:style w:type="paragraph" w:customStyle="1" w:styleId="380">
    <w:name w:val="表中文字"/>
    <w:basedOn w:val="1"/>
    <w:link w:val="379"/>
    <w:qFormat/>
    <w:uiPriority w:val="0"/>
    <w:pPr>
      <w:widowControl/>
      <w:spacing w:line="360" w:lineRule="auto"/>
      <w:jc w:val="center"/>
    </w:pPr>
    <w:rPr>
      <w:rFonts w:ascii="Arial" w:hAnsi="Arial"/>
      <w:szCs w:val="21"/>
    </w:rPr>
  </w:style>
  <w:style w:type="character" w:customStyle="1" w:styleId="381">
    <w:name w:val="B标题1 Char Char"/>
    <w:link w:val="382"/>
    <w:uiPriority w:val="0"/>
    <w:rPr>
      <w:rFonts w:ascii="黑体" w:hAnsi="Cambria" w:eastAsia="黑体"/>
      <w:b/>
      <w:bCs/>
      <w:color w:val="000000"/>
      <w:kern w:val="32"/>
      <w:sz w:val="21"/>
      <w:szCs w:val="21"/>
      <w:lang w:val="en" w:eastAsia="en-US" w:bidi="en-US"/>
    </w:rPr>
  </w:style>
  <w:style w:type="paragraph" w:customStyle="1" w:styleId="382">
    <w:name w:val="B标题1"/>
    <w:basedOn w:val="383"/>
    <w:link w:val="381"/>
    <w:uiPriority w:val="0"/>
    <w:pPr>
      <w:numPr>
        <w:ilvl w:val="0"/>
        <w:numId w:val="11"/>
      </w:numPr>
      <w:spacing w:before="120" w:after="120" w:line="360" w:lineRule="auto"/>
    </w:pPr>
    <w:rPr>
      <w:rFonts w:ascii="黑体" w:eastAsia="黑体"/>
      <w:color w:val="000000"/>
      <w:sz w:val="21"/>
      <w:szCs w:val="21"/>
    </w:rPr>
  </w:style>
  <w:style w:type="paragraph" w:customStyle="1" w:styleId="383">
    <w:name w:val="标题 11"/>
    <w:basedOn w:val="1"/>
    <w:next w:val="1"/>
    <w:link w:val="400"/>
    <w:uiPriority w:val="0"/>
    <w:pPr>
      <w:keepNext/>
      <w:widowControl/>
      <w:spacing w:before="240" w:after="60"/>
      <w:jc w:val="left"/>
      <w:outlineLvl w:val="0"/>
    </w:pPr>
    <w:rPr>
      <w:rFonts w:ascii="Cambria" w:hAnsi="Cambria"/>
      <w:b/>
      <w:bCs/>
      <w:kern w:val="32"/>
      <w:sz w:val="32"/>
      <w:szCs w:val="32"/>
      <w:lang w:val="en" w:eastAsia="en-US" w:bidi="en-US"/>
    </w:rPr>
  </w:style>
  <w:style w:type="character" w:customStyle="1" w:styleId="384">
    <w:name w:val="批注文字 Char1"/>
    <w:uiPriority w:val="0"/>
    <w:rPr>
      <w:rFonts w:ascii="Times New Roman" w:hAnsi="Times New Roman"/>
      <w:sz w:val="21"/>
    </w:rPr>
  </w:style>
  <w:style w:type="character" w:customStyle="1" w:styleId="385">
    <w:name w:val="页码1"/>
    <w:uiPriority w:val="0"/>
    <w:rPr>
      <w:rFonts w:ascii="Times New Roman" w:hAnsi="Times New Roman" w:eastAsia="宋体"/>
      <w:sz w:val="18"/>
    </w:rPr>
  </w:style>
  <w:style w:type="character" w:customStyle="1" w:styleId="386">
    <w:name w:val="B标题4 Char Char"/>
    <w:link w:val="387"/>
    <w:uiPriority w:val="0"/>
    <w:rPr>
      <w:rFonts w:eastAsia="黑体"/>
      <w:b/>
      <w:bCs/>
      <w:sz w:val="21"/>
      <w:szCs w:val="21"/>
      <w:lang w:val="en" w:eastAsia="en-US" w:bidi="en-US"/>
    </w:rPr>
  </w:style>
  <w:style w:type="paragraph" w:customStyle="1" w:styleId="387">
    <w:name w:val="B标题4"/>
    <w:basedOn w:val="388"/>
    <w:link w:val="386"/>
    <w:uiPriority w:val="0"/>
    <w:pPr>
      <w:numPr>
        <w:ilvl w:val="3"/>
        <w:numId w:val="12"/>
      </w:numPr>
      <w:spacing w:beforeLines="50" w:afterLines="50" w:line="360" w:lineRule="auto"/>
    </w:pPr>
    <w:rPr>
      <w:rFonts w:ascii="Times New Roman" w:hAnsi="Times New Roman" w:eastAsia="黑体"/>
      <w:sz w:val="21"/>
      <w:szCs w:val="21"/>
    </w:rPr>
  </w:style>
  <w:style w:type="paragraph" w:customStyle="1" w:styleId="388">
    <w:name w:val="标题 41"/>
    <w:basedOn w:val="1"/>
    <w:next w:val="1"/>
    <w:qFormat/>
    <w:uiPriority w:val="0"/>
    <w:pPr>
      <w:keepNext/>
      <w:widowControl/>
      <w:spacing w:before="240" w:after="60"/>
      <w:jc w:val="left"/>
      <w:outlineLvl w:val="3"/>
    </w:pPr>
    <w:rPr>
      <w:rFonts w:ascii="Calibri" w:hAnsi="Calibri"/>
      <w:b/>
      <w:bCs/>
      <w:kern w:val="0"/>
      <w:sz w:val="28"/>
      <w:szCs w:val="28"/>
      <w:lang w:val="en" w:eastAsia="en-US" w:bidi="en-US"/>
    </w:rPr>
  </w:style>
  <w:style w:type="character" w:customStyle="1" w:styleId="389">
    <w:name w:val="标题 Char"/>
    <w:link w:val="82"/>
    <w:uiPriority w:val="0"/>
    <w:rPr>
      <w:rFonts w:ascii="Arial" w:hAnsi="Arial" w:cs="Arial"/>
      <w:b/>
      <w:bCs/>
      <w:kern w:val="2"/>
      <w:sz w:val="32"/>
      <w:szCs w:val="32"/>
    </w:rPr>
  </w:style>
  <w:style w:type="character" w:customStyle="1" w:styleId="390">
    <w:name w:val="标题 2 Char"/>
    <w:link w:val="391"/>
    <w:qFormat/>
    <w:uiPriority w:val="0"/>
    <w:rPr>
      <w:rFonts w:ascii="Cambria" w:hAnsi="Cambria"/>
      <w:b/>
      <w:bCs/>
      <w:i/>
      <w:iCs/>
      <w:sz w:val="28"/>
      <w:szCs w:val="28"/>
    </w:rPr>
  </w:style>
  <w:style w:type="paragraph" w:customStyle="1" w:styleId="391">
    <w:name w:val="标题 21"/>
    <w:basedOn w:val="1"/>
    <w:next w:val="1"/>
    <w:link w:val="390"/>
    <w:uiPriority w:val="0"/>
    <w:pPr>
      <w:keepNext/>
      <w:widowControl/>
      <w:spacing w:before="240" w:after="60"/>
      <w:jc w:val="left"/>
      <w:outlineLvl w:val="1"/>
    </w:pPr>
    <w:rPr>
      <w:rFonts w:ascii="Cambria" w:hAnsi="Cambria"/>
      <w:b/>
      <w:bCs/>
      <w:i/>
      <w:iCs/>
      <w:kern w:val="0"/>
      <w:sz w:val="28"/>
      <w:szCs w:val="28"/>
    </w:rPr>
  </w:style>
  <w:style w:type="character" w:customStyle="1" w:styleId="392">
    <w:name w:val="HTML 键盘1"/>
    <w:uiPriority w:val="0"/>
    <w:rPr>
      <w:rFonts w:ascii="Courier New" w:hAnsi="Courier New"/>
      <w:sz w:val="20"/>
      <w:szCs w:val="20"/>
    </w:rPr>
  </w:style>
  <w:style w:type="character" w:customStyle="1" w:styleId="393">
    <w:name w:val="段 Char Char"/>
    <w:uiPriority w:val="0"/>
    <w:rPr>
      <w:rFonts w:ascii="宋体"/>
      <w:sz w:val="21"/>
      <w:szCs w:val="22"/>
      <w:lang w:val="en" w:eastAsia="zh-CN" w:bidi="ar-SA"/>
    </w:rPr>
  </w:style>
  <w:style w:type="character" w:customStyle="1" w:styleId="394">
    <w:name w:val="页脚 Char"/>
    <w:link w:val="52"/>
    <w:uiPriority w:val="0"/>
    <w:rPr>
      <w:kern w:val="2"/>
      <w:sz w:val="18"/>
      <w:szCs w:val="18"/>
    </w:rPr>
  </w:style>
  <w:style w:type="character" w:customStyle="1" w:styleId="395">
    <w:name w:val="书籍标题1"/>
    <w:uiPriority w:val="0"/>
    <w:rPr>
      <w:rFonts w:ascii="Cambria" w:hAnsi="Cambria" w:eastAsia="宋体"/>
      <w:b/>
      <w:i/>
      <w:sz w:val="24"/>
      <w:szCs w:val="24"/>
    </w:rPr>
  </w:style>
  <w:style w:type="character" w:customStyle="1" w:styleId="396">
    <w:name w:val="HTML 打字机1"/>
    <w:uiPriority w:val="0"/>
    <w:rPr>
      <w:rFonts w:ascii="Courier New" w:hAnsi="Courier New"/>
      <w:sz w:val="20"/>
      <w:szCs w:val="20"/>
    </w:rPr>
  </w:style>
  <w:style w:type="character" w:customStyle="1" w:styleId="397">
    <w:name w:val="副标题 Char"/>
    <w:link w:val="62"/>
    <w:uiPriority w:val="0"/>
    <w:rPr>
      <w:rFonts w:ascii="Arial" w:hAnsi="Arial" w:cs="Arial"/>
      <w:b/>
      <w:bCs/>
      <w:kern w:val="28"/>
      <w:sz w:val="32"/>
      <w:szCs w:val="32"/>
    </w:rPr>
  </w:style>
  <w:style w:type="character" w:customStyle="1" w:styleId="398">
    <w:name w:val="明显引用 Char"/>
    <w:link w:val="399"/>
    <w:uiPriority w:val="0"/>
    <w:rPr>
      <w:b/>
      <w:i/>
      <w:sz w:val="24"/>
    </w:rPr>
  </w:style>
  <w:style w:type="paragraph" w:customStyle="1" w:styleId="399">
    <w:name w:val="明显引用1"/>
    <w:basedOn w:val="1"/>
    <w:next w:val="1"/>
    <w:link w:val="398"/>
    <w:uiPriority w:val="0"/>
    <w:pPr>
      <w:widowControl/>
      <w:ind w:left="720" w:right="720"/>
      <w:jc w:val="left"/>
    </w:pPr>
    <w:rPr>
      <w:b/>
      <w:i/>
      <w:kern w:val="0"/>
      <w:sz w:val="24"/>
      <w:szCs w:val="20"/>
    </w:rPr>
  </w:style>
  <w:style w:type="character" w:customStyle="1" w:styleId="400">
    <w:name w:val="l1 Char"/>
    <w:link w:val="383"/>
    <w:uiPriority w:val="0"/>
    <w:rPr>
      <w:rFonts w:ascii="Cambria" w:hAnsi="Cambria"/>
      <w:b/>
      <w:bCs/>
      <w:kern w:val="32"/>
      <w:sz w:val="32"/>
      <w:szCs w:val="32"/>
      <w:lang w:val="en" w:eastAsia="en-US" w:bidi="en-US"/>
    </w:rPr>
  </w:style>
  <w:style w:type="character" w:customStyle="1" w:styleId="401">
    <w:name w:val="个人撰写风格"/>
    <w:uiPriority w:val="0"/>
    <w:rPr>
      <w:rFonts w:ascii="Arial" w:hAnsi="Arial" w:eastAsia="宋体" w:cs="Arial"/>
      <w:color w:val="auto"/>
      <w:sz w:val="20"/>
    </w:rPr>
  </w:style>
  <w:style w:type="character" w:customStyle="1" w:styleId="402">
    <w:name w:val="标题 7 Char"/>
    <w:link w:val="8"/>
    <w:uiPriority w:val="0"/>
    <w:rPr>
      <w:b/>
      <w:bCs/>
      <w:kern w:val="2"/>
      <w:sz w:val="24"/>
    </w:rPr>
  </w:style>
  <w:style w:type="character" w:customStyle="1" w:styleId="403">
    <w:name w:val="B标题2 Char Char"/>
    <w:link w:val="404"/>
    <w:uiPriority w:val="0"/>
    <w:rPr>
      <w:rFonts w:eastAsia="黑体"/>
      <w:b/>
      <w:bCs/>
      <w:i/>
      <w:iCs/>
      <w:color w:val="000000"/>
      <w:sz w:val="21"/>
      <w:szCs w:val="24"/>
      <w:lang w:val="en" w:eastAsia="en-US" w:bidi="en-US"/>
    </w:rPr>
  </w:style>
  <w:style w:type="paragraph" w:customStyle="1" w:styleId="404">
    <w:name w:val="B标题2"/>
    <w:basedOn w:val="391"/>
    <w:link w:val="403"/>
    <w:uiPriority w:val="0"/>
    <w:pPr>
      <w:numPr>
        <w:ilvl w:val="1"/>
        <w:numId w:val="11"/>
      </w:numPr>
      <w:spacing w:before="120" w:after="120" w:line="360" w:lineRule="auto"/>
    </w:pPr>
    <w:rPr>
      <w:rFonts w:ascii="Times New Roman" w:hAnsi="Times New Roman" w:eastAsia="黑体"/>
      <w:color w:val="000000"/>
      <w:sz w:val="21"/>
      <w:szCs w:val="24"/>
      <w:lang w:val="en" w:eastAsia="en-US" w:bidi="en-US"/>
    </w:rPr>
  </w:style>
  <w:style w:type="character" w:customStyle="1" w:styleId="405">
    <w:name w:val="HTML 定义1"/>
    <w:uiPriority w:val="0"/>
    <w:rPr>
      <w:i/>
      <w:iCs/>
    </w:rPr>
  </w:style>
  <w:style w:type="character" w:customStyle="1" w:styleId="406">
    <w:name w:val="HTML 引文1"/>
    <w:uiPriority w:val="0"/>
    <w:rPr>
      <w:i/>
      <w:iCs/>
    </w:rPr>
  </w:style>
  <w:style w:type="character" w:customStyle="1" w:styleId="407">
    <w:name w:val="标题 6 Char"/>
    <w:link w:val="7"/>
    <w:uiPriority w:val="0"/>
    <w:rPr>
      <w:rFonts w:ascii="Arial" w:hAnsi="Arial" w:eastAsia="黑体"/>
      <w:b/>
      <w:bCs/>
      <w:kern w:val="2"/>
      <w:sz w:val="24"/>
    </w:rPr>
  </w:style>
  <w:style w:type="character" w:customStyle="1" w:styleId="408">
    <w:name w:val="不明显参考1"/>
    <w:uiPriority w:val="0"/>
    <w:rPr>
      <w:sz w:val="24"/>
      <w:szCs w:val="24"/>
      <w:u w:val="single"/>
    </w:rPr>
  </w:style>
  <w:style w:type="paragraph" w:customStyle="1" w:styleId="409">
    <w:name w:val="引文目录标题1"/>
    <w:basedOn w:val="1"/>
    <w:next w:val="1"/>
    <w:uiPriority w:val="0"/>
    <w:pPr>
      <w:widowControl/>
      <w:spacing w:before="120"/>
      <w:jc w:val="left"/>
    </w:pPr>
    <w:rPr>
      <w:rFonts w:ascii="Arial" w:hAnsi="Arial" w:cs="Arial"/>
      <w:kern w:val="0"/>
      <w:sz w:val="24"/>
      <w:lang w:val="en" w:eastAsia="en-US" w:bidi="en-US"/>
    </w:rPr>
  </w:style>
  <w:style w:type="paragraph" w:customStyle="1" w:styleId="410">
    <w:name w:val="正文首行缩进 21"/>
    <w:basedOn w:val="411"/>
    <w:uiPriority w:val="0"/>
    <w:pPr>
      <w:ind w:firstLine="210" w:firstLineChars="200"/>
    </w:pPr>
  </w:style>
  <w:style w:type="paragraph" w:customStyle="1" w:styleId="411">
    <w:name w:val="正文文本缩进1"/>
    <w:basedOn w:val="1"/>
    <w:uiPriority w:val="0"/>
    <w:pPr>
      <w:widowControl/>
      <w:spacing w:after="120"/>
      <w:ind w:left="420" w:leftChars="200"/>
      <w:jc w:val="left"/>
    </w:pPr>
    <w:rPr>
      <w:rFonts w:ascii="Calibri" w:hAnsi="Calibri"/>
      <w:kern w:val="0"/>
      <w:sz w:val="24"/>
      <w:lang w:val="en" w:eastAsia="en-US" w:bidi="en-US"/>
    </w:rPr>
  </w:style>
  <w:style w:type="paragraph" w:customStyle="1" w:styleId="412">
    <w:name w:val="图表目录1"/>
    <w:basedOn w:val="1"/>
    <w:next w:val="1"/>
    <w:uiPriority w:val="0"/>
    <w:pPr>
      <w:widowControl/>
      <w:ind w:left="840" w:leftChars="200" w:hanging="420" w:hangingChars="200"/>
      <w:jc w:val="left"/>
    </w:pPr>
    <w:rPr>
      <w:rFonts w:ascii="Calibri" w:hAnsi="Calibri"/>
      <w:kern w:val="0"/>
      <w:sz w:val="24"/>
      <w:lang w:val="en" w:eastAsia="en-US" w:bidi="en-US"/>
    </w:rPr>
  </w:style>
  <w:style w:type="paragraph" w:customStyle="1" w:styleId="413">
    <w:name w:val="索引 11"/>
    <w:basedOn w:val="1"/>
    <w:next w:val="1"/>
    <w:uiPriority w:val="0"/>
    <w:pPr>
      <w:widowControl/>
      <w:jc w:val="left"/>
    </w:pPr>
    <w:rPr>
      <w:rFonts w:ascii="Calibri" w:hAnsi="Calibri"/>
      <w:kern w:val="0"/>
      <w:sz w:val="24"/>
      <w:lang w:val="en" w:eastAsia="en-US" w:bidi="en-US"/>
    </w:rPr>
  </w:style>
  <w:style w:type="paragraph" w:customStyle="1" w:styleId="414">
    <w:name w:val="NF"/>
    <w:basedOn w:val="1"/>
    <w:uiPriority w:val="0"/>
    <w:pPr>
      <w:keepNext/>
      <w:keepLines/>
      <w:widowControl/>
      <w:overflowPunct w:val="0"/>
      <w:autoSpaceDE w:val="0"/>
      <w:autoSpaceDN w:val="0"/>
      <w:adjustRightInd w:val="0"/>
      <w:ind w:left="1135" w:hanging="851"/>
      <w:jc w:val="left"/>
      <w:textAlignment w:val="baseline"/>
    </w:pPr>
    <w:rPr>
      <w:rFonts w:ascii="Arial" w:hAnsi="Arial"/>
      <w:kern w:val="0"/>
      <w:sz w:val="18"/>
      <w:szCs w:val="20"/>
      <w:lang w:val="en" w:eastAsia="en-US" w:bidi="en-US"/>
    </w:rPr>
  </w:style>
  <w:style w:type="paragraph" w:customStyle="1" w:styleId="415">
    <w:name w:val="批注框文本 Char Char"/>
    <w:basedOn w:val="1"/>
    <w:uiPriority w:val="0"/>
    <w:pPr>
      <w:widowControl/>
      <w:jc w:val="left"/>
    </w:pPr>
    <w:rPr>
      <w:rFonts w:ascii="Calibri" w:hAnsi="Calibri"/>
      <w:kern w:val="0"/>
      <w:sz w:val="18"/>
      <w:szCs w:val="18"/>
      <w:lang w:val="en" w:eastAsia="en-US" w:bidi="en-US"/>
    </w:rPr>
  </w:style>
  <w:style w:type="paragraph" w:customStyle="1" w:styleId="416">
    <w:name w:val="QB表内文字"/>
    <w:basedOn w:val="61"/>
    <w:uiPriority w:val="0"/>
    <w:pPr>
      <w:widowControl w:val="0"/>
      <w:tabs>
        <w:tab w:val="clear" w:pos="4201"/>
        <w:tab w:val="clear" w:pos="9298"/>
      </w:tabs>
      <w:ind w:firstLine="0" w:firstLineChars="0"/>
    </w:pPr>
  </w:style>
  <w:style w:type="paragraph" w:customStyle="1" w:styleId="417">
    <w:name w:val="寄信人地址1"/>
    <w:basedOn w:val="1"/>
    <w:uiPriority w:val="0"/>
    <w:pPr>
      <w:widowControl/>
      <w:snapToGrid w:val="0"/>
      <w:jc w:val="left"/>
    </w:pPr>
    <w:rPr>
      <w:rFonts w:ascii="Arial" w:hAnsi="Arial" w:cs="Arial"/>
      <w:kern w:val="0"/>
      <w:sz w:val="24"/>
      <w:lang w:val="en" w:eastAsia="en-US" w:bidi="en-US"/>
    </w:rPr>
  </w:style>
  <w:style w:type="paragraph" w:customStyle="1" w:styleId="418">
    <w:name w:val="Table_Title"/>
    <w:basedOn w:val="1"/>
    <w:next w:val="1"/>
    <w:qFormat/>
    <w:uiPriority w:val="0"/>
    <w:pPr>
      <w:keepNext/>
      <w:widowControl/>
      <w:numPr>
        <w:ilvl w:val="0"/>
        <w:numId w:val="13"/>
      </w:numPr>
      <w:autoSpaceDE w:val="0"/>
      <w:autoSpaceDN w:val="0"/>
      <w:adjustRightInd w:val="0"/>
      <w:spacing w:after="57"/>
      <w:jc w:val="center"/>
      <w:textAlignment w:val="baseline"/>
    </w:pPr>
    <w:rPr>
      <w:rFonts w:ascii="Calibri" w:hAnsi="Calibri"/>
      <w:kern w:val="0"/>
      <w:sz w:val="24"/>
      <w:lang w:val="en" w:eastAsia="en-US" w:bidi="en-US"/>
    </w:rPr>
  </w:style>
  <w:style w:type="paragraph" w:customStyle="1" w:styleId="419">
    <w:name w:val="牛样式1"/>
    <w:basedOn w:val="1"/>
    <w:uiPriority w:val="0"/>
    <w:pPr>
      <w:widowControl/>
      <w:adjustRightInd w:val="0"/>
      <w:spacing w:line="315" w:lineRule="atLeast"/>
      <w:jc w:val="left"/>
      <w:textAlignment w:val="baseline"/>
    </w:pPr>
    <w:rPr>
      <w:rFonts w:ascii="Arial" w:hAnsi="Calibri" w:eastAsia="黑体"/>
      <w:kern w:val="0"/>
      <w:sz w:val="24"/>
      <w:szCs w:val="20"/>
      <w:lang w:val="en" w:eastAsia="zh-TW" w:bidi="en-US"/>
    </w:rPr>
  </w:style>
  <w:style w:type="paragraph" w:customStyle="1" w:styleId="420">
    <w:name w:val="日期1"/>
    <w:basedOn w:val="1"/>
    <w:next w:val="1"/>
    <w:uiPriority w:val="0"/>
    <w:pPr>
      <w:widowControl/>
      <w:ind w:left="100" w:leftChars="2500"/>
      <w:jc w:val="left"/>
    </w:pPr>
    <w:rPr>
      <w:rFonts w:ascii="Calibri" w:hAnsi="Calibri"/>
      <w:kern w:val="0"/>
      <w:sz w:val="24"/>
      <w:lang w:val="en" w:eastAsia="en-US" w:bidi="en-US"/>
    </w:rPr>
  </w:style>
  <w:style w:type="paragraph" w:customStyle="1" w:styleId="421">
    <w:name w:val="签名1"/>
    <w:basedOn w:val="1"/>
    <w:uiPriority w:val="0"/>
    <w:pPr>
      <w:widowControl/>
      <w:ind w:left="100" w:leftChars="2100"/>
      <w:jc w:val="left"/>
    </w:pPr>
    <w:rPr>
      <w:rFonts w:ascii="Calibri" w:hAnsi="Calibri"/>
      <w:kern w:val="0"/>
      <w:sz w:val="24"/>
      <w:lang w:val="en" w:eastAsia="en-US" w:bidi="en-US"/>
    </w:rPr>
  </w:style>
  <w:style w:type="paragraph" w:customStyle="1" w:styleId="422">
    <w:name w:val="附录标题1"/>
    <w:basedOn w:val="1"/>
    <w:next w:val="1"/>
    <w:uiPriority w:val="0"/>
    <w:pPr>
      <w:widowControl/>
      <w:numPr>
        <w:ilvl w:val="0"/>
        <w:numId w:val="14"/>
      </w:numPr>
      <w:adjustRightInd w:val="0"/>
      <w:spacing w:line="360" w:lineRule="atLeast"/>
      <w:jc w:val="center"/>
      <w:textAlignment w:val="baseline"/>
    </w:pPr>
    <w:rPr>
      <w:rFonts w:ascii="Calibri" w:hAnsi="Calibri"/>
      <w:b/>
      <w:kern w:val="0"/>
      <w:sz w:val="24"/>
      <w:lang w:val="en" w:eastAsia="en-US" w:bidi="en-US"/>
    </w:rPr>
  </w:style>
  <w:style w:type="paragraph" w:customStyle="1" w:styleId="423">
    <w:name w:val="结束语1"/>
    <w:basedOn w:val="1"/>
    <w:uiPriority w:val="0"/>
    <w:pPr>
      <w:widowControl/>
      <w:ind w:left="100" w:leftChars="2100"/>
      <w:jc w:val="left"/>
    </w:pPr>
    <w:rPr>
      <w:rFonts w:ascii="Calibri" w:hAnsi="Calibri"/>
      <w:kern w:val="0"/>
      <w:sz w:val="24"/>
      <w:lang w:val="en" w:eastAsia="en-US" w:bidi="en-US"/>
    </w:rPr>
  </w:style>
  <w:style w:type="paragraph" w:customStyle="1" w:styleId="424">
    <w:name w:val="序号"/>
    <w:basedOn w:val="1"/>
    <w:uiPriority w:val="0"/>
    <w:pPr>
      <w:widowControl/>
      <w:numPr>
        <w:ilvl w:val="0"/>
        <w:numId w:val="15"/>
      </w:numPr>
      <w:jc w:val="left"/>
    </w:pPr>
    <w:rPr>
      <w:rFonts w:ascii="Calibri" w:hAnsi="Calibri"/>
      <w:kern w:val="0"/>
      <w:sz w:val="24"/>
      <w:lang w:val="en" w:eastAsia="en-US" w:bidi="en-US"/>
    </w:rPr>
  </w:style>
  <w:style w:type="paragraph" w:customStyle="1" w:styleId="425">
    <w:name w:val="附录标题2"/>
    <w:basedOn w:val="1"/>
    <w:next w:val="1"/>
    <w:uiPriority w:val="0"/>
    <w:pPr>
      <w:widowControl/>
      <w:adjustRightInd w:val="0"/>
      <w:spacing w:line="360" w:lineRule="atLeast"/>
      <w:jc w:val="left"/>
      <w:textAlignment w:val="baseline"/>
    </w:pPr>
    <w:rPr>
      <w:rFonts w:ascii="Calibri" w:hAnsi="Calibri"/>
      <w:b/>
      <w:kern w:val="0"/>
      <w:sz w:val="24"/>
      <w:lang w:val="en" w:eastAsia="en-US" w:bidi="en-US"/>
    </w:rPr>
  </w:style>
  <w:style w:type="paragraph" w:customStyle="1" w:styleId="426">
    <w:name w:val="QB正文"/>
    <w:basedOn w:val="61"/>
    <w:uiPriority w:val="0"/>
    <w:pPr>
      <w:tabs>
        <w:tab w:val="clear" w:pos="4201"/>
        <w:tab w:val="clear" w:pos="9298"/>
      </w:tabs>
      <w:ind w:firstLine="200"/>
    </w:pPr>
  </w:style>
  <w:style w:type="paragraph" w:customStyle="1" w:styleId="427">
    <w:name w:val="列表编号 21"/>
    <w:basedOn w:val="1"/>
    <w:uiPriority w:val="0"/>
    <w:pPr>
      <w:widowControl/>
      <w:numPr>
        <w:ilvl w:val="0"/>
        <w:numId w:val="16"/>
      </w:numPr>
      <w:jc w:val="left"/>
    </w:pPr>
    <w:rPr>
      <w:rFonts w:ascii="Calibri" w:hAnsi="Calibri"/>
      <w:kern w:val="0"/>
      <w:sz w:val="24"/>
      <w:lang w:val="en" w:eastAsia="en-US" w:bidi="en-US"/>
    </w:rPr>
  </w:style>
  <w:style w:type="paragraph" w:customStyle="1" w:styleId="428">
    <w:name w:val="列表接续 31"/>
    <w:basedOn w:val="1"/>
    <w:uiPriority w:val="0"/>
    <w:pPr>
      <w:widowControl/>
      <w:spacing w:after="120"/>
      <w:ind w:left="1260" w:leftChars="600"/>
      <w:jc w:val="left"/>
    </w:pPr>
    <w:rPr>
      <w:rFonts w:ascii="Calibri" w:hAnsi="Calibri"/>
      <w:kern w:val="0"/>
      <w:sz w:val="24"/>
      <w:lang w:val="en" w:eastAsia="en-US" w:bidi="en-US"/>
    </w:rPr>
  </w:style>
  <w:style w:type="paragraph" w:customStyle="1" w:styleId="429">
    <w:name w:val="正文首行缩进1"/>
    <w:basedOn w:val="1"/>
    <w:uiPriority w:val="0"/>
    <w:pPr>
      <w:widowControl/>
      <w:autoSpaceDE w:val="0"/>
      <w:autoSpaceDN w:val="0"/>
      <w:adjustRightInd w:val="0"/>
      <w:spacing w:line="360" w:lineRule="auto"/>
      <w:ind w:firstLine="425"/>
      <w:jc w:val="left"/>
    </w:pPr>
    <w:rPr>
      <w:rFonts w:ascii="Calibri" w:hAnsi="Calibri"/>
      <w:kern w:val="0"/>
      <w:sz w:val="24"/>
      <w:szCs w:val="20"/>
      <w:lang w:val="en" w:eastAsia="en-US" w:bidi="en-US"/>
    </w:rPr>
  </w:style>
  <w:style w:type="paragraph" w:customStyle="1" w:styleId="430">
    <w:name w:val="附录标题3"/>
    <w:basedOn w:val="1"/>
    <w:next w:val="1"/>
    <w:uiPriority w:val="0"/>
    <w:pPr>
      <w:widowControl/>
      <w:numPr>
        <w:ilvl w:val="2"/>
        <w:numId w:val="14"/>
      </w:numPr>
      <w:adjustRightInd w:val="0"/>
      <w:spacing w:line="360" w:lineRule="atLeast"/>
      <w:jc w:val="left"/>
      <w:textAlignment w:val="baseline"/>
    </w:pPr>
    <w:rPr>
      <w:rFonts w:ascii="Calibri" w:hAnsi="Calibri"/>
      <w:b/>
      <w:kern w:val="0"/>
      <w:sz w:val="24"/>
      <w:lang w:val="en" w:eastAsia="en-US" w:bidi="en-US"/>
    </w:rPr>
  </w:style>
  <w:style w:type="paragraph" w:customStyle="1" w:styleId="431">
    <w:name w:val="注释标题1"/>
    <w:basedOn w:val="1"/>
    <w:next w:val="1"/>
    <w:uiPriority w:val="0"/>
    <w:pPr>
      <w:widowControl/>
      <w:jc w:val="center"/>
    </w:pPr>
    <w:rPr>
      <w:rFonts w:ascii="Calibri" w:hAnsi="Calibri"/>
      <w:kern w:val="0"/>
      <w:sz w:val="24"/>
      <w:lang w:val="en" w:eastAsia="en-US" w:bidi="en-US"/>
    </w:rPr>
  </w:style>
  <w:style w:type="paragraph" w:customStyle="1" w:styleId="432">
    <w:name w:val="table entry"/>
    <w:basedOn w:val="1"/>
    <w:uiPriority w:val="0"/>
    <w:pPr>
      <w:keepNext/>
      <w:widowControl/>
      <w:adjustRightInd w:val="0"/>
      <w:spacing w:before="40" w:after="40" w:line="280" w:lineRule="atLeast"/>
      <w:jc w:val="left"/>
      <w:textAlignment w:val="baseline"/>
    </w:pPr>
    <w:rPr>
      <w:rFonts w:ascii="宋体" w:hAnsi="Calibri"/>
      <w:color w:val="000000"/>
      <w:kern w:val="0"/>
      <w:sz w:val="20"/>
      <w:szCs w:val="20"/>
      <w:lang w:val="en" w:eastAsia="en-US" w:bidi="en-US"/>
    </w:rPr>
  </w:style>
  <w:style w:type="paragraph" w:customStyle="1" w:styleId="433">
    <w:name w:val="列表1"/>
    <w:basedOn w:val="1"/>
    <w:uiPriority w:val="0"/>
    <w:pPr>
      <w:widowControl/>
      <w:ind w:left="200" w:hanging="200" w:hangingChars="200"/>
      <w:jc w:val="left"/>
    </w:pPr>
    <w:rPr>
      <w:rFonts w:ascii="Calibri" w:hAnsi="Calibri"/>
      <w:kern w:val="0"/>
      <w:sz w:val="24"/>
      <w:lang w:val="en" w:eastAsia="en-US" w:bidi="en-US"/>
    </w:rPr>
  </w:style>
  <w:style w:type="paragraph" w:customStyle="1" w:styleId="434">
    <w:name w:val="索引标题1"/>
    <w:basedOn w:val="1"/>
    <w:next w:val="413"/>
    <w:uiPriority w:val="0"/>
    <w:pPr>
      <w:widowControl/>
      <w:jc w:val="left"/>
    </w:pPr>
    <w:rPr>
      <w:rFonts w:ascii="Arial" w:hAnsi="Arial" w:cs="Arial"/>
      <w:b/>
      <w:bCs/>
      <w:kern w:val="0"/>
      <w:sz w:val="24"/>
      <w:lang w:val="en" w:eastAsia="en-US" w:bidi="en-US"/>
    </w:rPr>
  </w:style>
  <w:style w:type="paragraph" w:customStyle="1" w:styleId="435">
    <w:name w:val="列出段落1"/>
    <w:basedOn w:val="1"/>
    <w:uiPriority w:val="0"/>
    <w:pPr>
      <w:widowControl/>
      <w:ind w:left="720"/>
      <w:contextualSpacing/>
      <w:jc w:val="left"/>
    </w:pPr>
    <w:rPr>
      <w:rFonts w:ascii="Calibri" w:hAnsi="Calibri"/>
      <w:kern w:val="0"/>
      <w:sz w:val="24"/>
      <w:lang w:val="en" w:eastAsia="en-US" w:bidi="en-US"/>
    </w:rPr>
  </w:style>
  <w:style w:type="paragraph" w:customStyle="1" w:styleId="436">
    <w:name w:val="È¡À?"/>
    <w:uiPriority w:val="0"/>
    <w:pPr>
      <w:overflowPunct w:val="0"/>
      <w:autoSpaceDE w:val="0"/>
      <w:autoSpaceDN w:val="0"/>
      <w:adjustRightInd w:val="0"/>
      <w:spacing w:after="200" w:line="276" w:lineRule="auto"/>
      <w:textAlignment w:val="baseline"/>
    </w:pPr>
    <w:rPr>
      <w:rFonts w:ascii="Calibri" w:hAnsi="Calibri" w:eastAsia="宋体" w:cs="Times New Roman"/>
      <w:sz w:val="24"/>
      <w:szCs w:val="22"/>
      <w:lang w:val="en" w:eastAsia="zh-CN" w:bidi="ar-SA"/>
    </w:rPr>
  </w:style>
  <w:style w:type="paragraph" w:customStyle="1" w:styleId="437">
    <w:name w:val="页眉1"/>
    <w:basedOn w:val="1"/>
    <w:uiPriority w:val="0"/>
    <w:pPr>
      <w:widowControl/>
      <w:pBdr>
        <w:bottom w:val="single" w:color="auto" w:sz="6" w:space="1"/>
      </w:pBdr>
      <w:tabs>
        <w:tab w:val="center" w:pos="4153"/>
        <w:tab w:val="right" w:pos="8306"/>
      </w:tabs>
      <w:snapToGrid w:val="0"/>
      <w:jc w:val="center"/>
    </w:pPr>
    <w:rPr>
      <w:rFonts w:ascii="Calibri" w:hAnsi="Calibri"/>
      <w:kern w:val="0"/>
      <w:sz w:val="18"/>
      <w:szCs w:val="18"/>
      <w:lang w:val="en" w:eastAsia="en-US" w:bidi="en-US"/>
    </w:rPr>
  </w:style>
  <w:style w:type="paragraph" w:customStyle="1" w:styleId="438">
    <w:name w:val="普通(网站)1"/>
    <w:basedOn w:val="1"/>
    <w:uiPriority w:val="0"/>
    <w:pPr>
      <w:widowControl/>
      <w:spacing w:before="100" w:beforeAutospacing="1" w:after="100" w:afterAutospacing="1"/>
      <w:jc w:val="left"/>
    </w:pPr>
    <w:rPr>
      <w:rFonts w:ascii="Arial Unicode MS" w:hAnsi="Arial Unicode MS" w:eastAsia="Arial Unicode MS" w:cs="Arial Unicode MS"/>
      <w:kern w:val="0"/>
      <w:sz w:val="24"/>
      <w:lang w:val="en" w:eastAsia="en-US" w:bidi="en-US"/>
    </w:rPr>
  </w:style>
  <w:style w:type="paragraph" w:customStyle="1" w:styleId="439">
    <w:name w:val="References"/>
    <w:basedOn w:val="1"/>
    <w:uiPriority w:val="0"/>
    <w:pPr>
      <w:widowControl/>
      <w:tabs>
        <w:tab w:val="left" w:pos="0"/>
        <w:tab w:val="left" w:pos="851"/>
      </w:tabs>
      <w:overflowPunct w:val="0"/>
      <w:autoSpaceDE w:val="0"/>
      <w:autoSpaceDN w:val="0"/>
      <w:adjustRightInd w:val="0"/>
      <w:spacing w:after="180"/>
      <w:ind w:left="851" w:hanging="851"/>
      <w:jc w:val="left"/>
      <w:textAlignment w:val="baseline"/>
    </w:pPr>
    <w:rPr>
      <w:rFonts w:ascii="Calibri" w:hAnsi="Calibri"/>
      <w:kern w:val="0"/>
      <w:sz w:val="22"/>
      <w:szCs w:val="20"/>
      <w:lang w:val="en" w:eastAsia="en-US" w:bidi="en-US"/>
    </w:rPr>
  </w:style>
  <w:style w:type="paragraph" w:customStyle="1" w:styleId="440">
    <w:name w:val="B1"/>
    <w:basedOn w:val="433"/>
    <w:link w:val="525"/>
    <w:uiPriority w:val="0"/>
    <w:pPr>
      <w:overflowPunct w:val="0"/>
      <w:autoSpaceDE w:val="0"/>
      <w:autoSpaceDN w:val="0"/>
      <w:adjustRightInd w:val="0"/>
      <w:spacing w:after="180"/>
      <w:ind w:left="568" w:hanging="284" w:firstLineChars="0"/>
      <w:textAlignment w:val="baseline"/>
    </w:pPr>
    <w:rPr>
      <w:sz w:val="20"/>
      <w:szCs w:val="20"/>
    </w:rPr>
  </w:style>
  <w:style w:type="paragraph" w:customStyle="1" w:styleId="441">
    <w:name w:val="列表接续 21"/>
    <w:basedOn w:val="1"/>
    <w:uiPriority w:val="0"/>
    <w:pPr>
      <w:widowControl/>
      <w:spacing w:after="120"/>
      <w:ind w:left="840" w:leftChars="400"/>
      <w:jc w:val="left"/>
    </w:pPr>
    <w:rPr>
      <w:rFonts w:ascii="Calibri" w:hAnsi="Calibri"/>
      <w:kern w:val="0"/>
      <w:sz w:val="24"/>
      <w:lang w:val="en" w:eastAsia="en-US" w:bidi="en-US"/>
    </w:rPr>
  </w:style>
  <w:style w:type="paragraph" w:customStyle="1" w:styleId="442">
    <w:name w:val="Char Char Char Char Char Char Char Char Char Char Char Char Char"/>
    <w:basedOn w:val="443"/>
    <w:uiPriority w:val="0"/>
    <w:pPr>
      <w:widowControl w:val="0"/>
      <w:adjustRightInd w:val="0"/>
      <w:spacing w:line="436" w:lineRule="exact"/>
      <w:ind w:left="357"/>
      <w:outlineLvl w:val="3"/>
    </w:pPr>
    <w:rPr>
      <w:rFonts w:ascii="Tahoma" w:hAnsi="Tahoma"/>
      <w:b/>
      <w:kern w:val="2"/>
      <w:lang w:val="en" w:eastAsia="zh-CN" w:bidi="ar-SA"/>
    </w:rPr>
  </w:style>
  <w:style w:type="paragraph" w:customStyle="1" w:styleId="443">
    <w:name w:val="文档结构图1"/>
    <w:basedOn w:val="1"/>
    <w:uiPriority w:val="0"/>
    <w:pPr>
      <w:widowControl/>
      <w:shd w:val="clear" w:color="auto" w:fill="000080"/>
      <w:jc w:val="left"/>
    </w:pPr>
    <w:rPr>
      <w:rFonts w:ascii="Calibri" w:hAnsi="Calibri"/>
      <w:kern w:val="0"/>
      <w:sz w:val="24"/>
      <w:lang w:val="en" w:eastAsia="en-US" w:bidi="en-US"/>
    </w:rPr>
  </w:style>
  <w:style w:type="paragraph" w:customStyle="1" w:styleId="444">
    <w:name w:val="列表 21"/>
    <w:basedOn w:val="1"/>
    <w:uiPriority w:val="0"/>
    <w:pPr>
      <w:widowControl/>
      <w:ind w:left="100" w:leftChars="200" w:hanging="200" w:hangingChars="200"/>
      <w:jc w:val="left"/>
    </w:pPr>
    <w:rPr>
      <w:rFonts w:ascii="Calibri" w:hAnsi="Calibri"/>
      <w:kern w:val="0"/>
      <w:sz w:val="24"/>
      <w:lang w:val="en" w:eastAsia="en-US" w:bidi="en-US"/>
    </w:rPr>
  </w:style>
  <w:style w:type="paragraph" w:customStyle="1" w:styleId="445">
    <w:name w:val="列表接续1"/>
    <w:basedOn w:val="1"/>
    <w:uiPriority w:val="0"/>
    <w:pPr>
      <w:widowControl/>
      <w:spacing w:after="120"/>
      <w:ind w:left="420" w:leftChars="200"/>
      <w:jc w:val="left"/>
    </w:pPr>
    <w:rPr>
      <w:rFonts w:ascii="Calibri" w:hAnsi="Calibri"/>
      <w:kern w:val="0"/>
      <w:sz w:val="24"/>
      <w:lang w:val="en" w:eastAsia="en-US" w:bidi="en-US"/>
    </w:rPr>
  </w:style>
  <w:style w:type="paragraph" w:customStyle="1" w:styleId="446">
    <w:name w:val="列表接续 51"/>
    <w:basedOn w:val="1"/>
    <w:uiPriority w:val="0"/>
    <w:pPr>
      <w:widowControl/>
      <w:spacing w:after="120"/>
      <w:ind w:left="2100" w:leftChars="1000"/>
      <w:jc w:val="left"/>
    </w:pPr>
    <w:rPr>
      <w:rFonts w:ascii="Calibri" w:hAnsi="Calibri"/>
      <w:kern w:val="0"/>
      <w:sz w:val="24"/>
      <w:lang w:val="en" w:eastAsia="en-US" w:bidi="en-US"/>
    </w:rPr>
  </w:style>
  <w:style w:type="paragraph" w:customStyle="1" w:styleId="447">
    <w:name w:val="列表 51"/>
    <w:basedOn w:val="1"/>
    <w:uiPriority w:val="0"/>
    <w:pPr>
      <w:widowControl/>
      <w:ind w:left="100" w:leftChars="800" w:hanging="200" w:hangingChars="200"/>
      <w:jc w:val="left"/>
    </w:pPr>
    <w:rPr>
      <w:rFonts w:ascii="Calibri" w:hAnsi="Calibri"/>
      <w:kern w:val="0"/>
      <w:sz w:val="24"/>
      <w:lang w:val="en" w:eastAsia="en-US" w:bidi="en-US"/>
    </w:rPr>
  </w:style>
  <w:style w:type="paragraph" w:customStyle="1" w:styleId="448">
    <w:name w:val="索引 91"/>
    <w:basedOn w:val="1"/>
    <w:next w:val="1"/>
    <w:uiPriority w:val="0"/>
    <w:pPr>
      <w:widowControl/>
      <w:ind w:left="1600" w:leftChars="1600"/>
      <w:jc w:val="left"/>
    </w:pPr>
    <w:rPr>
      <w:rFonts w:ascii="Calibri" w:hAnsi="Calibri"/>
      <w:kern w:val="0"/>
      <w:sz w:val="24"/>
      <w:lang w:val="en" w:eastAsia="en-US" w:bidi="en-US"/>
    </w:rPr>
  </w:style>
  <w:style w:type="paragraph" w:customStyle="1" w:styleId="449">
    <w:name w:val="正文文本缩进 31"/>
    <w:basedOn w:val="1"/>
    <w:uiPriority w:val="0"/>
    <w:pPr>
      <w:widowControl/>
      <w:spacing w:after="120"/>
      <w:ind w:left="420" w:leftChars="200"/>
      <w:jc w:val="left"/>
    </w:pPr>
    <w:rPr>
      <w:rFonts w:ascii="Calibri" w:hAnsi="Calibri"/>
      <w:kern w:val="0"/>
      <w:sz w:val="16"/>
      <w:szCs w:val="16"/>
      <w:lang w:val="en" w:eastAsia="en-US" w:bidi="en-US"/>
    </w:rPr>
  </w:style>
  <w:style w:type="paragraph" w:customStyle="1" w:styleId="450">
    <w:name w:val="EQ"/>
    <w:basedOn w:val="1"/>
    <w:next w:val="1"/>
    <w:uiPriority w:val="0"/>
    <w:pPr>
      <w:keepLines/>
      <w:widowControl/>
      <w:tabs>
        <w:tab w:val="center" w:pos="4536"/>
        <w:tab w:val="right" w:pos="9072"/>
      </w:tabs>
      <w:overflowPunct w:val="0"/>
      <w:autoSpaceDE w:val="0"/>
      <w:autoSpaceDN w:val="0"/>
      <w:adjustRightInd w:val="0"/>
      <w:spacing w:after="180"/>
      <w:jc w:val="left"/>
      <w:textAlignment w:val="baseline"/>
    </w:pPr>
    <w:rPr>
      <w:rFonts w:ascii="Calibri" w:hAnsi="Calibri"/>
      <w:kern w:val="0"/>
      <w:sz w:val="20"/>
      <w:szCs w:val="20"/>
      <w:lang w:val="en" w:eastAsia="en-US" w:bidi="en-US"/>
    </w:rPr>
  </w:style>
  <w:style w:type="paragraph" w:customStyle="1" w:styleId="451">
    <w:name w:val="修订1"/>
    <w:uiPriority w:val="0"/>
    <w:rPr>
      <w:rFonts w:ascii="Calibri" w:hAnsi="Calibri" w:eastAsia="宋体" w:cs="Times New Roman"/>
      <w:sz w:val="24"/>
      <w:szCs w:val="24"/>
      <w:lang w:val="en" w:eastAsia="en-US" w:bidi="en-US"/>
    </w:rPr>
  </w:style>
  <w:style w:type="paragraph" w:customStyle="1" w:styleId="452">
    <w:name w:val="图形文字"/>
    <w:basedOn w:val="1"/>
    <w:uiPriority w:val="0"/>
    <w:pPr>
      <w:widowControl/>
      <w:adjustRightInd w:val="0"/>
      <w:spacing w:line="320" w:lineRule="atLeast"/>
      <w:jc w:val="center"/>
      <w:textAlignment w:val="baseline"/>
    </w:pPr>
    <w:rPr>
      <w:rFonts w:ascii="TimesNewRomanPSMT" w:hAnsi="TimesNewRomanPSMT"/>
      <w:kern w:val="0"/>
      <w:sz w:val="24"/>
      <w:lang w:val="en" w:eastAsia="en-US" w:bidi="en-US"/>
    </w:rPr>
  </w:style>
  <w:style w:type="paragraph" w:customStyle="1" w:styleId="453">
    <w:name w:val="索引 81"/>
    <w:basedOn w:val="1"/>
    <w:next w:val="1"/>
    <w:uiPriority w:val="0"/>
    <w:pPr>
      <w:widowControl/>
      <w:ind w:left="1400" w:leftChars="1400"/>
      <w:jc w:val="left"/>
    </w:pPr>
    <w:rPr>
      <w:rFonts w:ascii="Calibri" w:hAnsi="Calibri"/>
      <w:kern w:val="0"/>
      <w:sz w:val="24"/>
      <w:lang w:val="en" w:eastAsia="en-US" w:bidi="en-US"/>
    </w:rPr>
  </w:style>
  <w:style w:type="paragraph" w:customStyle="1" w:styleId="454">
    <w:name w:val="È±?"/>
    <w:uiPriority w:val="0"/>
    <w:pPr>
      <w:overflowPunct w:val="0"/>
      <w:autoSpaceDE w:val="0"/>
      <w:autoSpaceDN w:val="0"/>
      <w:adjustRightInd w:val="0"/>
      <w:spacing w:after="200" w:line="276" w:lineRule="auto"/>
      <w:textAlignment w:val="baseline"/>
    </w:pPr>
    <w:rPr>
      <w:rFonts w:ascii="Calibri" w:hAnsi="Calibri" w:eastAsia="宋体" w:cs="Times New Roman"/>
      <w:sz w:val="24"/>
      <w:szCs w:val="22"/>
      <w:lang w:val="en" w:eastAsia="zh-CN" w:bidi="ar-SA"/>
    </w:rPr>
  </w:style>
  <w:style w:type="paragraph" w:customStyle="1" w:styleId="455">
    <w:name w:val="1 Char Char Char Char"/>
    <w:basedOn w:val="443"/>
    <w:uiPriority w:val="0"/>
    <w:pPr>
      <w:adjustRightInd w:val="0"/>
      <w:spacing w:line="436" w:lineRule="exact"/>
      <w:ind w:left="357"/>
      <w:outlineLvl w:val="3"/>
    </w:pPr>
    <w:rPr>
      <w:rFonts w:ascii="Tahoma" w:hAnsi="Tahoma" w:cs="Tahoma"/>
      <w:b/>
      <w:bCs/>
    </w:rPr>
  </w:style>
  <w:style w:type="paragraph" w:customStyle="1" w:styleId="456">
    <w:name w:val="批注主题1"/>
    <w:basedOn w:val="25"/>
    <w:next w:val="25"/>
    <w:uiPriority w:val="0"/>
    <w:pPr>
      <w:widowControl/>
      <w:spacing w:line="240" w:lineRule="auto"/>
    </w:pPr>
    <w:rPr>
      <w:rFonts w:ascii="Calibri" w:hAnsi="Calibri" w:eastAsia="宋体"/>
      <w:b/>
      <w:bCs/>
      <w:sz w:val="21"/>
      <w:lang w:val="en" w:eastAsia="en-US"/>
    </w:rPr>
  </w:style>
  <w:style w:type="paragraph" w:customStyle="1" w:styleId="457">
    <w:name w:val="附录标题5"/>
    <w:basedOn w:val="1"/>
    <w:next w:val="1"/>
    <w:uiPriority w:val="0"/>
    <w:pPr>
      <w:widowControl/>
      <w:numPr>
        <w:ilvl w:val="4"/>
        <w:numId w:val="17"/>
      </w:numPr>
      <w:adjustRightInd w:val="0"/>
      <w:spacing w:line="360" w:lineRule="atLeast"/>
      <w:jc w:val="left"/>
      <w:textAlignment w:val="baseline"/>
    </w:pPr>
    <w:rPr>
      <w:rFonts w:ascii="Calibri" w:hAnsi="Calibri"/>
      <w:kern w:val="0"/>
      <w:sz w:val="24"/>
      <w:lang w:val="en" w:eastAsia="en-US" w:bidi="en-US"/>
    </w:rPr>
  </w:style>
  <w:style w:type="paragraph" w:customStyle="1" w:styleId="458">
    <w:name w:val="索引 41"/>
    <w:basedOn w:val="1"/>
    <w:next w:val="1"/>
    <w:uiPriority w:val="0"/>
    <w:pPr>
      <w:widowControl/>
      <w:jc w:val="left"/>
    </w:pPr>
    <w:rPr>
      <w:rFonts w:ascii="Calibri" w:hAnsi="Calibri"/>
      <w:kern w:val="0"/>
      <w:sz w:val="24"/>
      <w:lang w:val="en" w:eastAsia="en-US" w:bidi="en-US"/>
    </w:rPr>
  </w:style>
  <w:style w:type="paragraph" w:customStyle="1" w:styleId="459">
    <w:name w:val="列表编号 41"/>
    <w:basedOn w:val="1"/>
    <w:uiPriority w:val="0"/>
    <w:pPr>
      <w:widowControl/>
      <w:numPr>
        <w:ilvl w:val="0"/>
        <w:numId w:val="18"/>
      </w:numPr>
      <w:jc w:val="left"/>
    </w:pPr>
    <w:rPr>
      <w:rFonts w:ascii="Calibri" w:hAnsi="Calibri"/>
      <w:kern w:val="0"/>
      <w:sz w:val="24"/>
      <w:lang w:val="en" w:eastAsia="en-US" w:bidi="en-US"/>
    </w:rPr>
  </w:style>
  <w:style w:type="paragraph" w:customStyle="1" w:styleId="460">
    <w:name w:val="TAN"/>
    <w:basedOn w:val="280"/>
    <w:uiPriority w:val="0"/>
    <w:pPr>
      <w:ind w:left="851" w:hanging="851"/>
    </w:pPr>
    <w:rPr>
      <w:lang w:val="en" w:bidi="en-US"/>
    </w:rPr>
  </w:style>
  <w:style w:type="paragraph" w:customStyle="1" w:styleId="461">
    <w:name w:val="缺省文本"/>
    <w:basedOn w:val="1"/>
    <w:uiPriority w:val="0"/>
    <w:pPr>
      <w:widowControl/>
      <w:autoSpaceDE w:val="0"/>
      <w:autoSpaceDN w:val="0"/>
      <w:adjustRightInd w:val="0"/>
      <w:jc w:val="left"/>
    </w:pPr>
    <w:rPr>
      <w:rFonts w:ascii="Calibri" w:hAnsi="Calibri"/>
      <w:kern w:val="0"/>
      <w:sz w:val="24"/>
      <w:lang w:val="en" w:eastAsia="en-US" w:bidi="en-US"/>
    </w:rPr>
  </w:style>
  <w:style w:type="paragraph" w:customStyle="1" w:styleId="462">
    <w:name w:val="列表 31"/>
    <w:basedOn w:val="1"/>
    <w:uiPriority w:val="0"/>
    <w:pPr>
      <w:widowControl/>
      <w:ind w:left="100" w:leftChars="400" w:hanging="200" w:hangingChars="200"/>
      <w:jc w:val="left"/>
    </w:pPr>
    <w:rPr>
      <w:rFonts w:ascii="Calibri" w:hAnsi="Calibri"/>
      <w:kern w:val="0"/>
      <w:sz w:val="24"/>
      <w:lang w:val="en" w:eastAsia="en-US" w:bidi="en-US"/>
    </w:rPr>
  </w:style>
  <w:style w:type="paragraph" w:customStyle="1" w:styleId="463">
    <w:name w:val="NW"/>
    <w:basedOn w:val="1"/>
    <w:uiPriority w:val="0"/>
    <w:pPr>
      <w:keepLines/>
      <w:widowControl/>
      <w:overflowPunct w:val="0"/>
      <w:autoSpaceDE w:val="0"/>
      <w:autoSpaceDN w:val="0"/>
      <w:adjustRightInd w:val="0"/>
      <w:ind w:left="1135" w:hanging="851"/>
      <w:jc w:val="left"/>
      <w:textAlignment w:val="baseline"/>
    </w:pPr>
    <w:rPr>
      <w:rFonts w:ascii="Calibri" w:hAnsi="Calibri"/>
      <w:kern w:val="0"/>
      <w:sz w:val="20"/>
      <w:szCs w:val="20"/>
      <w:lang w:val="en" w:eastAsia="en-US" w:bidi="en-US"/>
    </w:rPr>
  </w:style>
  <w:style w:type="paragraph" w:customStyle="1" w:styleId="464">
    <w:name w:val="样式 正文（首行缩进两字）标题4 + 左侧:  0.74 厘米"/>
    <w:basedOn w:val="292"/>
    <w:uiPriority w:val="0"/>
    <w:pPr>
      <w:overflowPunct/>
      <w:autoSpaceDE/>
      <w:autoSpaceDN/>
      <w:adjustRightInd/>
      <w:spacing w:line="360" w:lineRule="auto"/>
      <w:ind w:firstLine="200" w:firstLineChars="200"/>
      <w:jc w:val="left"/>
      <w:textAlignment w:val="auto"/>
    </w:pPr>
    <w:rPr>
      <w:rFonts w:ascii="Calibri" w:hAnsi="Calibri"/>
      <w:kern w:val="2"/>
      <w:sz w:val="24"/>
      <w:lang w:val="en" w:eastAsia="en-US" w:bidi="en-US"/>
    </w:rPr>
  </w:style>
  <w:style w:type="paragraph" w:customStyle="1" w:styleId="465">
    <w:name w:val="纯文本1"/>
    <w:basedOn w:val="1"/>
    <w:uiPriority w:val="0"/>
    <w:pPr>
      <w:widowControl/>
      <w:jc w:val="left"/>
    </w:pPr>
    <w:rPr>
      <w:rFonts w:ascii="宋体" w:hAnsi="Courier New" w:cs="Courier New"/>
      <w:kern w:val="0"/>
      <w:sz w:val="24"/>
      <w:szCs w:val="21"/>
      <w:lang w:val="en" w:eastAsia="en-US" w:bidi="en-US"/>
    </w:rPr>
  </w:style>
  <w:style w:type="paragraph" w:customStyle="1" w:styleId="466">
    <w:name w:val="引文目录1"/>
    <w:basedOn w:val="1"/>
    <w:next w:val="1"/>
    <w:uiPriority w:val="0"/>
    <w:pPr>
      <w:widowControl/>
      <w:ind w:left="420" w:leftChars="200"/>
      <w:jc w:val="left"/>
    </w:pPr>
    <w:rPr>
      <w:rFonts w:ascii="Calibri" w:hAnsi="Calibri"/>
      <w:kern w:val="0"/>
      <w:sz w:val="24"/>
      <w:lang w:val="en" w:eastAsia="en-US" w:bidi="en-US"/>
    </w:rPr>
  </w:style>
  <w:style w:type="paragraph" w:customStyle="1" w:styleId="467">
    <w:name w:val="È±Ê¡ÎÄ±¾"/>
    <w:basedOn w:val="1"/>
    <w:uiPriority w:val="0"/>
    <w:pPr>
      <w:widowControl/>
      <w:overflowPunct w:val="0"/>
      <w:autoSpaceDE w:val="0"/>
      <w:autoSpaceDN w:val="0"/>
      <w:adjustRightInd w:val="0"/>
      <w:jc w:val="left"/>
      <w:textAlignment w:val="baseline"/>
    </w:pPr>
    <w:rPr>
      <w:rFonts w:ascii="Calibri" w:hAnsi="Calibri"/>
      <w:kern w:val="0"/>
      <w:sz w:val="24"/>
      <w:lang w:val="en" w:eastAsia="en-US" w:bidi="en-US"/>
    </w:rPr>
  </w:style>
  <w:style w:type="paragraph" w:customStyle="1" w:styleId="468">
    <w:name w:val="TF"/>
    <w:basedOn w:val="220"/>
    <w:uiPriority w:val="0"/>
    <w:pPr>
      <w:ind w:firstLine="425"/>
    </w:pPr>
    <w:rPr>
      <w:rFonts w:ascii="Arial" w:hAnsi="Arial"/>
      <w:sz w:val="21"/>
      <w:szCs w:val="24"/>
      <w:lang w:val="en" w:eastAsia="en-US" w:bidi="en-US"/>
    </w:rPr>
  </w:style>
  <w:style w:type="paragraph" w:customStyle="1" w:styleId="469">
    <w:name w:val="列表编号 51"/>
    <w:basedOn w:val="1"/>
    <w:uiPriority w:val="0"/>
    <w:pPr>
      <w:widowControl/>
      <w:numPr>
        <w:ilvl w:val="0"/>
        <w:numId w:val="19"/>
      </w:numPr>
      <w:jc w:val="left"/>
    </w:pPr>
    <w:rPr>
      <w:rFonts w:ascii="Calibri" w:hAnsi="Calibri"/>
      <w:kern w:val="0"/>
      <w:sz w:val="24"/>
      <w:lang w:val="en" w:eastAsia="en-US" w:bidi="en-US"/>
    </w:rPr>
  </w:style>
  <w:style w:type="paragraph" w:customStyle="1" w:styleId="470">
    <w:name w:val="TAC"/>
    <w:basedOn w:val="1"/>
    <w:uiPriority w:val="0"/>
    <w:pPr>
      <w:keepNext/>
      <w:keepLines/>
      <w:widowControl/>
      <w:spacing w:line="300" w:lineRule="auto"/>
      <w:jc w:val="center"/>
      <w:outlineLvl w:val="0"/>
    </w:pPr>
    <w:rPr>
      <w:rFonts w:ascii="Arial" w:hAnsi="Arial"/>
      <w:kern w:val="0"/>
      <w:sz w:val="18"/>
      <w:szCs w:val="20"/>
      <w:lang w:val="en" w:eastAsia="en-US" w:bidi="en-US"/>
    </w:rPr>
  </w:style>
  <w:style w:type="paragraph" w:customStyle="1" w:styleId="471">
    <w:name w:val="a14"/>
    <w:basedOn w:val="1"/>
    <w:uiPriority w:val="0"/>
    <w:pPr>
      <w:widowControl/>
      <w:spacing w:before="100" w:after="100" w:line="300" w:lineRule="atLeast"/>
      <w:ind w:firstLine="375"/>
      <w:jc w:val="left"/>
    </w:pPr>
    <w:rPr>
      <w:rFonts w:ascii="宋体" w:hAnsi="宋体"/>
      <w:kern w:val="0"/>
      <w:sz w:val="24"/>
      <w:lang w:val="en" w:eastAsia="en-US" w:bidi="en-US"/>
    </w:rPr>
  </w:style>
  <w:style w:type="paragraph" w:customStyle="1" w:styleId="472">
    <w:name w:val="table title"/>
    <w:basedOn w:val="1"/>
    <w:uiPriority w:val="0"/>
    <w:pPr>
      <w:keepNext/>
      <w:keepLines/>
      <w:widowControl/>
      <w:adjustRightInd w:val="0"/>
      <w:spacing w:before="120" w:line="280" w:lineRule="atLeast"/>
      <w:jc w:val="center"/>
      <w:textAlignment w:val="baseline"/>
    </w:pPr>
    <w:rPr>
      <w:rFonts w:ascii="宋体" w:hAnsi="Calibri"/>
      <w:color w:val="000000"/>
      <w:kern w:val="0"/>
      <w:sz w:val="24"/>
      <w:szCs w:val="20"/>
      <w:lang w:val="en" w:eastAsia="en-US" w:bidi="en-US"/>
    </w:rPr>
  </w:style>
  <w:style w:type="paragraph" w:customStyle="1" w:styleId="473">
    <w:name w:val="附录标题4"/>
    <w:basedOn w:val="1"/>
    <w:next w:val="1"/>
    <w:uiPriority w:val="0"/>
    <w:pPr>
      <w:widowControl/>
      <w:numPr>
        <w:ilvl w:val="3"/>
        <w:numId w:val="17"/>
      </w:numPr>
      <w:adjustRightInd w:val="0"/>
      <w:spacing w:line="360" w:lineRule="atLeast"/>
      <w:jc w:val="left"/>
      <w:textAlignment w:val="baseline"/>
    </w:pPr>
    <w:rPr>
      <w:rFonts w:ascii="Calibri" w:hAnsi="Calibri"/>
      <w:kern w:val="0"/>
      <w:sz w:val="24"/>
      <w:lang w:val="en" w:eastAsia="en-US" w:bidi="en-US"/>
    </w:rPr>
  </w:style>
  <w:style w:type="paragraph" w:customStyle="1" w:styleId="474">
    <w:name w:val="称呼1"/>
    <w:basedOn w:val="1"/>
    <w:next w:val="1"/>
    <w:uiPriority w:val="0"/>
    <w:pPr>
      <w:widowControl/>
      <w:jc w:val="left"/>
    </w:pPr>
    <w:rPr>
      <w:rFonts w:ascii="Calibri" w:hAnsi="Calibri"/>
      <w:kern w:val="0"/>
      <w:sz w:val="24"/>
      <w:lang w:val="en" w:eastAsia="en-US" w:bidi="en-US"/>
    </w:rPr>
  </w:style>
  <w:style w:type="paragraph" w:customStyle="1" w:styleId="475">
    <w:name w:val="索引 71"/>
    <w:basedOn w:val="1"/>
    <w:next w:val="1"/>
    <w:uiPriority w:val="0"/>
    <w:pPr>
      <w:widowControl/>
      <w:ind w:left="1200" w:leftChars="1200"/>
      <w:jc w:val="left"/>
    </w:pPr>
    <w:rPr>
      <w:rFonts w:ascii="Calibri" w:hAnsi="Calibri"/>
      <w:kern w:val="0"/>
      <w:sz w:val="24"/>
      <w:lang w:val="en" w:eastAsia="en-US" w:bidi="en-US"/>
    </w:rPr>
  </w:style>
  <w:style w:type="paragraph" w:customStyle="1" w:styleId="476">
    <w:name w:val="Default"/>
    <w:qFormat/>
    <w:uiPriority w:val="0"/>
    <w:pPr>
      <w:widowControl w:val="0"/>
      <w:autoSpaceDE w:val="0"/>
      <w:autoSpaceDN w:val="0"/>
      <w:adjustRightInd w:val="0"/>
    </w:pPr>
    <w:rPr>
      <w:rFonts w:ascii="宋体" w:hAnsi="Times New Roman" w:eastAsia="宋体" w:cs="宋体"/>
      <w:color w:val="000000"/>
      <w:sz w:val="24"/>
      <w:szCs w:val="24"/>
      <w:lang w:val="en" w:eastAsia="zh-CN" w:bidi="ar-SA"/>
    </w:rPr>
  </w:style>
  <w:style w:type="paragraph" w:customStyle="1" w:styleId="477">
    <w:name w:val="列项细分"/>
    <w:basedOn w:val="1"/>
    <w:uiPriority w:val="0"/>
    <w:pPr>
      <w:widowControl/>
      <w:tabs>
        <w:tab w:val="decimal" w:pos="1161"/>
        <w:tab w:val="left" w:pos="1196"/>
      </w:tabs>
      <w:adjustRightInd w:val="0"/>
      <w:spacing w:line="360" w:lineRule="atLeast"/>
      <w:ind w:left="1140" w:hanging="301"/>
      <w:jc w:val="left"/>
      <w:textAlignment w:val="baseline"/>
    </w:pPr>
    <w:rPr>
      <w:rFonts w:ascii="宋体" w:hAnsi="Calibri"/>
      <w:kern w:val="0"/>
      <w:sz w:val="24"/>
      <w:lang w:val="en" w:eastAsia="en-US" w:bidi="en-US"/>
    </w:rPr>
  </w:style>
  <w:style w:type="paragraph" w:customStyle="1" w:styleId="478">
    <w:name w:val="LD"/>
    <w:uiPriority w:val="0"/>
    <w:pPr>
      <w:keepNext/>
      <w:keepLines/>
      <w:overflowPunct w:val="0"/>
      <w:autoSpaceDE w:val="0"/>
      <w:autoSpaceDN w:val="0"/>
      <w:adjustRightInd w:val="0"/>
      <w:spacing w:after="200" w:line="180" w:lineRule="exact"/>
      <w:textAlignment w:val="baseline"/>
    </w:pPr>
    <w:rPr>
      <w:rFonts w:ascii="Courier New" w:hAnsi="Courier New" w:eastAsia="宋体" w:cs="Times New Roman"/>
      <w:sz w:val="22"/>
      <w:szCs w:val="22"/>
      <w:lang w:val="en" w:eastAsia="en-US" w:bidi="ar-SA"/>
    </w:rPr>
  </w:style>
  <w:style w:type="paragraph" w:customStyle="1" w:styleId="479">
    <w:name w:val="Table_Text"/>
    <w:basedOn w:val="61"/>
    <w:uiPriority w:val="0"/>
    <w:pPr>
      <w:widowControl w:val="0"/>
      <w:tabs>
        <w:tab w:val="clear" w:pos="4201"/>
        <w:tab w:val="clear" w:pos="9298"/>
      </w:tabs>
      <w:adjustRightInd w:val="0"/>
      <w:spacing w:after="200" w:line="276" w:lineRule="auto"/>
      <w:ind w:firstLine="0" w:firstLineChars="0"/>
    </w:pPr>
    <w:rPr>
      <w:rFonts w:ascii="Times New Roman" w:hAnsi="Calibri"/>
      <w:color w:val="000000"/>
      <w:kern w:val="2"/>
      <w:szCs w:val="24"/>
    </w:rPr>
  </w:style>
  <w:style w:type="paragraph" w:customStyle="1" w:styleId="480">
    <w:name w:val="索引 31"/>
    <w:basedOn w:val="1"/>
    <w:next w:val="1"/>
    <w:uiPriority w:val="0"/>
    <w:pPr>
      <w:widowControl/>
      <w:ind w:left="400" w:leftChars="400"/>
      <w:jc w:val="left"/>
    </w:pPr>
    <w:rPr>
      <w:rFonts w:ascii="Calibri" w:hAnsi="Calibri"/>
      <w:kern w:val="0"/>
      <w:sz w:val="24"/>
      <w:lang w:val="en" w:eastAsia="en-US" w:bidi="en-US"/>
    </w:rPr>
  </w:style>
  <w:style w:type="paragraph" w:customStyle="1" w:styleId="481">
    <w:name w:val="正文抵头"/>
    <w:basedOn w:val="1"/>
    <w:uiPriority w:val="0"/>
    <w:pPr>
      <w:widowControl/>
      <w:spacing w:after="120"/>
      <w:jc w:val="left"/>
    </w:pPr>
    <w:rPr>
      <w:rFonts w:ascii="Calibri" w:hAnsi="Calibri"/>
      <w:kern w:val="0"/>
      <w:sz w:val="24"/>
      <w:szCs w:val="20"/>
      <w:lang w:val="en" w:eastAsia="en-US" w:bidi="en-US"/>
    </w:rPr>
  </w:style>
  <w:style w:type="paragraph" w:customStyle="1" w:styleId="482">
    <w:name w:val="HTML 预设格式1"/>
    <w:basedOn w:val="1"/>
    <w:uiPriority w:val="0"/>
    <w:pPr>
      <w:widowControl/>
      <w:jc w:val="left"/>
    </w:pPr>
    <w:rPr>
      <w:rFonts w:ascii="Courier New" w:hAnsi="Courier New" w:cs="Courier New"/>
      <w:kern w:val="0"/>
      <w:sz w:val="20"/>
      <w:szCs w:val="20"/>
      <w:lang w:val="en" w:eastAsia="en-US" w:bidi="en-US"/>
    </w:rPr>
  </w:style>
  <w:style w:type="paragraph" w:customStyle="1" w:styleId="483">
    <w:name w:val="正文文本 31"/>
    <w:basedOn w:val="1"/>
    <w:uiPriority w:val="0"/>
    <w:pPr>
      <w:widowControl/>
      <w:spacing w:after="120"/>
      <w:jc w:val="left"/>
    </w:pPr>
    <w:rPr>
      <w:rFonts w:ascii="Calibri" w:hAnsi="Calibri"/>
      <w:kern w:val="0"/>
      <w:sz w:val="16"/>
      <w:szCs w:val="16"/>
      <w:lang w:val="en" w:eastAsia="en-US" w:bidi="en-US"/>
    </w:rPr>
  </w:style>
  <w:style w:type="paragraph" w:customStyle="1" w:styleId="484">
    <w:name w:val="TAR"/>
    <w:basedOn w:val="1"/>
    <w:uiPriority w:val="0"/>
    <w:pPr>
      <w:keepNext/>
      <w:keepLines/>
      <w:widowControl/>
      <w:overflowPunct w:val="0"/>
      <w:autoSpaceDE w:val="0"/>
      <w:autoSpaceDN w:val="0"/>
      <w:adjustRightInd w:val="0"/>
      <w:jc w:val="right"/>
      <w:textAlignment w:val="baseline"/>
    </w:pPr>
    <w:rPr>
      <w:rFonts w:ascii="Arial" w:hAnsi="Arial"/>
      <w:kern w:val="0"/>
      <w:sz w:val="18"/>
      <w:szCs w:val="20"/>
      <w:lang w:val="en" w:eastAsia="en-US" w:bidi="en-US"/>
    </w:rPr>
  </w:style>
  <w:style w:type="paragraph" w:customStyle="1" w:styleId="485">
    <w:name w:val="正文文本 21"/>
    <w:basedOn w:val="1"/>
    <w:uiPriority w:val="0"/>
    <w:pPr>
      <w:widowControl/>
      <w:spacing w:after="120" w:line="480" w:lineRule="auto"/>
      <w:jc w:val="left"/>
    </w:pPr>
    <w:rPr>
      <w:rFonts w:ascii="Calibri" w:hAnsi="Calibri"/>
      <w:kern w:val="0"/>
      <w:sz w:val="24"/>
      <w:lang w:val="en" w:eastAsia="en-US" w:bidi="en-US"/>
    </w:rPr>
  </w:style>
  <w:style w:type="paragraph" w:customStyle="1" w:styleId="486">
    <w:name w:val="列表接续 41"/>
    <w:basedOn w:val="1"/>
    <w:uiPriority w:val="0"/>
    <w:pPr>
      <w:widowControl/>
      <w:spacing w:after="120"/>
      <w:ind w:left="1680" w:leftChars="800"/>
      <w:jc w:val="left"/>
    </w:pPr>
    <w:rPr>
      <w:rFonts w:ascii="Calibri" w:hAnsi="Calibri"/>
      <w:kern w:val="0"/>
      <w:sz w:val="24"/>
      <w:lang w:val="en" w:eastAsia="en-US" w:bidi="en-US"/>
    </w:rPr>
  </w:style>
  <w:style w:type="paragraph" w:customStyle="1" w:styleId="487">
    <w:name w:val="表格文字"/>
    <w:basedOn w:val="1"/>
    <w:uiPriority w:val="0"/>
    <w:pPr>
      <w:widowControl/>
      <w:adjustRightInd w:val="0"/>
      <w:spacing w:line="360" w:lineRule="atLeast"/>
      <w:jc w:val="center"/>
      <w:textAlignment w:val="baseline"/>
    </w:pPr>
    <w:rPr>
      <w:rFonts w:ascii="宋体" w:hAnsi="Calibri"/>
      <w:kern w:val="0"/>
      <w:sz w:val="28"/>
      <w:szCs w:val="20"/>
      <w:lang w:val="en" w:eastAsia="en-US" w:bidi="en-US"/>
    </w:rPr>
  </w:style>
  <w:style w:type="paragraph" w:customStyle="1" w:styleId="488">
    <w:name w:val="索引 51"/>
    <w:basedOn w:val="1"/>
    <w:next w:val="1"/>
    <w:uiPriority w:val="0"/>
    <w:pPr>
      <w:widowControl/>
      <w:ind w:left="800" w:leftChars="800"/>
      <w:jc w:val="left"/>
    </w:pPr>
    <w:rPr>
      <w:rFonts w:ascii="Calibri" w:hAnsi="Calibri"/>
      <w:kern w:val="0"/>
      <w:sz w:val="24"/>
      <w:lang w:val="en" w:eastAsia="en-US" w:bidi="en-US"/>
    </w:rPr>
  </w:style>
  <w:style w:type="paragraph" w:customStyle="1" w:styleId="489">
    <w:name w:val="索引 61"/>
    <w:basedOn w:val="1"/>
    <w:next w:val="1"/>
    <w:uiPriority w:val="0"/>
    <w:pPr>
      <w:widowControl/>
      <w:ind w:left="1000" w:leftChars="1000"/>
      <w:jc w:val="left"/>
    </w:pPr>
    <w:rPr>
      <w:rFonts w:ascii="Calibri" w:hAnsi="Calibri"/>
      <w:kern w:val="0"/>
      <w:sz w:val="24"/>
      <w:lang w:val="en" w:eastAsia="en-US" w:bidi="en-US"/>
    </w:rPr>
  </w:style>
  <w:style w:type="paragraph" w:customStyle="1" w:styleId="490">
    <w:name w:val="HTML 地址1"/>
    <w:basedOn w:val="1"/>
    <w:uiPriority w:val="0"/>
    <w:pPr>
      <w:widowControl/>
      <w:jc w:val="left"/>
    </w:pPr>
    <w:rPr>
      <w:rFonts w:ascii="Calibri" w:hAnsi="Calibri"/>
      <w:i/>
      <w:iCs/>
      <w:kern w:val="0"/>
      <w:sz w:val="24"/>
      <w:lang w:val="en" w:eastAsia="en-US" w:bidi="en-US"/>
    </w:rPr>
  </w:style>
  <w:style w:type="paragraph" w:customStyle="1" w:styleId="491">
    <w:name w:val="信息标题1"/>
    <w:basedOn w:val="1"/>
    <w:uiPriority w:val="0"/>
    <w:pPr>
      <w:widowControl/>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kern w:val="0"/>
      <w:sz w:val="24"/>
      <w:lang w:val="en" w:eastAsia="en-US" w:bidi="en-US"/>
    </w:rPr>
  </w:style>
  <w:style w:type="paragraph" w:customStyle="1" w:styleId="492">
    <w:name w:val="规范一级标题"/>
    <w:basedOn w:val="1"/>
    <w:uiPriority w:val="0"/>
    <w:pPr>
      <w:widowControl/>
      <w:numPr>
        <w:ilvl w:val="0"/>
        <w:numId w:val="20"/>
      </w:numPr>
      <w:jc w:val="left"/>
    </w:pPr>
    <w:rPr>
      <w:rFonts w:ascii="Calibri" w:hAnsi="Calibri"/>
      <w:kern w:val="0"/>
      <w:sz w:val="24"/>
      <w:lang w:val="en" w:eastAsia="en-US" w:bidi="en-US"/>
    </w:rPr>
  </w:style>
  <w:style w:type="paragraph" w:customStyle="1" w:styleId="493">
    <w:name w:val="列项"/>
    <w:basedOn w:val="1"/>
    <w:uiPriority w:val="0"/>
    <w:pPr>
      <w:widowControl/>
      <w:numPr>
        <w:ilvl w:val="0"/>
        <w:numId w:val="21"/>
      </w:numPr>
      <w:adjustRightInd w:val="0"/>
      <w:spacing w:line="360" w:lineRule="atLeast"/>
      <w:jc w:val="left"/>
      <w:textAlignment w:val="baseline"/>
    </w:pPr>
    <w:rPr>
      <w:rFonts w:ascii="Calibri" w:hAnsi="Calibri"/>
      <w:kern w:val="0"/>
      <w:sz w:val="24"/>
      <w:lang w:val="en" w:eastAsia="en-US" w:bidi="en-US"/>
    </w:rPr>
  </w:style>
  <w:style w:type="paragraph" w:customStyle="1" w:styleId="494">
    <w:name w:val="索引 21"/>
    <w:basedOn w:val="1"/>
    <w:next w:val="1"/>
    <w:uiPriority w:val="0"/>
    <w:pPr>
      <w:widowControl/>
      <w:ind w:left="200" w:leftChars="200"/>
      <w:jc w:val="left"/>
    </w:pPr>
    <w:rPr>
      <w:rFonts w:ascii="Calibri" w:hAnsi="Calibri"/>
      <w:kern w:val="0"/>
      <w:sz w:val="24"/>
      <w:lang w:val="en" w:eastAsia="en-US" w:bidi="en-US"/>
    </w:rPr>
  </w:style>
  <w:style w:type="paragraph" w:customStyle="1" w:styleId="495">
    <w:name w:val="标题1"/>
    <w:basedOn w:val="1"/>
    <w:uiPriority w:val="0"/>
    <w:pPr>
      <w:widowControl/>
      <w:adjustRightInd w:val="0"/>
      <w:jc w:val="center"/>
      <w:textAlignment w:val="baseline"/>
    </w:pPr>
    <w:rPr>
      <w:rFonts w:ascii="黑体" w:hAnsi="Calibri" w:eastAsia="黑体"/>
      <w:kern w:val="0"/>
      <w:sz w:val="32"/>
      <w:szCs w:val="20"/>
      <w:lang w:val="en" w:eastAsia="en-US" w:bidi="en-US"/>
    </w:rPr>
  </w:style>
  <w:style w:type="paragraph" w:customStyle="1" w:styleId="496">
    <w:name w:val="FIGURE_TEXT"/>
    <w:uiPriority w:val="0"/>
    <w:pPr>
      <w:tabs>
        <w:tab w:val="left" w:pos="3960"/>
      </w:tabs>
      <w:spacing w:after="200" w:line="276" w:lineRule="auto"/>
      <w:jc w:val="center"/>
    </w:pPr>
    <w:rPr>
      <w:rFonts w:ascii="Calibri" w:hAnsi="Calibri" w:eastAsia="宋体" w:cs="Times New Roman"/>
      <w:sz w:val="22"/>
      <w:szCs w:val="22"/>
      <w:lang w:val="en" w:eastAsia="zh-CN" w:bidi="ar-SA"/>
    </w:rPr>
  </w:style>
  <w:style w:type="paragraph" w:customStyle="1" w:styleId="497">
    <w:name w:val="收信人地址1"/>
    <w:basedOn w:val="1"/>
    <w:uiPriority w:val="0"/>
    <w:pPr>
      <w:widowControl/>
      <w:snapToGrid w:val="0"/>
      <w:ind w:left="100" w:leftChars="1400"/>
      <w:jc w:val="left"/>
    </w:pPr>
    <w:rPr>
      <w:rFonts w:ascii="Arial" w:hAnsi="Arial" w:cs="Arial"/>
      <w:kern w:val="0"/>
      <w:sz w:val="24"/>
      <w:lang w:val="en" w:eastAsia="en-US" w:bidi="en-US"/>
    </w:rPr>
  </w:style>
  <w:style w:type="paragraph" w:customStyle="1" w:styleId="498">
    <w:name w:val="电子邮件签名1"/>
    <w:basedOn w:val="1"/>
    <w:uiPriority w:val="0"/>
    <w:pPr>
      <w:widowControl/>
      <w:jc w:val="left"/>
    </w:pPr>
    <w:rPr>
      <w:rFonts w:ascii="Calibri" w:hAnsi="Calibri"/>
      <w:kern w:val="0"/>
      <w:sz w:val="24"/>
      <w:lang w:val="en" w:eastAsia="en-US" w:bidi="en-US"/>
    </w:rPr>
  </w:style>
  <w:style w:type="paragraph" w:customStyle="1" w:styleId="499">
    <w:name w:val="宏文本1"/>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hAnsi="Courier New" w:eastAsia="宋体" w:cs="Courier New"/>
      <w:kern w:val="2"/>
      <w:sz w:val="24"/>
      <w:szCs w:val="24"/>
      <w:lang w:val="en" w:eastAsia="zh-CN" w:bidi="ar-SA"/>
    </w:rPr>
  </w:style>
  <w:style w:type="paragraph" w:customStyle="1" w:styleId="500">
    <w:name w:val="列项 1"/>
    <w:basedOn w:val="211"/>
    <w:uiPriority w:val="0"/>
    <w:pPr>
      <w:numPr>
        <w:ilvl w:val="0"/>
        <w:numId w:val="22"/>
      </w:numPr>
      <w:tabs>
        <w:tab w:val="clear" w:pos="840"/>
      </w:tabs>
      <w:snapToGrid w:val="0"/>
      <w:spacing w:after="200" w:line="320" w:lineRule="atLeast"/>
      <w:ind w:left="0" w:leftChars="0" w:firstLine="0" w:firstLineChars="0"/>
    </w:pPr>
    <w:rPr>
      <w:rFonts w:ascii="Times New Roman" w:hAnsi="Calibri"/>
      <w:szCs w:val="22"/>
    </w:rPr>
  </w:style>
  <w:style w:type="paragraph" w:customStyle="1" w:styleId="501">
    <w:name w:val="样式 4"/>
    <w:basedOn w:val="388"/>
    <w:uiPriority w:val="0"/>
    <w:pPr>
      <w:adjustRightInd w:val="0"/>
      <w:spacing w:line="376" w:lineRule="atLeast"/>
      <w:textAlignment w:val="baseline"/>
      <w:outlineLvl w:val="9"/>
    </w:pPr>
    <w:rPr>
      <w:b w:val="0"/>
      <w:sz w:val="24"/>
    </w:rPr>
  </w:style>
  <w:style w:type="paragraph" w:customStyle="1" w:styleId="502">
    <w:name w:val="列表编号 31"/>
    <w:basedOn w:val="1"/>
    <w:uiPriority w:val="0"/>
    <w:pPr>
      <w:widowControl/>
      <w:numPr>
        <w:ilvl w:val="0"/>
        <w:numId w:val="23"/>
      </w:numPr>
      <w:jc w:val="left"/>
    </w:pPr>
    <w:rPr>
      <w:rFonts w:ascii="Calibri" w:hAnsi="Calibri"/>
      <w:kern w:val="0"/>
      <w:sz w:val="24"/>
      <w:lang w:val="en" w:eastAsia="en-US" w:bidi="en-US"/>
    </w:rPr>
  </w:style>
  <w:style w:type="paragraph" w:customStyle="1" w:styleId="503">
    <w:name w:val="列表 41"/>
    <w:basedOn w:val="1"/>
    <w:uiPriority w:val="0"/>
    <w:pPr>
      <w:widowControl/>
      <w:ind w:left="100" w:leftChars="600" w:hanging="200" w:hangingChars="200"/>
      <w:jc w:val="left"/>
    </w:pPr>
    <w:rPr>
      <w:rFonts w:ascii="Calibri" w:hAnsi="Calibri"/>
      <w:kern w:val="0"/>
      <w:sz w:val="24"/>
      <w:lang w:val="en" w:eastAsia="en-US" w:bidi="en-US"/>
    </w:rPr>
  </w:style>
  <w:style w:type="paragraph" w:customStyle="1" w:styleId="504">
    <w:name w:val="equation"/>
    <w:basedOn w:val="1"/>
    <w:uiPriority w:val="0"/>
    <w:pPr>
      <w:widowControl/>
      <w:tabs>
        <w:tab w:val="right" w:pos="9000"/>
      </w:tabs>
      <w:adjustRightInd w:val="0"/>
      <w:spacing w:before="200" w:after="200" w:line="280" w:lineRule="atLeast"/>
      <w:ind w:left="1440"/>
      <w:jc w:val="left"/>
      <w:textAlignment w:val="baseline"/>
    </w:pPr>
    <w:rPr>
      <w:rFonts w:ascii="宋体" w:hAnsi="Calibri"/>
      <w:color w:val="000000"/>
      <w:kern w:val="0"/>
      <w:sz w:val="20"/>
      <w:szCs w:val="20"/>
      <w:lang w:val="en" w:eastAsia="en-US" w:bidi="en-US"/>
    </w:rPr>
  </w:style>
  <w:style w:type="character" w:customStyle="1" w:styleId="505">
    <w:name w:val="文档结构图 Char"/>
    <w:link w:val="24"/>
    <w:semiHidden/>
    <w:uiPriority w:val="99"/>
    <w:rPr>
      <w:kern w:val="2"/>
      <w:sz w:val="21"/>
      <w:szCs w:val="24"/>
      <w:shd w:val="clear" w:color="auto" w:fill="000080"/>
    </w:rPr>
  </w:style>
  <w:style w:type="character" w:customStyle="1" w:styleId="506">
    <w:name w:val="页眉 Char1"/>
    <w:semiHidden/>
    <w:uiPriority w:val="99"/>
    <w:rPr>
      <w:sz w:val="18"/>
      <w:szCs w:val="18"/>
      <w:lang w:val="en" w:eastAsia="en-US" w:bidi="en-US"/>
    </w:rPr>
  </w:style>
  <w:style w:type="character" w:customStyle="1" w:styleId="507">
    <w:name w:val="批注框文本 Char"/>
    <w:link w:val="51"/>
    <w:semiHidden/>
    <w:uiPriority w:val="99"/>
    <w:rPr>
      <w:kern w:val="2"/>
      <w:sz w:val="18"/>
      <w:szCs w:val="18"/>
    </w:rPr>
  </w:style>
  <w:style w:type="character" w:customStyle="1" w:styleId="508">
    <w:name w:val="批注主题 Char"/>
    <w:link w:val="83"/>
    <w:semiHidden/>
    <w:uiPriority w:val="99"/>
    <w:rPr>
      <w:rFonts w:ascii="仿宋_GB2312" w:eastAsia="仿宋_GB2312"/>
      <w:b/>
      <w:bCs/>
      <w:kern w:val="2"/>
      <w:sz w:val="21"/>
      <w:szCs w:val="24"/>
      <w:lang w:val="en" w:eastAsia="zh-CN" w:bidi="ar-SA"/>
    </w:rPr>
  </w:style>
  <w:style w:type="paragraph" w:customStyle="1" w:styleId="509">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0">
    <w:name w:val="正文 表标题"/>
    <w:next w:val="1"/>
    <w:qFormat/>
    <w:uiPriority w:val="0"/>
    <w:pPr>
      <w:keepNext/>
      <w:numPr>
        <w:ilvl w:val="0"/>
        <w:numId w:val="24"/>
      </w:numPr>
      <w:spacing w:beforeLines="50" w:afterLines="50"/>
      <w:jc w:val="center"/>
    </w:pPr>
    <w:rPr>
      <w:rFonts w:ascii="Times New Roman" w:hAnsi="Times New Roman" w:eastAsia="黑体" w:cs="Times New Roman"/>
      <w:kern w:val="2"/>
      <w:sz w:val="24"/>
      <w:szCs w:val="24"/>
      <w:lang w:val="en" w:eastAsia="zh-CN" w:bidi="ar-SA"/>
    </w:rPr>
  </w:style>
  <w:style w:type="paragraph" w:customStyle="1" w:styleId="511">
    <w:name w:val="附录 表标题（不同附录重新编号须先按“表标号”）"/>
    <w:next w:val="61"/>
    <w:uiPriority w:val="0"/>
    <w:pPr>
      <w:spacing w:beforeLines="50" w:afterLines="50"/>
      <w:jc w:val="center"/>
    </w:pPr>
    <w:rPr>
      <w:rFonts w:ascii="黑体" w:hAnsi="Times New Roman" w:eastAsia="黑体" w:cs="Times New Roman"/>
      <w:kern w:val="2"/>
      <w:sz w:val="24"/>
      <w:szCs w:val="21"/>
      <w:lang w:val="en" w:eastAsia="zh-CN" w:bidi="ar-SA"/>
    </w:rPr>
  </w:style>
  <w:style w:type="paragraph" w:customStyle="1" w:styleId="512">
    <w:name w:val="附录 #2 A.1.1.1 二级条标题"/>
    <w:next w:val="1"/>
    <w:qFormat/>
    <w:uiPriority w:val="0"/>
    <w:pPr>
      <w:numPr>
        <w:ilvl w:val="3"/>
        <w:numId w:val="25"/>
      </w:numPr>
      <w:wordWrap w:val="0"/>
      <w:overflowPunct w:val="0"/>
      <w:autoSpaceDE w:val="0"/>
      <w:autoSpaceDN w:val="0"/>
      <w:spacing w:beforeLines="50" w:afterLines="50"/>
      <w:textAlignment w:val="baseline"/>
      <w:outlineLvl w:val="3"/>
    </w:pPr>
    <w:rPr>
      <w:rFonts w:ascii="黑体" w:hAnsi="Times New Roman" w:eastAsia="黑体" w:cs="Times New Roman"/>
      <w:kern w:val="21"/>
      <w:sz w:val="24"/>
      <w:lang w:val="en" w:eastAsia="zh-CN" w:bidi="ar-SA"/>
    </w:rPr>
  </w:style>
  <w:style w:type="paragraph" w:customStyle="1" w:styleId="513">
    <w:name w:val="附录 #3 A.1.1.1.1 三级条标题"/>
    <w:basedOn w:val="512"/>
    <w:next w:val="1"/>
    <w:qFormat/>
    <w:uiPriority w:val="0"/>
    <w:pPr>
      <w:numPr>
        <w:ilvl w:val="4"/>
      </w:numPr>
      <w:outlineLvl w:val="4"/>
    </w:pPr>
  </w:style>
  <w:style w:type="paragraph" w:customStyle="1" w:styleId="514">
    <w:name w:val="附录 #4 A.1.1.1.1.1 四级条标题"/>
    <w:basedOn w:val="513"/>
    <w:next w:val="1"/>
    <w:uiPriority w:val="0"/>
    <w:pPr>
      <w:numPr>
        <w:ilvl w:val="5"/>
      </w:numPr>
      <w:tabs>
        <w:tab w:val="left" w:pos="360"/>
      </w:tabs>
      <w:outlineLvl w:val="5"/>
    </w:pPr>
  </w:style>
  <w:style w:type="paragraph" w:customStyle="1" w:styleId="515">
    <w:name w:val="附录 #0 A.1 章标题"/>
    <w:next w:val="1"/>
    <w:qFormat/>
    <w:uiPriority w:val="0"/>
    <w:pPr>
      <w:numPr>
        <w:ilvl w:val="1"/>
        <w:numId w:val="25"/>
      </w:numPr>
      <w:wordWrap w:val="0"/>
      <w:overflowPunct w:val="0"/>
      <w:autoSpaceDE w:val="0"/>
      <w:spacing w:beforeLines="50" w:afterLines="50"/>
      <w:textAlignment w:val="baseline"/>
      <w:outlineLvl w:val="1"/>
    </w:pPr>
    <w:rPr>
      <w:rFonts w:ascii="黑体" w:hAnsi="Times New Roman" w:eastAsia="黑体" w:cs="Times New Roman"/>
      <w:kern w:val="21"/>
      <w:sz w:val="24"/>
      <w:lang w:val="en" w:eastAsia="zh-CN" w:bidi="ar-SA"/>
    </w:rPr>
  </w:style>
  <w:style w:type="paragraph" w:customStyle="1" w:styleId="516">
    <w:name w:val="附录 #1 A.1.1 一级条标题"/>
    <w:next w:val="1"/>
    <w:uiPriority w:val="0"/>
    <w:pPr>
      <w:numPr>
        <w:ilvl w:val="2"/>
        <w:numId w:val="25"/>
      </w:numPr>
      <w:autoSpaceDN w:val="0"/>
      <w:spacing w:beforeLines="50" w:afterLines="50"/>
      <w:outlineLvl w:val="2"/>
    </w:pPr>
    <w:rPr>
      <w:rFonts w:ascii="黑体" w:hAnsi="Times New Roman" w:eastAsia="黑体" w:cs="Times New Roman"/>
      <w:kern w:val="21"/>
      <w:sz w:val="24"/>
      <w:lang w:val="en" w:eastAsia="zh-CN" w:bidi="ar-SA"/>
    </w:rPr>
  </w:style>
  <w:style w:type="paragraph" w:customStyle="1" w:styleId="517">
    <w:name w:val="附录 # 附录标识(A、B、C、D)及标题"/>
    <w:next w:val="1"/>
    <w:qFormat/>
    <w:uiPriority w:val="0"/>
    <w:pPr>
      <w:keepNext/>
      <w:pageBreakBefore/>
      <w:numPr>
        <w:ilvl w:val="0"/>
        <w:numId w:val="25"/>
      </w:numPr>
      <w:spacing w:before="851" w:after="284" w:line="288" w:lineRule="auto"/>
      <w:jc w:val="center"/>
      <w:outlineLvl w:val="0"/>
    </w:pPr>
    <w:rPr>
      <w:rFonts w:ascii="黑体" w:hAnsi="Times New Roman" w:eastAsia="黑体" w:cs="Times New Roman"/>
      <w:sz w:val="24"/>
      <w:lang w:val="en" w:eastAsia="zh-CN" w:bidi="ar-SA"/>
    </w:rPr>
  </w:style>
  <w:style w:type="paragraph" w:customStyle="1" w:styleId="518">
    <w:name w:val="&amp;2 列项#1 字母编号（一级）"/>
    <w:uiPriority w:val="0"/>
    <w:pPr>
      <w:spacing w:line="360" w:lineRule="auto"/>
      <w:jc w:val="both"/>
    </w:pPr>
    <w:rPr>
      <w:rFonts w:ascii="宋体" w:hAnsi="Times New Roman" w:eastAsia="宋体" w:cs="Times New Roman"/>
      <w:sz w:val="24"/>
      <w:lang w:val="en" w:eastAsia="zh-CN" w:bidi="ar-SA"/>
    </w:rPr>
  </w:style>
  <w:style w:type="paragraph" w:customStyle="1" w:styleId="519">
    <w:name w:val="正文 图标题"/>
    <w:next w:val="1"/>
    <w:qFormat/>
    <w:uiPriority w:val="0"/>
    <w:pPr>
      <w:spacing w:beforeLines="50" w:afterLines="50"/>
      <w:jc w:val="center"/>
    </w:pPr>
    <w:rPr>
      <w:rFonts w:ascii="Times New Roman" w:hAnsi="Times New Roman" w:eastAsia="黑体" w:cs="Times New Roman"/>
      <w:color w:val="000000"/>
      <w:kern w:val="2"/>
      <w:sz w:val="21"/>
      <w:szCs w:val="24"/>
      <w:lang w:val="en" w:eastAsia="zh-CN" w:bidi="ar-SA"/>
    </w:rPr>
  </w:style>
  <w:style w:type="character" w:customStyle="1" w:styleId="520">
    <w:name w:val="报告正文 Char"/>
    <w:link w:val="521"/>
    <w:uiPriority w:val="0"/>
    <w:rPr>
      <w:sz w:val="24"/>
      <w:szCs w:val="24"/>
    </w:rPr>
  </w:style>
  <w:style w:type="paragraph" w:customStyle="1" w:styleId="521">
    <w:name w:val="报告正文"/>
    <w:basedOn w:val="1"/>
    <w:link w:val="520"/>
    <w:qFormat/>
    <w:uiPriority w:val="0"/>
    <w:pPr>
      <w:spacing w:line="360" w:lineRule="auto"/>
      <w:ind w:firstLine="200" w:firstLineChars="200"/>
    </w:pPr>
    <w:rPr>
      <w:kern w:val="0"/>
      <w:sz w:val="24"/>
    </w:rPr>
  </w:style>
  <w:style w:type="paragraph" w:customStyle="1" w:styleId="522">
    <w:name w:val="Revision"/>
    <w:hidden/>
    <w:semiHidden/>
    <w:qFormat/>
    <w:uiPriority w:val="99"/>
    <w:rPr>
      <w:rFonts w:ascii="Times New Roman" w:hAnsi="Times New Roman" w:eastAsia="宋体" w:cs="Times New Roman"/>
      <w:kern w:val="2"/>
      <w:sz w:val="21"/>
      <w:szCs w:val="24"/>
      <w:lang w:val="en" w:eastAsia="zh-CN" w:bidi="ar-SA"/>
    </w:rPr>
  </w:style>
  <w:style w:type="paragraph" w:customStyle="1" w:styleId="523">
    <w:name w:val="lp1"/>
    <w:basedOn w:val="1"/>
    <w:next w:val="283"/>
    <w:link w:val="524"/>
    <w:qFormat/>
    <w:uiPriority w:val="34"/>
    <w:pPr>
      <w:ind w:firstLine="420" w:firstLineChars="200"/>
    </w:pPr>
    <w:rPr>
      <w:szCs w:val="20"/>
    </w:rPr>
  </w:style>
  <w:style w:type="character" w:customStyle="1" w:styleId="524">
    <w:name w:val="列出段落 Char"/>
    <w:link w:val="523"/>
    <w:qFormat/>
    <w:uiPriority w:val="34"/>
    <w:rPr>
      <w:kern w:val="2"/>
      <w:sz w:val="21"/>
    </w:rPr>
  </w:style>
  <w:style w:type="character" w:customStyle="1" w:styleId="525">
    <w:name w:val="B1 Char"/>
    <w:link w:val="440"/>
    <w:uiPriority w:val="0"/>
    <w:rPr>
      <w:rFonts w:ascii="Calibri" w:hAnsi="Calibri"/>
      <w:lang w:val="en" w:eastAsia="en-US" w:bidi="en-US"/>
    </w:rPr>
  </w:style>
  <w:style w:type="character" w:customStyle="1" w:styleId="526">
    <w:name w:val="Unresolved Mention"/>
    <w:basedOn w:val="88"/>
    <w:semiHidden/>
    <w:unhideWhenUsed/>
    <w:uiPriority w:val="99"/>
    <w:rPr>
      <w:color w:val="605E5C"/>
      <w:shd w:val="clear" w:color="auto" w:fill="E1DFDD"/>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5" Type="http://schemas.openxmlformats.org/officeDocument/2006/relationships/fontTable" Target="fontTable.xml"/><Relationship Id="rId84" Type="http://schemas.microsoft.com/office/2006/relationships/keyMapCustomizations" Target="customizations.xml"/><Relationship Id="rId83" Type="http://schemas.openxmlformats.org/officeDocument/2006/relationships/customXml" Target="../customXml/item1.xml"/><Relationship Id="rId82" Type="http://schemas.openxmlformats.org/officeDocument/2006/relationships/numbering" Target="numbering.xml"/><Relationship Id="rId81" Type="http://schemas.openxmlformats.org/officeDocument/2006/relationships/oleObject" Target="embeddings/oleObject46.bin"/><Relationship Id="rId80" Type="http://schemas.openxmlformats.org/officeDocument/2006/relationships/oleObject" Target="embeddings/oleObject45.bin"/><Relationship Id="rId8" Type="http://schemas.openxmlformats.org/officeDocument/2006/relationships/oleObject" Target="embeddings/oleObject2.bin"/><Relationship Id="rId79" Type="http://schemas.openxmlformats.org/officeDocument/2006/relationships/oleObject" Target="embeddings/oleObject44.bin"/><Relationship Id="rId78" Type="http://schemas.openxmlformats.org/officeDocument/2006/relationships/oleObject" Target="embeddings/oleObject43.bin"/><Relationship Id="rId77" Type="http://schemas.openxmlformats.org/officeDocument/2006/relationships/oleObject" Target="embeddings/oleObject42.bin"/><Relationship Id="rId76" Type="http://schemas.openxmlformats.org/officeDocument/2006/relationships/image" Target="media/image30.emf"/><Relationship Id="rId75" Type="http://schemas.openxmlformats.org/officeDocument/2006/relationships/oleObject" Target="embeddings/oleObject41.bin"/><Relationship Id="rId74" Type="http://schemas.openxmlformats.org/officeDocument/2006/relationships/oleObject" Target="embeddings/oleObject40.bin"/><Relationship Id="rId73" Type="http://schemas.openxmlformats.org/officeDocument/2006/relationships/oleObject" Target="embeddings/oleObject39.bin"/><Relationship Id="rId72" Type="http://schemas.openxmlformats.org/officeDocument/2006/relationships/oleObject" Target="embeddings/oleObject38.bin"/><Relationship Id="rId71" Type="http://schemas.openxmlformats.org/officeDocument/2006/relationships/image" Target="media/image29.emf"/><Relationship Id="rId70" Type="http://schemas.openxmlformats.org/officeDocument/2006/relationships/oleObject" Target="embeddings/oleObject37.bin"/><Relationship Id="rId7" Type="http://schemas.openxmlformats.org/officeDocument/2006/relationships/image" Target="media/image1.emf"/><Relationship Id="rId69" Type="http://schemas.openxmlformats.org/officeDocument/2006/relationships/oleObject" Target="embeddings/oleObject36.bin"/><Relationship Id="rId68" Type="http://schemas.openxmlformats.org/officeDocument/2006/relationships/oleObject" Target="embeddings/oleObject35.bin"/><Relationship Id="rId67" Type="http://schemas.openxmlformats.org/officeDocument/2006/relationships/image" Target="media/image28.emf"/><Relationship Id="rId66" Type="http://schemas.openxmlformats.org/officeDocument/2006/relationships/oleObject" Target="embeddings/oleObject34.bin"/><Relationship Id="rId65" Type="http://schemas.openxmlformats.org/officeDocument/2006/relationships/oleObject" Target="embeddings/oleObject33.bin"/><Relationship Id="rId64" Type="http://schemas.openxmlformats.org/officeDocument/2006/relationships/oleObject" Target="embeddings/oleObject32.bin"/><Relationship Id="rId63" Type="http://schemas.openxmlformats.org/officeDocument/2006/relationships/image" Target="media/image27.emf"/><Relationship Id="rId62" Type="http://schemas.openxmlformats.org/officeDocument/2006/relationships/oleObject" Target="embeddings/oleObject31.bin"/><Relationship Id="rId61" Type="http://schemas.openxmlformats.org/officeDocument/2006/relationships/image" Target="media/image26.emf"/><Relationship Id="rId60" Type="http://schemas.openxmlformats.org/officeDocument/2006/relationships/oleObject" Target="embeddings/oleObject30.bin"/><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oleObject" Target="embeddings/oleObject28.bin"/><Relationship Id="rId57" Type="http://schemas.openxmlformats.org/officeDocument/2006/relationships/image" Target="media/image25.emf"/><Relationship Id="rId56" Type="http://schemas.openxmlformats.org/officeDocument/2006/relationships/oleObject" Target="embeddings/oleObject27.bin"/><Relationship Id="rId55" Type="http://schemas.openxmlformats.org/officeDocument/2006/relationships/image" Target="media/image24.emf"/><Relationship Id="rId54" Type="http://schemas.openxmlformats.org/officeDocument/2006/relationships/oleObject" Target="embeddings/oleObject26.bin"/><Relationship Id="rId53" Type="http://schemas.openxmlformats.org/officeDocument/2006/relationships/image" Target="media/image23.emf"/><Relationship Id="rId52" Type="http://schemas.openxmlformats.org/officeDocument/2006/relationships/oleObject" Target="embeddings/oleObject25.bin"/><Relationship Id="rId51" Type="http://schemas.openxmlformats.org/officeDocument/2006/relationships/image" Target="media/image22.png"/><Relationship Id="rId50" Type="http://schemas.openxmlformats.org/officeDocument/2006/relationships/image" Target="media/image21.emf"/><Relationship Id="rId5" Type="http://schemas.openxmlformats.org/officeDocument/2006/relationships/theme" Target="theme/theme1.xml"/><Relationship Id="rId49" Type="http://schemas.openxmlformats.org/officeDocument/2006/relationships/oleObject" Target="embeddings/oleObject24.bin"/><Relationship Id="rId48" Type="http://schemas.openxmlformats.org/officeDocument/2006/relationships/oleObject" Target="embeddings/oleObject23.bin"/><Relationship Id="rId47" Type="http://schemas.openxmlformats.org/officeDocument/2006/relationships/image" Target="media/image20.emf"/><Relationship Id="rId46" Type="http://schemas.openxmlformats.org/officeDocument/2006/relationships/oleObject" Target="embeddings/oleObject22.bin"/><Relationship Id="rId45" Type="http://schemas.openxmlformats.org/officeDocument/2006/relationships/image" Target="media/image19.emf"/><Relationship Id="rId44" Type="http://schemas.openxmlformats.org/officeDocument/2006/relationships/oleObject" Target="embeddings/oleObject21.bin"/><Relationship Id="rId43" Type="http://schemas.openxmlformats.org/officeDocument/2006/relationships/image" Target="media/image18.wmf"/><Relationship Id="rId42" Type="http://schemas.openxmlformats.org/officeDocument/2006/relationships/image" Target="media/image17.png"/><Relationship Id="rId41" Type="http://schemas.openxmlformats.org/officeDocument/2006/relationships/oleObject" Target="embeddings/oleObject20.bin"/><Relationship Id="rId40" Type="http://schemas.openxmlformats.org/officeDocument/2006/relationships/image" Target="media/image16.emf"/><Relationship Id="rId4" Type="http://schemas.openxmlformats.org/officeDocument/2006/relationships/footer" Target="footer2.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image" Target="media/image14.emf"/><Relationship Id="rId35" Type="http://schemas.openxmlformats.org/officeDocument/2006/relationships/oleObject" Target="embeddings/oleObject17.bin"/><Relationship Id="rId34" Type="http://schemas.openxmlformats.org/officeDocument/2006/relationships/image" Target="media/image13.emf"/><Relationship Id="rId33" Type="http://schemas.openxmlformats.org/officeDocument/2006/relationships/oleObject" Target="embeddings/oleObject16.bin"/><Relationship Id="rId32" Type="http://schemas.openxmlformats.org/officeDocument/2006/relationships/image" Target="media/image12.emf"/><Relationship Id="rId31" Type="http://schemas.openxmlformats.org/officeDocument/2006/relationships/oleObject" Target="embeddings/oleObject15.bin"/><Relationship Id="rId30" Type="http://schemas.openxmlformats.org/officeDocument/2006/relationships/oleObject" Target="embeddings/oleObject14.bin"/><Relationship Id="rId3" Type="http://schemas.openxmlformats.org/officeDocument/2006/relationships/footer" Target="footer1.xml"/><Relationship Id="rId29" Type="http://schemas.openxmlformats.org/officeDocument/2006/relationships/image" Target="media/image11.emf"/><Relationship Id="rId28" Type="http://schemas.openxmlformats.org/officeDocument/2006/relationships/oleObject" Target="embeddings/oleObject13.bin"/><Relationship Id="rId27" Type="http://schemas.openxmlformats.org/officeDocument/2006/relationships/image" Target="media/image10.emf"/><Relationship Id="rId26" Type="http://schemas.openxmlformats.org/officeDocument/2006/relationships/oleObject" Target="embeddings/oleObject12.bin"/><Relationship Id="rId25" Type="http://schemas.openxmlformats.org/officeDocument/2006/relationships/image" Target="media/image9.emf"/><Relationship Id="rId24" Type="http://schemas.openxmlformats.org/officeDocument/2006/relationships/oleObject" Target="embeddings/oleObject11.bin"/><Relationship Id="rId23" Type="http://schemas.openxmlformats.org/officeDocument/2006/relationships/image" Target="media/image8.emf"/><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B5BB-00A6-4C42-9C18-DA530F932DF4}">
  <ds:schemaRefs/>
</ds:datastoreItem>
</file>

<file path=docProps/app.xml><?xml version="1.0" encoding="utf-8"?>
<Properties xmlns="http://schemas.openxmlformats.org/officeDocument/2006/extended-properties" xmlns:vt="http://schemas.openxmlformats.org/officeDocument/2006/docPropsVTypes">
  <Template>Normal.dotm</Template>
  <Company>chinaunicom</Company>
  <Pages>84</Pages>
  <Words>25223</Words>
  <Characters>124790</Characters>
  <Lines>471</Lines>
  <Paragraphs>132</Paragraphs>
  <TotalTime>25</TotalTime>
  <ScaleCrop>false</ScaleCrop>
  <LinksUpToDate>false</LinksUpToDate>
  <CharactersWithSpaces>146288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2019-02-14T02:37:00Z</dcterms:created>
  <dc:creator>LT</dc:creator>
  <cp:lastModifiedBy>刘志文Stone</cp:lastModifiedBy>
  <cp:lastPrinted>2014-06-24T12:26:00Z</cp:lastPrinted>
  <dcterms:modified xsi:type="dcterms:W3CDTF">2022-10-26T02:46:45Z</dcterms:modified>
  <dc:title>标准名称</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E0AAA38ADD0147C89133E170D0E5ADC2</vt:lpwstr>
  </property>
</Properties>
</file>